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19" w:rsidRDefault="003E1515">
      <w:r>
        <w:t>Referat fra møte i faggruppe kontor 09.05.19</w:t>
      </w:r>
      <w:bookmarkStart w:id="0" w:name="_GoBack"/>
    </w:p>
    <w:p w:rsidR="003E1515" w:rsidRDefault="003E1515">
      <w:r>
        <w:t>Tilstede: Randi Gunsteinsen, Christine Settendal, Birgit L. Kristiansen.</w:t>
      </w:r>
    </w:p>
    <w:p w:rsidR="003E1515" w:rsidRDefault="003E1515">
      <w:r>
        <w:t>Forfall: Britt Austad, Lill Errang, Sæbjørn Gravdal</w:t>
      </w:r>
    </w:p>
    <w:p w:rsidR="00AD6A32" w:rsidRDefault="00AD6A32"/>
    <w:p w:rsidR="00AD6A32" w:rsidRDefault="00AD6A32">
      <w:r>
        <w:t>Chirstian er i faglig råd slik at Birgit leder møtet.</w:t>
      </w:r>
    </w:p>
    <w:p w:rsidR="003E1515" w:rsidRDefault="003E1515" w:rsidP="003E1515">
      <w:pPr>
        <w:pStyle w:val="Listeavsnitt"/>
      </w:pPr>
    </w:p>
    <w:bookmarkEnd w:id="0"/>
    <w:p w:rsidR="003E1515" w:rsidRDefault="003E1515" w:rsidP="003E1515">
      <w:pPr>
        <w:spacing w:after="0"/>
      </w:pPr>
      <w:r>
        <w:t xml:space="preserve">Sak 1. </w:t>
      </w:r>
      <w:r>
        <w:tab/>
        <w:t>Utfordringer i arbeidshverdagen.</w:t>
      </w:r>
    </w:p>
    <w:p w:rsidR="003E1515" w:rsidRDefault="003E1515" w:rsidP="003E1515">
      <w:pPr>
        <w:pStyle w:val="Listeavsnitt"/>
        <w:numPr>
          <w:ilvl w:val="0"/>
          <w:numId w:val="2"/>
        </w:numPr>
        <w:spacing w:after="0"/>
      </w:pPr>
      <w:r>
        <w:t xml:space="preserve">Utfordringer rundt at arkiv sentraliseres slik at det blir tungvint å skaffe papirbasert dokumentasjon fra tiden før </w:t>
      </w:r>
      <w:r w:rsidR="00F323F7">
        <w:t>tjenestene ble digitalisert. Eksempelvis dokumentasjon for elever som skal ha ut gammel dokumentasjon som må hentes i papirmapper som ligger langt unna skolen, eller ansatte som skal ha arbeidsbekreftelser hvor gamle arbeidsforhold ikke ligger i nyere digitale systemer slik at man må ha tak i gammel papirmappe for å finne dokumentasjon.</w:t>
      </w:r>
    </w:p>
    <w:p w:rsidR="00F323F7" w:rsidRDefault="00F1344F" w:rsidP="003E1515">
      <w:pPr>
        <w:pStyle w:val="Listeavsnitt"/>
        <w:numPr>
          <w:ilvl w:val="0"/>
          <w:numId w:val="2"/>
        </w:numPr>
        <w:spacing w:after="0"/>
      </w:pPr>
      <w:r>
        <w:t>Usikkerhet rundt stillinger grunnet omorganisering. Blir ansatte flyttet til annen type jobber?</w:t>
      </w:r>
    </w:p>
    <w:p w:rsidR="00F1344F" w:rsidRDefault="00F1344F" w:rsidP="003E1515">
      <w:pPr>
        <w:pStyle w:val="Listeavsnitt"/>
        <w:numPr>
          <w:ilvl w:val="0"/>
          <w:numId w:val="2"/>
        </w:numPr>
        <w:spacing w:after="0"/>
      </w:pPr>
      <w:r>
        <w:t xml:space="preserve">Irritasjon rundt at man må bruke </w:t>
      </w:r>
      <w:r w:rsidR="002804DC">
        <w:t xml:space="preserve">privat </w:t>
      </w:r>
      <w:r>
        <w:t>MinID</w:t>
      </w:r>
      <w:r w:rsidR="002804DC">
        <w:t xml:space="preserve"> i jobb.</w:t>
      </w:r>
    </w:p>
    <w:p w:rsidR="002804DC" w:rsidRDefault="002804DC" w:rsidP="003E1515">
      <w:pPr>
        <w:pStyle w:val="Listeavsnitt"/>
        <w:numPr>
          <w:ilvl w:val="0"/>
          <w:numId w:val="2"/>
        </w:numPr>
        <w:spacing w:after="0"/>
      </w:pPr>
      <w:r>
        <w:t>Frustrasjon rundt innføring av nye IT-systemer i skole. Stadige utsettelser slik at man ikke kommer i gang som man skal.</w:t>
      </w:r>
    </w:p>
    <w:p w:rsidR="002804DC" w:rsidRDefault="002804DC" w:rsidP="003E1515">
      <w:pPr>
        <w:pStyle w:val="Listeavsnitt"/>
        <w:numPr>
          <w:ilvl w:val="0"/>
          <w:numId w:val="2"/>
        </w:numPr>
        <w:spacing w:after="0"/>
      </w:pPr>
      <w:r>
        <w:t>Det er et problem at mange ikke bruker arkivsystemene ute i kommuner og fylkeskommuner. Dokumentasjon kan gå tapt, og det blir merarbeid på kontoransatte når saksbehandlere ikke bruker tilgjengelige systemer.</w:t>
      </w:r>
    </w:p>
    <w:p w:rsidR="002804DC" w:rsidRDefault="00967818" w:rsidP="003E1515">
      <w:pPr>
        <w:pStyle w:val="Listeavsnitt"/>
        <w:numPr>
          <w:ilvl w:val="0"/>
          <w:numId w:val="2"/>
        </w:numPr>
        <w:spacing w:after="0"/>
      </w:pPr>
      <w:r>
        <w:t>I sammenslåingsprosesser blir i noen tilfeller tillitsvalgte satt på sidelinja.</w:t>
      </w:r>
    </w:p>
    <w:p w:rsidR="00967818" w:rsidRDefault="00967818" w:rsidP="003E1515">
      <w:pPr>
        <w:pStyle w:val="Listeavsnitt"/>
        <w:numPr>
          <w:ilvl w:val="0"/>
          <w:numId w:val="2"/>
        </w:numPr>
        <w:spacing w:after="0"/>
      </w:pPr>
      <w:r>
        <w:t>Det kjempes ute lokalt for å beholde kontorarbeidsplasser, slik at disse ikke gjøres om til høyskolestillinger.</w:t>
      </w:r>
    </w:p>
    <w:p w:rsidR="00967818" w:rsidRDefault="00967818" w:rsidP="003E1515">
      <w:pPr>
        <w:pStyle w:val="Listeavsnitt"/>
        <w:numPr>
          <w:ilvl w:val="0"/>
          <w:numId w:val="2"/>
        </w:numPr>
        <w:spacing w:after="0"/>
      </w:pPr>
      <w:r>
        <w:t>Det foregår skjult outsou</w:t>
      </w:r>
      <w:r w:rsidR="001A6DE4">
        <w:t>rc</w:t>
      </w:r>
      <w:r>
        <w:t>ing</w:t>
      </w:r>
      <w:r w:rsidR="001A6DE4">
        <w:t xml:space="preserve"> av deler av IKT. Enkelte tjenester kjøpes inn uten at dette opplyses.</w:t>
      </w:r>
    </w:p>
    <w:p w:rsidR="00864FFD" w:rsidRDefault="00864FFD" w:rsidP="003E1515">
      <w:pPr>
        <w:pStyle w:val="Listeavsnitt"/>
        <w:numPr>
          <w:ilvl w:val="0"/>
          <w:numId w:val="2"/>
        </w:numPr>
        <w:spacing w:after="0"/>
      </w:pPr>
      <w:r>
        <w:t xml:space="preserve">Arbeid med kontorplasser i nytt fylkeshus i Agder. Det vil bli en kombinasjon av cellekontor og </w:t>
      </w:r>
      <w:r w:rsidR="00A37EF6">
        <w:t>felleskontor med 4 – 6 kontorplasser</w:t>
      </w:r>
      <w:r>
        <w:t xml:space="preserve">. Ikke stort åpent landskap. </w:t>
      </w:r>
      <w:r w:rsidR="00A37EF6">
        <w:t>Det vil bli ca 30 % cellekontorer og 70 % felleskontorer.</w:t>
      </w:r>
    </w:p>
    <w:p w:rsidR="00A37EF6" w:rsidRDefault="00A37EF6" w:rsidP="003E1515">
      <w:pPr>
        <w:pStyle w:val="Listeavsnitt"/>
        <w:numPr>
          <w:ilvl w:val="0"/>
          <w:numId w:val="2"/>
        </w:numPr>
        <w:spacing w:after="0"/>
      </w:pPr>
      <w:r>
        <w:t>Viktig at kontorfellesskap er lyd-døde.</w:t>
      </w:r>
    </w:p>
    <w:p w:rsidR="00F1344F" w:rsidRDefault="00F1344F" w:rsidP="00F1344F">
      <w:pPr>
        <w:spacing w:after="0"/>
      </w:pPr>
    </w:p>
    <w:p w:rsidR="00F1344F" w:rsidRDefault="00F1344F" w:rsidP="00F1344F">
      <w:pPr>
        <w:spacing w:after="0"/>
      </w:pPr>
      <w:r>
        <w:t xml:space="preserve">Sak 2. </w:t>
      </w:r>
      <w:r w:rsidR="00472757">
        <w:tab/>
        <w:t>Gjennomgang av måldokument.</w:t>
      </w:r>
    </w:p>
    <w:p w:rsidR="00472757" w:rsidRDefault="00472757" w:rsidP="00472757">
      <w:pPr>
        <w:pStyle w:val="Listeavsnitt"/>
        <w:numPr>
          <w:ilvl w:val="0"/>
          <w:numId w:val="3"/>
        </w:numPr>
        <w:spacing w:after="0"/>
      </w:pPr>
      <w:r>
        <w:t>Fagdag skoleansatte må være i mars, ikke i mai 2020.</w:t>
      </w:r>
    </w:p>
    <w:p w:rsidR="00472757" w:rsidRDefault="00472757" w:rsidP="00472757">
      <w:pPr>
        <w:spacing w:after="0"/>
      </w:pPr>
    </w:p>
    <w:p w:rsidR="00472757" w:rsidRDefault="00472757" w:rsidP="00472757">
      <w:pPr>
        <w:spacing w:after="0"/>
      </w:pPr>
      <w:r>
        <w:t xml:space="preserve">Sak 3. </w:t>
      </w:r>
      <w:r>
        <w:tab/>
        <w:t>Gjennomgang og godkjenning av referat fra 28.02.19</w:t>
      </w:r>
    </w:p>
    <w:p w:rsidR="00472757" w:rsidRDefault="00472757" w:rsidP="00472757">
      <w:pPr>
        <w:spacing w:after="0"/>
      </w:pPr>
      <w:r>
        <w:tab/>
        <w:t>Vedtak: Godkjent.</w:t>
      </w:r>
    </w:p>
    <w:p w:rsidR="00472757" w:rsidRDefault="00472757" w:rsidP="00472757">
      <w:pPr>
        <w:spacing w:after="0"/>
        <w:ind w:left="708"/>
      </w:pPr>
      <w:r>
        <w:t>Viktig at ikke referatet skrives i stikkordsform. Det er vanskelig for de som ikke er tilstede å få noe ut av referatet hvis det skrives i stikkordsform.</w:t>
      </w:r>
      <w:r w:rsidR="00653D27">
        <w:t xml:space="preserve"> Det er også vanskelig å huske hva saken handlet om når man skal gå tilbake og se på referat fra tidligere.</w:t>
      </w:r>
    </w:p>
    <w:p w:rsidR="00653D27" w:rsidRDefault="00653D27" w:rsidP="00653D27">
      <w:pPr>
        <w:spacing w:after="0"/>
      </w:pPr>
    </w:p>
    <w:p w:rsidR="00653D27" w:rsidRDefault="00653D27" w:rsidP="00653D27">
      <w:pPr>
        <w:spacing w:after="0"/>
      </w:pPr>
      <w:r>
        <w:t>Sak 4.</w:t>
      </w:r>
      <w:r>
        <w:tab/>
        <w:t>Info om personvern v/personvernombud i Fagforbundet Eirik Randsborg Lie.</w:t>
      </w:r>
    </w:p>
    <w:p w:rsidR="00653D27" w:rsidRDefault="00653D27" w:rsidP="00653D27">
      <w:pPr>
        <w:spacing w:after="0"/>
        <w:ind w:left="708" w:firstLine="2"/>
      </w:pPr>
      <w:r>
        <w:lastRenderedPageBreak/>
        <w:t>Det er for lite kunnskap i mange kommuner og fylkeskommuner om hva personvernombudets oppgaver er. Dette er i en del tilfeller en oppgave som settes til en ansatt som har fullt opp av oppgaver fra tidligere.</w:t>
      </w:r>
    </w:p>
    <w:p w:rsidR="00653D27" w:rsidRDefault="00653D27" w:rsidP="00653D27">
      <w:pPr>
        <w:spacing w:after="0"/>
        <w:ind w:left="708" w:firstLine="2"/>
      </w:pPr>
    </w:p>
    <w:p w:rsidR="00653D27" w:rsidRDefault="00653D27" w:rsidP="00653D27">
      <w:pPr>
        <w:spacing w:after="0"/>
        <w:ind w:left="708" w:firstLine="2"/>
      </w:pPr>
      <w:r>
        <w:t>Det er egne punkter i de ulike organisasjonenes avtaleverk rundt innkjøp / anskaffelse av nye IT-systemer.</w:t>
      </w:r>
    </w:p>
    <w:p w:rsidR="00365DD3" w:rsidRDefault="00365DD3" w:rsidP="00653D27">
      <w:pPr>
        <w:spacing w:after="0"/>
        <w:ind w:left="708" w:firstLine="2"/>
      </w:pPr>
    </w:p>
    <w:p w:rsidR="00365DD3" w:rsidRDefault="00365DD3" w:rsidP="00653D27">
      <w:pPr>
        <w:spacing w:after="0"/>
        <w:ind w:left="708" w:firstLine="2"/>
      </w:pPr>
      <w:r>
        <w:t>Fagforbundets personvernombud skal drive rådgivning ut mot lokale fagforeninger.</w:t>
      </w:r>
    </w:p>
    <w:p w:rsidR="00365DD3" w:rsidRDefault="00365DD3" w:rsidP="00653D27">
      <w:pPr>
        <w:spacing w:after="0"/>
        <w:ind w:left="708" w:firstLine="2"/>
      </w:pPr>
    </w:p>
    <w:p w:rsidR="00365DD3" w:rsidRDefault="00365DD3" w:rsidP="00653D27">
      <w:pPr>
        <w:spacing w:after="0"/>
        <w:ind w:left="708" w:firstLine="2"/>
      </w:pPr>
      <w:r>
        <w:t>Saken rundet MinID er problematisk av flere årsaker. Man kan åpne kommunens/bedriftens tilgang samme hvor man er.</w:t>
      </w:r>
    </w:p>
    <w:p w:rsidR="00365DD3" w:rsidRDefault="00365DD3" w:rsidP="00653D27">
      <w:pPr>
        <w:spacing w:after="0"/>
        <w:ind w:left="708" w:firstLine="2"/>
      </w:pPr>
      <w:r>
        <w:t>Dersom man bruker bankID på privat mobil må man betale pr gang man er inne. Dette kommer på privat telefonregning.</w:t>
      </w:r>
    </w:p>
    <w:p w:rsidR="00365DD3" w:rsidRDefault="00365DD3" w:rsidP="00653D27">
      <w:pPr>
        <w:spacing w:after="0"/>
        <w:ind w:left="708" w:firstLine="2"/>
      </w:pPr>
    </w:p>
    <w:p w:rsidR="00365DD3" w:rsidRDefault="00365DD3" w:rsidP="00653D27">
      <w:pPr>
        <w:spacing w:after="0"/>
        <w:ind w:left="708" w:firstLine="2"/>
      </w:pPr>
      <w:r>
        <w:t>Proviso – Medlemmer opplever det som problematisk at man må oppgi fødsels og personnr ved påmelding til kurs i Fagforbundet.</w:t>
      </w:r>
    </w:p>
    <w:p w:rsidR="00687ABB" w:rsidRDefault="00687ABB" w:rsidP="00653D27">
      <w:pPr>
        <w:spacing w:after="0"/>
        <w:ind w:left="708" w:firstLine="2"/>
      </w:pPr>
    </w:p>
    <w:p w:rsidR="00365DD3" w:rsidRDefault="008740D8" w:rsidP="008740D8">
      <w:pPr>
        <w:spacing w:after="0"/>
      </w:pPr>
      <w:r>
        <w:t xml:space="preserve">Sak 5. </w:t>
      </w:r>
      <w:r>
        <w:tab/>
      </w:r>
      <w:r w:rsidR="00687ABB">
        <w:t xml:space="preserve">Oppsummering av fagdag GDPR. </w:t>
      </w:r>
    </w:p>
    <w:p w:rsidR="00687ABB" w:rsidRDefault="00687ABB" w:rsidP="008740D8">
      <w:pPr>
        <w:spacing w:after="0"/>
      </w:pPr>
      <w:r>
        <w:tab/>
        <w:t>Det var stor søkning til fagdagen. 90 påmeldte og 40 på venteliste.</w:t>
      </w:r>
    </w:p>
    <w:p w:rsidR="00687ABB" w:rsidRDefault="00687ABB" w:rsidP="00687ABB">
      <w:pPr>
        <w:spacing w:after="0"/>
        <w:ind w:left="708"/>
      </w:pPr>
      <w:r>
        <w:t>Dette kan med fordel kjøres flere ganger etter hvert som man får erfaringer rundt personvernloven.</w:t>
      </w:r>
    </w:p>
    <w:p w:rsidR="00653D27" w:rsidRDefault="00653D27" w:rsidP="00653D27">
      <w:pPr>
        <w:spacing w:after="0"/>
      </w:pPr>
    </w:p>
    <w:p w:rsidR="00687ABB" w:rsidRDefault="00687ABB" w:rsidP="00653D27">
      <w:pPr>
        <w:spacing w:after="0"/>
      </w:pPr>
      <w:r>
        <w:t>Sak 6.</w:t>
      </w:r>
      <w:r>
        <w:tab/>
        <w:t xml:space="preserve">Kontorlandskap. </w:t>
      </w:r>
    </w:p>
    <w:p w:rsidR="00687ABB" w:rsidRDefault="00687ABB" w:rsidP="00653D27">
      <w:pPr>
        <w:spacing w:after="0"/>
      </w:pPr>
      <w:r>
        <w:tab/>
        <w:t>Saken utsettes da Sæbjørn som skulle jobbe med dette har forfall.</w:t>
      </w:r>
    </w:p>
    <w:p w:rsidR="00AD6A32" w:rsidRDefault="00AD6A32" w:rsidP="00653D27">
      <w:pPr>
        <w:spacing w:after="0"/>
      </w:pPr>
    </w:p>
    <w:p w:rsidR="00AD6A32" w:rsidRDefault="00AD6A32" w:rsidP="00653D27">
      <w:pPr>
        <w:spacing w:after="0"/>
      </w:pPr>
      <w:r>
        <w:t xml:space="preserve">Sak 7. </w:t>
      </w:r>
      <w:r>
        <w:tab/>
        <w:t>Nyhetsbrev.</w:t>
      </w:r>
    </w:p>
    <w:p w:rsidR="00AD6A32" w:rsidRDefault="00AD6A32" w:rsidP="00653D27">
      <w:pPr>
        <w:spacing w:after="0"/>
      </w:pPr>
      <w:r>
        <w:tab/>
        <w:t>Christine har sendt inn intervju, dette brukes.</w:t>
      </w:r>
    </w:p>
    <w:p w:rsidR="00AD6A32" w:rsidRDefault="00AD6A32" w:rsidP="00AD6A32">
      <w:pPr>
        <w:spacing w:after="0"/>
        <w:ind w:left="708"/>
      </w:pPr>
      <w:r>
        <w:t>Ergonomi og laptop – Birgit forsøker å lage en sak på dette. Vanskelig å finne noe på dette på nett.</w:t>
      </w:r>
    </w:p>
    <w:p w:rsidR="00AD6A32" w:rsidRDefault="00AD6A32" w:rsidP="00AD6A32">
      <w:pPr>
        <w:spacing w:after="0"/>
        <w:ind w:left="708"/>
      </w:pPr>
      <w:r>
        <w:t>MinID – Christian</w:t>
      </w:r>
    </w:p>
    <w:p w:rsidR="00AD6A32" w:rsidRDefault="00AD6A32" w:rsidP="00AD6A32">
      <w:pPr>
        <w:spacing w:after="0"/>
        <w:ind w:left="708"/>
      </w:pPr>
      <w:r>
        <w:t>Kontorlandskap – Sæbjørn</w:t>
      </w:r>
    </w:p>
    <w:p w:rsidR="00AD6A32" w:rsidRDefault="00AD6A32" w:rsidP="00AD6A32">
      <w:pPr>
        <w:spacing w:after="0"/>
        <w:ind w:left="708"/>
      </w:pPr>
      <w:r>
        <w:t>Skoleansatte i Trøndelag – Britt</w:t>
      </w:r>
    </w:p>
    <w:p w:rsidR="00AD6A32" w:rsidRDefault="00AD6A32" w:rsidP="00AD6A32">
      <w:pPr>
        <w:spacing w:after="0"/>
        <w:ind w:left="708"/>
      </w:pPr>
      <w:r>
        <w:t>Zalaris – Christian lager sak sammen med Trude på dette.</w:t>
      </w:r>
    </w:p>
    <w:p w:rsidR="00AD6A32" w:rsidRDefault="00AD6A32" w:rsidP="00AD6A32">
      <w:pPr>
        <w:spacing w:after="0"/>
        <w:ind w:left="708"/>
      </w:pPr>
      <w:r>
        <w:t>Frist for innsending til Christian settes til 10. juni slik at nyhetsbrev kommer ut før ferien.</w:t>
      </w:r>
    </w:p>
    <w:p w:rsidR="00AD6A32" w:rsidRDefault="00AD6A32" w:rsidP="00AD6A32">
      <w:pPr>
        <w:spacing w:after="0"/>
      </w:pPr>
    </w:p>
    <w:p w:rsidR="00AD6A32" w:rsidRDefault="00AD6A32" w:rsidP="00AD6A32">
      <w:pPr>
        <w:spacing w:after="0"/>
      </w:pPr>
    </w:p>
    <w:p w:rsidR="00AD6A32" w:rsidRDefault="00AD6A32" w:rsidP="00AD6A32">
      <w:pPr>
        <w:spacing w:after="0"/>
      </w:pPr>
      <w:r>
        <w:t>Birgit L. Kristiansen</w:t>
      </w:r>
    </w:p>
    <w:p w:rsidR="00AD6A32" w:rsidRDefault="00AD6A32" w:rsidP="00AD6A32">
      <w:pPr>
        <w:spacing w:after="0"/>
      </w:pPr>
      <w:r>
        <w:t>Referent</w:t>
      </w:r>
    </w:p>
    <w:p w:rsidR="00653D27" w:rsidRDefault="00653D27" w:rsidP="00653D27">
      <w:pPr>
        <w:spacing w:after="0"/>
      </w:pPr>
    </w:p>
    <w:p w:rsidR="00653D27" w:rsidRDefault="00653D27" w:rsidP="00653D27">
      <w:pPr>
        <w:spacing w:after="0"/>
      </w:pPr>
    </w:p>
    <w:p w:rsidR="003E1515" w:rsidRDefault="003E1515" w:rsidP="003E1515">
      <w:pPr>
        <w:spacing w:after="0"/>
      </w:pPr>
    </w:p>
    <w:sectPr w:rsidR="003E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B5747"/>
    <w:multiLevelType w:val="hybridMultilevel"/>
    <w:tmpl w:val="1E9EEB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0BE"/>
    <w:multiLevelType w:val="hybridMultilevel"/>
    <w:tmpl w:val="A42C9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C1FFD"/>
    <w:multiLevelType w:val="hybridMultilevel"/>
    <w:tmpl w:val="D2D24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15"/>
    <w:rsid w:val="00067119"/>
    <w:rsid w:val="001A6DE4"/>
    <w:rsid w:val="002804DC"/>
    <w:rsid w:val="00365DD3"/>
    <w:rsid w:val="003E1515"/>
    <w:rsid w:val="00472757"/>
    <w:rsid w:val="00653D27"/>
    <w:rsid w:val="00687ABB"/>
    <w:rsid w:val="00864FFD"/>
    <w:rsid w:val="008740D8"/>
    <w:rsid w:val="008856D8"/>
    <w:rsid w:val="00967818"/>
    <w:rsid w:val="00A37EF6"/>
    <w:rsid w:val="00AD6A32"/>
    <w:rsid w:val="00F1344F"/>
    <w:rsid w:val="00F3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1886-5498-4488-A4A3-5A5628BC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1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8CCF62D.dotm</Template>
  <TotalTime>1</TotalTime>
  <Pages>2</Pages>
  <Words>596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Kristiansen, Birgit Lunde</dc:creator>
  <cp:keywords/>
  <dc:description/>
  <cp:lastModifiedBy>Danielsen, Christian</cp:lastModifiedBy>
  <cp:revision>2</cp:revision>
  <dcterms:created xsi:type="dcterms:W3CDTF">2019-10-08T10:21:00Z</dcterms:created>
  <dcterms:modified xsi:type="dcterms:W3CDTF">2019-10-08T10:21:00Z</dcterms:modified>
</cp:coreProperties>
</file>