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02A" w:rsidRPr="0002302A" w:rsidRDefault="0002302A"/>
    <w:p w:rsidR="00E40165" w:rsidRDefault="00E40165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02302A" w:rsidRP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Medlemmets</w:t>
      </w:r>
      <w:proofErr w:type="spellEnd"/>
      <w:r w:rsidRPr="0002302A">
        <w:rPr>
          <w:rFonts w:ascii="Arial" w:hAnsi="Arial" w:cs="TheSans B7 Bold"/>
          <w:bCs/>
          <w:szCs w:val="19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navn</w:t>
      </w:r>
      <w:proofErr w:type="spellEnd"/>
    </w:p>
    <w:p w:rsidR="0002302A" w:rsidRP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Adresse</w:t>
      </w:r>
      <w:proofErr w:type="spellEnd"/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Poststed</w:t>
      </w:r>
      <w:proofErr w:type="spellEnd"/>
    </w:p>
    <w:p w:rsidR="0002302A" w:rsidRP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02302A" w:rsidRPr="00E40165" w:rsidRDefault="0002302A" w:rsidP="0002302A">
      <w:pPr>
        <w:widowControl w:val="0"/>
        <w:tabs>
          <w:tab w:val="left" w:pos="6096"/>
        </w:tabs>
        <w:autoSpaceDE w:val="0"/>
        <w:autoSpaceDN w:val="0"/>
        <w:adjustRightInd w:val="0"/>
        <w:spacing w:after="0"/>
        <w:ind w:firstLine="708"/>
        <w:rPr>
          <w:rFonts w:ascii="Arial" w:hAnsi="Arial" w:cs="TheSans B7 Bold"/>
          <w:bCs/>
          <w:sz w:val="18"/>
          <w:szCs w:val="19"/>
          <w:lang w:val="en-US"/>
        </w:rPr>
      </w:pPr>
      <w:r>
        <w:rPr>
          <w:rFonts w:ascii="Arial" w:hAnsi="Arial" w:cs="TheSans B7 Bold"/>
          <w:bCs/>
          <w:szCs w:val="19"/>
          <w:lang w:val="en-US"/>
        </w:rPr>
        <w:tab/>
      </w:r>
      <w:proofErr w:type="spellStart"/>
      <w:r w:rsidRPr="00E40165">
        <w:rPr>
          <w:rFonts w:ascii="Arial" w:hAnsi="Arial" w:cs="TheSans B7 Bold"/>
          <w:bCs/>
          <w:sz w:val="18"/>
          <w:szCs w:val="19"/>
          <w:lang w:val="en-US"/>
        </w:rPr>
        <w:t>Sted</w:t>
      </w:r>
      <w:proofErr w:type="spellEnd"/>
      <w:r w:rsidRPr="00E40165">
        <w:rPr>
          <w:rFonts w:ascii="Arial" w:hAnsi="Arial" w:cs="TheSans B7 Bold"/>
          <w:bCs/>
          <w:sz w:val="18"/>
          <w:szCs w:val="19"/>
          <w:lang w:val="en-US"/>
        </w:rPr>
        <w:t xml:space="preserve">: </w:t>
      </w:r>
      <w:r w:rsidRPr="00E40165">
        <w:rPr>
          <w:rFonts w:ascii="Arial" w:hAnsi="Arial" w:cs="TheSans B7 Bold"/>
          <w:bCs/>
          <w:sz w:val="18"/>
          <w:szCs w:val="19"/>
          <w:lang w:val="en-US"/>
        </w:rPr>
        <w:tab/>
      </w:r>
      <w:r w:rsidRPr="00E40165">
        <w:rPr>
          <w:rFonts w:ascii="Arial" w:hAnsi="Arial" w:cs="TheSans B7 Bold"/>
          <w:bCs/>
          <w:sz w:val="18"/>
          <w:szCs w:val="19"/>
          <w:lang w:val="en-US"/>
        </w:rPr>
        <w:tab/>
      </w:r>
      <w:proofErr w:type="spellStart"/>
      <w:r w:rsidRPr="00E40165">
        <w:rPr>
          <w:rFonts w:ascii="Arial" w:hAnsi="Arial" w:cs="TheSans B7 Bold"/>
          <w:bCs/>
          <w:sz w:val="18"/>
          <w:szCs w:val="19"/>
          <w:lang w:val="en-US"/>
        </w:rPr>
        <w:t>Dato</w:t>
      </w:r>
      <w:proofErr w:type="spellEnd"/>
      <w:r w:rsidRPr="00E40165">
        <w:rPr>
          <w:rFonts w:ascii="Arial" w:hAnsi="Arial" w:cs="TheSans B7 Bold"/>
          <w:bCs/>
          <w:sz w:val="18"/>
          <w:szCs w:val="19"/>
          <w:lang w:val="en-US"/>
        </w:rPr>
        <w:t>:</w:t>
      </w:r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24"/>
          <w:lang w:val="en-US"/>
        </w:rPr>
      </w:pPr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24"/>
          <w:lang w:val="en-US"/>
        </w:rPr>
      </w:pPr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24"/>
          <w:lang w:val="en-US"/>
        </w:rPr>
      </w:pPr>
    </w:p>
    <w:p w:rsidR="0002302A" w:rsidRPr="00C41C2F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szCs w:val="24"/>
          <w:lang w:val="en-US"/>
        </w:rPr>
      </w:pPr>
      <w:proofErr w:type="spellStart"/>
      <w:r w:rsidRPr="00C41C2F">
        <w:rPr>
          <w:rFonts w:ascii="Arial" w:hAnsi="Arial" w:cs="TheSans B7 Bold"/>
          <w:b/>
          <w:bCs/>
          <w:szCs w:val="24"/>
          <w:lang w:val="en-US"/>
        </w:rPr>
        <w:t>Tariffår</w:t>
      </w:r>
      <w:proofErr w:type="spellEnd"/>
      <w:r w:rsidR="00C41C2F"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: </w:t>
      </w:r>
      <w:r w:rsidR="00C41C2F"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</w:t>
      </w:r>
      <w:r w:rsidRPr="00C41C2F">
        <w:rPr>
          <w:rFonts w:ascii="Arial" w:hAnsi="Arial" w:cs="TheSans B7 Bold"/>
          <w:b/>
          <w:bCs/>
          <w:szCs w:val="24"/>
          <w:lang w:val="en-US"/>
        </w:rPr>
        <w:t xml:space="preserve"> </w:t>
      </w:r>
      <w:proofErr w:type="spellStart"/>
      <w:r w:rsidRPr="00C41C2F">
        <w:rPr>
          <w:rFonts w:ascii="Arial" w:hAnsi="Arial" w:cs="TheSans B7 Bold"/>
          <w:b/>
          <w:bCs/>
          <w:szCs w:val="24"/>
          <w:lang w:val="en-US"/>
        </w:rPr>
        <w:t>Fagforbundet</w:t>
      </w:r>
      <w:proofErr w:type="spellEnd"/>
      <w:r w:rsidRPr="00C41C2F">
        <w:rPr>
          <w:rFonts w:ascii="Arial" w:hAnsi="Arial" w:cs="TheSans B7 Bold"/>
          <w:b/>
          <w:bCs/>
          <w:szCs w:val="24"/>
          <w:lang w:val="en-US"/>
        </w:rPr>
        <w:t xml:space="preserve"> </w:t>
      </w:r>
      <w:proofErr w:type="spellStart"/>
      <w:r w:rsidRPr="00C41C2F">
        <w:rPr>
          <w:rFonts w:ascii="Arial" w:hAnsi="Arial" w:cs="TheSans B7 Bold"/>
          <w:b/>
          <w:bCs/>
          <w:szCs w:val="24"/>
          <w:lang w:val="en-US"/>
        </w:rPr>
        <w:t>er</w:t>
      </w:r>
      <w:proofErr w:type="spellEnd"/>
      <w:r w:rsidRPr="00C41C2F">
        <w:rPr>
          <w:rFonts w:ascii="Arial" w:hAnsi="Arial" w:cs="TheSans B7 Bold"/>
          <w:b/>
          <w:bCs/>
          <w:szCs w:val="24"/>
          <w:lang w:val="en-US"/>
        </w:rPr>
        <w:t xml:space="preserve"> </w:t>
      </w:r>
      <w:proofErr w:type="spellStart"/>
      <w:r w:rsidRPr="00C41C2F">
        <w:rPr>
          <w:rFonts w:ascii="Arial" w:hAnsi="Arial" w:cs="TheSans B7 Bold"/>
          <w:b/>
          <w:bCs/>
          <w:szCs w:val="24"/>
          <w:lang w:val="en-US"/>
        </w:rPr>
        <w:t>i</w:t>
      </w:r>
      <w:proofErr w:type="spellEnd"/>
      <w:r w:rsidRPr="00C41C2F">
        <w:rPr>
          <w:rFonts w:ascii="Arial" w:hAnsi="Arial" w:cs="TheSans B7 Bold"/>
          <w:b/>
          <w:bCs/>
          <w:szCs w:val="24"/>
          <w:lang w:val="en-US"/>
        </w:rPr>
        <w:t xml:space="preserve"> </w:t>
      </w:r>
      <w:proofErr w:type="spellStart"/>
      <w:r w:rsidRPr="00C41C2F">
        <w:rPr>
          <w:rFonts w:ascii="Arial" w:hAnsi="Arial" w:cs="TheSans B7 Bold"/>
          <w:b/>
          <w:bCs/>
          <w:szCs w:val="24"/>
          <w:lang w:val="en-US"/>
        </w:rPr>
        <w:t>streik</w:t>
      </w:r>
      <w:proofErr w:type="spellEnd"/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36"/>
          <w:lang w:val="en-US"/>
        </w:rPr>
      </w:pPr>
    </w:p>
    <w:p w:rsidR="00E40165" w:rsidRDefault="00E40165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sz w:val="28"/>
          <w:szCs w:val="36"/>
          <w:lang w:val="en-US"/>
        </w:rPr>
      </w:pPr>
    </w:p>
    <w:p w:rsidR="0002302A" w:rsidRP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sz w:val="28"/>
          <w:szCs w:val="36"/>
          <w:lang w:val="en-US"/>
        </w:rPr>
      </w:pPr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Du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er</w:t>
      </w:r>
      <w:proofErr w:type="spellEnd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tatt</w:t>
      </w:r>
      <w:proofErr w:type="spellEnd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ut</w:t>
      </w:r>
      <w:proofErr w:type="spellEnd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i</w:t>
      </w:r>
      <w:proofErr w:type="spellEnd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/>
          <w:bCs/>
          <w:sz w:val="28"/>
          <w:szCs w:val="36"/>
          <w:lang w:val="en-US"/>
        </w:rPr>
        <w:t>streik</w:t>
      </w:r>
      <w:proofErr w:type="spellEnd"/>
    </w:p>
    <w:p w:rsidR="00E40165" w:rsidRDefault="00E40165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 w:val="22"/>
          <w:szCs w:val="19"/>
          <w:lang w:val="en-US"/>
        </w:rPr>
      </w:pPr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Det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meddeles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med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dette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at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Fagforbundet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har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tatt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ut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din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fagforening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i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streik</w:t>
      </w:r>
      <w:proofErr w:type="spellEnd"/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proofErr w:type="gramStart"/>
      <w:r w:rsidRPr="00016008">
        <w:rPr>
          <w:rFonts w:ascii="Arial" w:hAnsi="Arial" w:cs="TheSans B7 Bold"/>
          <w:bCs/>
          <w:sz w:val="22"/>
          <w:szCs w:val="19"/>
          <w:lang w:val="en-US"/>
        </w:rPr>
        <w:t>fra</w:t>
      </w:r>
      <w:proofErr w:type="spellEnd"/>
      <w:proofErr w:type="gram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r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 .</w:t>
      </w:r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Dette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innebærer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at du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er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tatt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ut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i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streik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og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må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møte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proofErr w:type="gramStart"/>
      <w:r w:rsidRPr="00016008">
        <w:rPr>
          <w:rFonts w:ascii="Arial" w:hAnsi="Arial" w:cs="TheSans B7 Bold"/>
          <w:bCs/>
          <w:sz w:val="22"/>
          <w:szCs w:val="19"/>
          <w:lang w:val="en-US"/>
        </w:rPr>
        <w:t>opp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r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 .</w:t>
      </w:r>
      <w:proofErr w:type="gramEnd"/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gramStart"/>
      <w:r w:rsidRPr="00016008">
        <w:rPr>
          <w:rFonts w:ascii="Arial" w:hAnsi="Arial" w:cs="TheSans B7 Bold"/>
          <w:bCs/>
          <w:sz w:val="22"/>
          <w:szCs w:val="19"/>
          <w:lang w:val="en-US"/>
        </w:rPr>
        <w:t>for</w:t>
      </w:r>
      <w:proofErr w:type="gram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videre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anvisninger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>.</w:t>
      </w:r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Du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skal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være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streikevakt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på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følgende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arbeidssteder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>:</w:t>
      </w:r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r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                                      </w:t>
      </w:r>
      <w:r w:rsidRPr="00016008">
        <w:rPr>
          <w:rFonts w:ascii="Arial" w:hAnsi="Arial" w:cs="TheSans B7 Bold"/>
          <w:bCs/>
          <w:sz w:val="22"/>
          <w:szCs w:val="19"/>
          <w:lang w:val="en-US"/>
        </w:rPr>
        <w:t>.</w:t>
      </w:r>
    </w:p>
    <w:p w:rsidR="00016008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Dato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: </w:t>
      </w:r>
      <w:r w:rsidR="00016008"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</w:t>
      </w:r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Klokkeslett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fra/til</w:t>
      </w:r>
      <w:proofErr w:type="spellEnd"/>
      <w:proofErr w:type="gramStart"/>
      <w:r w:rsidR="00016008"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: </w:t>
      </w:r>
      <w:r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</w:t>
      </w:r>
      <w:r w:rsidR="00016008"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   .</w:t>
      </w:r>
      <w:proofErr w:type="gramEnd"/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Dato</w:t>
      </w:r>
      <w:proofErr w:type="spellEnd"/>
      <w:r w:rsidR="00016008"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: </w:t>
      </w:r>
      <w:r w:rsidR="00016008"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</w:t>
      </w:r>
      <w:r w:rsidR="00016008"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Klokkeslett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fra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>/</w:t>
      </w:r>
      <w:r w:rsidR="00016008"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="00016008" w:rsidRPr="00016008">
        <w:rPr>
          <w:rFonts w:ascii="Arial" w:hAnsi="Arial" w:cs="TheSans B7 Bold"/>
          <w:bCs/>
          <w:sz w:val="22"/>
          <w:szCs w:val="19"/>
          <w:lang w:val="en-US"/>
        </w:rPr>
        <w:t>til</w:t>
      </w:r>
      <w:proofErr w:type="spellEnd"/>
      <w:proofErr w:type="gramStart"/>
      <w:r w:rsidR="00016008"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: </w:t>
      </w:r>
      <w:r w:rsidR="00016008"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    .</w:t>
      </w:r>
      <w:proofErr w:type="gramEnd"/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proofErr w:type="gramStart"/>
      <w:r w:rsidRPr="00016008">
        <w:rPr>
          <w:rFonts w:ascii="Arial" w:hAnsi="Arial" w:cs="TheSans B7 Bold"/>
          <w:bCs/>
          <w:sz w:val="22"/>
          <w:szCs w:val="19"/>
          <w:lang w:val="en-US"/>
        </w:rPr>
        <w:t>Etter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endt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streikevakt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,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møter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du </w:t>
      </w:r>
      <w:r w:rsidR="00016008" w:rsidRPr="00016008">
        <w:rPr>
          <w:rFonts w:ascii="Arial" w:hAnsi="Arial" w:cs="TheSans B7 Bold"/>
          <w:bCs/>
          <w:sz w:val="22"/>
          <w:szCs w:val="19"/>
          <w:u w:val="single"/>
          <w:lang w:val="en-US"/>
        </w:rPr>
        <w:t xml:space="preserve">                                                     </w:t>
      </w:r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for å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avlegge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rapport.</w:t>
      </w:r>
      <w:proofErr w:type="gramEnd"/>
    </w:p>
    <w:p w:rsidR="0002302A" w:rsidRPr="00016008" w:rsidRDefault="0002302A" w:rsidP="00E40165">
      <w:pPr>
        <w:widowControl w:val="0"/>
        <w:autoSpaceDE w:val="0"/>
        <w:autoSpaceDN w:val="0"/>
        <w:adjustRightInd w:val="0"/>
        <w:spacing w:after="0" w:line="360" w:lineRule="auto"/>
        <w:rPr>
          <w:rFonts w:ascii="Arial" w:hAnsi="Arial" w:cs="TheSans B7 Bold"/>
          <w:bCs/>
          <w:sz w:val="22"/>
          <w:szCs w:val="19"/>
          <w:lang w:val="en-US"/>
        </w:rPr>
      </w:pP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Det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proofErr w:type="gramStart"/>
      <w:r w:rsidRPr="00016008">
        <w:rPr>
          <w:rFonts w:ascii="Arial" w:hAnsi="Arial" w:cs="TheSans B7 Bold"/>
          <w:bCs/>
          <w:sz w:val="22"/>
          <w:szCs w:val="19"/>
          <w:lang w:val="en-US"/>
        </w:rPr>
        <w:t>kan</w:t>
      </w:r>
      <w:proofErr w:type="spellEnd"/>
      <w:proofErr w:type="gram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være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at du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må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ta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flere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streikevakter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.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Dette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blir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du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varslet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Cs/>
          <w:sz w:val="22"/>
          <w:szCs w:val="19"/>
          <w:lang w:val="en-US"/>
        </w:rPr>
        <w:t>nærmere</w:t>
      </w:r>
      <w:proofErr w:type="spellEnd"/>
      <w:r w:rsidRPr="00016008">
        <w:rPr>
          <w:rFonts w:ascii="Arial" w:hAnsi="Arial" w:cs="TheSans B7 Bold"/>
          <w:bCs/>
          <w:sz w:val="22"/>
          <w:szCs w:val="19"/>
          <w:lang w:val="en-US"/>
        </w:rPr>
        <w:t xml:space="preserve"> </w:t>
      </w:r>
      <w:proofErr w:type="spellStart"/>
      <w:proofErr w:type="gramStart"/>
      <w:r w:rsidRPr="00016008">
        <w:rPr>
          <w:rFonts w:ascii="Arial" w:hAnsi="Arial" w:cs="TheSans B7 Bold"/>
          <w:bCs/>
          <w:sz w:val="22"/>
          <w:szCs w:val="19"/>
          <w:lang w:val="en-US"/>
        </w:rPr>
        <w:t>om</w:t>
      </w:r>
      <w:proofErr w:type="spellEnd"/>
      <w:proofErr w:type="gramEnd"/>
      <w:r w:rsidRPr="00016008">
        <w:rPr>
          <w:rFonts w:ascii="Arial" w:hAnsi="Arial" w:cs="TheSans B7 Bold"/>
          <w:bCs/>
          <w:sz w:val="22"/>
          <w:szCs w:val="19"/>
          <w:lang w:val="en-US"/>
        </w:rPr>
        <w:t>.</w:t>
      </w:r>
    </w:p>
    <w:p w:rsidR="00E40165" w:rsidRDefault="00E40165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 w:val="22"/>
          <w:szCs w:val="19"/>
          <w:lang w:val="en-US"/>
        </w:rPr>
      </w:pPr>
    </w:p>
    <w:p w:rsidR="0002302A" w:rsidRPr="00016008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 w:val="22"/>
          <w:szCs w:val="19"/>
          <w:lang w:val="en-US"/>
        </w:rPr>
      </w:pPr>
    </w:p>
    <w:p w:rsidR="0002302A" w:rsidRPr="00016008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sz w:val="22"/>
          <w:szCs w:val="19"/>
          <w:lang w:val="en-US"/>
        </w:rPr>
      </w:pPr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NB!</w:t>
      </w:r>
    </w:p>
    <w:p w:rsidR="0002302A" w:rsidRPr="00016008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sz w:val="22"/>
          <w:szCs w:val="19"/>
          <w:lang w:val="en-US"/>
        </w:rPr>
      </w:pP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Så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lenge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streiken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varer</w:t>
      </w:r>
      <w:proofErr w:type="gram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,må</w:t>
      </w:r>
      <w:proofErr w:type="spellEnd"/>
      <w:proofErr w:type="gram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du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regne</w:t>
      </w:r>
      <w:proofErr w:type="spellEnd"/>
      <w:r w:rsidR="00016008"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med å</w:t>
      </w:r>
      <w:r w:rsidR="00016008"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møte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hver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dag for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registrering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.</w:t>
      </w:r>
    </w:p>
    <w:p w:rsidR="0002302A" w:rsidRPr="00016008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/>
          <w:bCs/>
          <w:sz w:val="22"/>
          <w:szCs w:val="19"/>
          <w:lang w:val="en-US"/>
        </w:rPr>
      </w:pP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Dette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for at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streikebidrag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proofErr w:type="gram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kan</w:t>
      </w:r>
      <w:proofErr w:type="spellEnd"/>
      <w:proofErr w:type="gram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utbetales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etter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at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streiken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er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 xml:space="preserve"> </w:t>
      </w:r>
      <w:proofErr w:type="spellStart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avsluttet</w:t>
      </w:r>
      <w:proofErr w:type="spellEnd"/>
      <w:r w:rsidRPr="00016008">
        <w:rPr>
          <w:rFonts w:ascii="Arial" w:hAnsi="Arial" w:cs="TheSans B7 Bold"/>
          <w:b/>
          <w:bCs/>
          <w:sz w:val="22"/>
          <w:szCs w:val="19"/>
          <w:lang w:val="en-US"/>
        </w:rPr>
        <w:t>.</w:t>
      </w:r>
    </w:p>
    <w:p w:rsidR="0002302A" w:rsidRPr="00016008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 w:val="22"/>
          <w:szCs w:val="19"/>
          <w:lang w:val="en-US"/>
        </w:rPr>
      </w:pPr>
    </w:p>
    <w:p w:rsidR="00E40165" w:rsidRDefault="00E40165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02302A" w:rsidRP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r w:rsidRPr="0002302A">
        <w:rPr>
          <w:rFonts w:ascii="Arial" w:hAnsi="Arial" w:cs="TheSans B7 Bold"/>
          <w:bCs/>
          <w:szCs w:val="19"/>
          <w:lang w:val="en-US"/>
        </w:rPr>
        <w:t xml:space="preserve">Med </w:t>
      </w: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solidarisk</w:t>
      </w:r>
      <w:proofErr w:type="spellEnd"/>
      <w:r w:rsidRPr="0002302A">
        <w:rPr>
          <w:rFonts w:ascii="Arial" w:hAnsi="Arial" w:cs="TheSans B7 Bold"/>
          <w:bCs/>
          <w:szCs w:val="19"/>
          <w:lang w:val="en-US"/>
        </w:rPr>
        <w:t xml:space="preserve"> </w:t>
      </w: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hilsen</w:t>
      </w:r>
      <w:proofErr w:type="spellEnd"/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02302A" w:rsidRPr="0002302A" w:rsidRDefault="00016008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  <w:proofErr w:type="spellStart"/>
      <w:r>
        <w:rPr>
          <w:rFonts w:ascii="Arial" w:hAnsi="Arial" w:cs="TheSans B7 Bold"/>
          <w:bCs/>
          <w:szCs w:val="19"/>
          <w:lang w:val="en-US"/>
        </w:rPr>
        <w:t>Fagforbundet</w:t>
      </w:r>
      <w:proofErr w:type="spellEnd"/>
      <w:r>
        <w:rPr>
          <w:rFonts w:ascii="Arial" w:hAnsi="Arial" w:cs="TheSans B7 Bold"/>
          <w:bCs/>
          <w:szCs w:val="19"/>
          <w:lang w:val="en-US"/>
        </w:rPr>
        <w:t xml:space="preserve"> </w:t>
      </w:r>
    </w:p>
    <w:p w:rsidR="0002302A" w:rsidRDefault="0002302A" w:rsidP="0002302A">
      <w:pPr>
        <w:widowControl w:val="0"/>
        <w:autoSpaceDE w:val="0"/>
        <w:autoSpaceDN w:val="0"/>
        <w:adjustRightInd w:val="0"/>
        <w:spacing w:after="0"/>
        <w:rPr>
          <w:rFonts w:ascii="Arial" w:hAnsi="Arial" w:cs="TheSans B7 Bold"/>
          <w:bCs/>
          <w:szCs w:val="19"/>
          <w:lang w:val="en-US"/>
        </w:rPr>
      </w:pPr>
    </w:p>
    <w:p w:rsidR="0002302A" w:rsidRPr="0002302A" w:rsidRDefault="0002302A" w:rsidP="00E40165">
      <w:pPr>
        <w:widowControl w:val="0"/>
        <w:autoSpaceDE w:val="0"/>
        <w:autoSpaceDN w:val="0"/>
        <w:adjustRightInd w:val="0"/>
        <w:spacing w:after="0"/>
      </w:pPr>
      <w:proofErr w:type="spellStart"/>
      <w:r w:rsidRPr="0002302A">
        <w:rPr>
          <w:rFonts w:ascii="Arial" w:hAnsi="Arial" w:cs="TheSans B7 Bold"/>
          <w:bCs/>
          <w:szCs w:val="19"/>
          <w:lang w:val="en-US"/>
        </w:rPr>
        <w:t>Streikekomitéen</w:t>
      </w:r>
      <w:proofErr w:type="spellEnd"/>
    </w:p>
    <w:sectPr w:rsidR="0002302A" w:rsidRPr="0002302A" w:rsidSect="0002302A">
      <w:headerReference w:type="default" r:id="rId4"/>
      <w:type w:val="continuous"/>
      <w:pgSz w:w="12240" w:h="15840"/>
      <w:pgMar w:top="1418" w:right="1418" w:bottom="1418" w:left="1418" w:header="567" w:footer="56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heSans B7 Bold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C2F" w:rsidRDefault="00C41C2F">
    <w:pPr>
      <w:pStyle w:val="Topptekst"/>
    </w:pPr>
    <w:r>
      <w:rPr>
        <w:noProof/>
        <w:lang w:val="en-US" w:eastAsia="nb-NO"/>
      </w:rPr>
      <w:drawing>
        <wp:anchor distT="0" distB="0" distL="114300" distR="114300" simplePos="0" relativeHeight="251660288" behindDoc="1" locked="0" layoutInCell="0" allowOverlap="0">
          <wp:simplePos x="0" y="0"/>
          <wp:positionH relativeFrom="page">
            <wp:posOffset>428625</wp:posOffset>
          </wp:positionH>
          <wp:positionV relativeFrom="page">
            <wp:posOffset>446405</wp:posOffset>
          </wp:positionV>
          <wp:extent cx="2162810" cy="405765"/>
          <wp:effectExtent l="25400" t="0" r="0" b="0"/>
          <wp:wrapTight wrapText="bothSides">
            <wp:wrapPolygon edited="0">
              <wp:start x="-254" y="0"/>
              <wp:lineTo x="-254" y="20282"/>
              <wp:lineTo x="5581" y="20282"/>
              <wp:lineTo x="21562" y="16225"/>
              <wp:lineTo x="21562" y="8113"/>
              <wp:lineTo x="5581" y="0"/>
              <wp:lineTo x="-254" y="0"/>
            </wp:wrapPolygon>
          </wp:wrapTight>
          <wp:docPr id="1" name="Bilde 1" descr="FF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F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405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doNotTrackMoves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02302A"/>
    <w:rsid w:val="00016008"/>
    <w:rsid w:val="0002302A"/>
    <w:rsid w:val="00BC3761"/>
    <w:rsid w:val="00C41C2F"/>
    <w:rsid w:val="00E40165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15ED"/>
    <w:rPr>
      <w:sz w:val="24"/>
    </w:rPr>
  </w:style>
  <w:style w:type="character" w:default="1" w:styleId="Standardskriftforavsnitt">
    <w:name w:val="Default Paragraph Font"/>
    <w:semiHidden/>
    <w:unhideWhenUsed/>
  </w:style>
  <w:style w:type="table" w:default="1" w:styleId="Vanlig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  <w:unhideWhenUsed/>
  </w:style>
  <w:style w:type="table" w:customStyle="1" w:styleId="TableNormal">
    <w:name w:val="Table Normal"/>
    <w:semiHidden/>
    <w:rsid w:val="008015E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opptekst">
    <w:name w:val="header"/>
    <w:basedOn w:val="Normal"/>
    <w:link w:val="TopptekstTegn"/>
    <w:uiPriority w:val="99"/>
    <w:semiHidden/>
    <w:unhideWhenUsed/>
    <w:rsid w:val="0002302A"/>
    <w:pPr>
      <w:tabs>
        <w:tab w:val="center" w:pos="4703"/>
        <w:tab w:val="right" w:pos="9406"/>
      </w:tabs>
      <w:spacing w:after="0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2302A"/>
    <w:rPr>
      <w:sz w:val="24"/>
    </w:rPr>
  </w:style>
  <w:style w:type="paragraph" w:styleId="Bunntekst">
    <w:name w:val="footer"/>
    <w:basedOn w:val="Normal"/>
    <w:link w:val="BunntekstTegn"/>
    <w:uiPriority w:val="99"/>
    <w:semiHidden/>
    <w:unhideWhenUsed/>
    <w:rsid w:val="0002302A"/>
    <w:pPr>
      <w:tabs>
        <w:tab w:val="center" w:pos="4703"/>
        <w:tab w:val="right" w:pos="9406"/>
      </w:tabs>
      <w:spacing w:after="0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2302A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455AE6F76C6144A23A577D6D64F9B5" ma:contentTypeVersion="10" ma:contentTypeDescription="Opprett et nytt dokument." ma:contentTypeScope="" ma:versionID="5e252c5a6fa54f097ecaf53bd5079fca">
  <xsd:schema xmlns:xsd="http://www.w3.org/2001/XMLSchema" xmlns:xs="http://www.w3.org/2001/XMLSchema" xmlns:p="http://schemas.microsoft.com/office/2006/metadata/properties" xmlns:ns2="c615158d-c5fd-4d2e-8da4-f42c6631b261" xmlns:ns3="f37a63ed-da06-42cf-896d-ec4eb67db03f" targetNamespace="http://schemas.microsoft.com/office/2006/metadata/properties" ma:root="true" ma:fieldsID="a1b3bf5fd2dee642a913cbc9e93edff1" ns2:_="" ns3:_="">
    <xsd:import namespace="c615158d-c5fd-4d2e-8da4-f42c6631b261"/>
    <xsd:import namespace="f37a63ed-da06-42cf-896d-ec4eb67db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5158d-c5fd-4d2e-8da4-f42c6631b2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a63ed-da06-42cf-896d-ec4eb67db03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41F861-93AB-47E0-9C06-4775D151B87D}"/>
</file>

<file path=customXml/itemProps2.xml><?xml version="1.0" encoding="utf-8"?>
<ds:datastoreItem xmlns:ds="http://schemas.openxmlformats.org/officeDocument/2006/customXml" ds:itemID="{61F32D0D-2C5C-412B-8DB4-68D940A08AE6}"/>
</file>

<file path=customXml/itemProps3.xml><?xml version="1.0" encoding="utf-8"?>
<ds:datastoreItem xmlns:ds="http://schemas.openxmlformats.org/officeDocument/2006/customXml" ds:itemID="{02EA6334-C28C-41F8-B805-B7753ECF3A9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0</Words>
  <Characters>0</Characters>
  <Application>Microsoft Macintosh Word</Application>
  <DocSecurity>0</DocSecurity>
  <Lines>1</Lines>
  <Paragraphs>1</Paragraphs>
  <ScaleCrop>false</ScaleCrop>
  <Company>Fagbladet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Paulsen</dc:creator>
  <cp:keywords/>
  <cp:lastModifiedBy>Berit Paulsen</cp:lastModifiedBy>
  <cp:revision>2</cp:revision>
  <cp:lastPrinted>2012-05-14T09:31:00Z</cp:lastPrinted>
  <dcterms:created xsi:type="dcterms:W3CDTF">2012-05-14T08:23:00Z</dcterms:created>
  <dcterms:modified xsi:type="dcterms:W3CDTF">2012-05-14T09:52:00Z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0x01010027455AE6F76C6144A23A577D6D64F9B5</vt:lpwstr>
  </property>
</Properties>
</file>