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30" w:rsidRDefault="00814CC7" w:rsidP="00844530">
      <w:pPr>
        <w:shd w:val="clear" w:color="auto" w:fill="FFFFFF"/>
        <w:spacing w:before="450" w:after="225" w:line="240" w:lineRule="auto"/>
        <w:outlineLvl w:val="2"/>
        <w:rPr>
          <w:rFonts w:ascii="inherit" w:eastAsia="Times New Roman" w:hAnsi="inherit" w:cs="Arial"/>
          <w:color w:val="6E6259"/>
          <w:sz w:val="40"/>
          <w:szCs w:val="40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DA3E0" wp14:editId="0A9E0878">
                <wp:simplePos x="0" y="0"/>
                <wp:positionH relativeFrom="column">
                  <wp:posOffset>3157855</wp:posOffset>
                </wp:positionH>
                <wp:positionV relativeFrom="paragraph">
                  <wp:posOffset>-4445</wp:posOffset>
                </wp:positionV>
                <wp:extent cx="2216150" cy="7810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4CC7" w:rsidRDefault="00814CC7"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15934012" wp14:editId="6B12A3D2">
                                  <wp:extent cx="1962150" cy="666750"/>
                                  <wp:effectExtent l="0" t="0" r="0" b="0"/>
                                  <wp:docPr id="5" name="Bilde 5" descr=" &#10;Yrkesseksjon Helse og Omsorg&#10;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e 5" descr=" &#10;Yrkesseksjon Helse og Omsorg&#10;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DA3E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8.65pt;margin-top:-.35pt;width:174.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" fillcolor="white [3201]" stroked="f" strokeweight=".5pt">
                <v:textbox>
                  <w:txbxContent>
                    <w:p w:rsidR="00814CC7" w:rsidRDefault="00814CC7"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15934012" wp14:editId="6B12A3D2">
                            <wp:extent cx="1962150" cy="666750"/>
                            <wp:effectExtent l="0" t="0" r="0" b="0"/>
                            <wp:docPr id="5" name="Bilde 5" descr=" &#10;Yrkesseksjon Helse og Omsorg&#10;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e 5" descr=" &#10;Yrkesseksjon Helse og Omsorg&#10;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AB3E5" wp14:editId="1F32C5A0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546350" cy="1828800"/>
                <wp:effectExtent l="0" t="0" r="0" b="698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4CC7" w:rsidRPr="00853505" w:rsidRDefault="00814CC7" w:rsidP="00853505">
                            <w:pPr>
                              <w:shd w:val="clear" w:color="auto" w:fill="FFFFFF"/>
                              <w:spacing w:before="450" w:after="225" w:line="240" w:lineRule="auto"/>
                              <w:outlineLvl w:val="2"/>
                              <w:rPr>
                                <w:rFonts w:ascii="inherit" w:eastAsia="Times New Roman" w:hAnsi="inherit" w:cs="Arial"/>
                                <w:color w:val="6E625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16EE351" wp14:editId="36137098">
                                  <wp:extent cx="1879600" cy="359410"/>
                                  <wp:effectExtent l="0" t="0" r="6350" b="2540"/>
                                  <wp:docPr id="7" name="Bild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de 7"/>
                                          <pic:cNvPicPr/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0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AB3E5" id="Tekstboks 1" o:spid="_x0000_s1027" type="#_x0000_t202" style="position:absolute;margin-left:0;margin-top:.15pt;width:200.5pt;height:2in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" filled="f" stroked="f" strokeweight=".5pt">
                <v:textbox style="mso-fit-shape-to-text:t">
                  <w:txbxContent>
                    <w:p w:rsidR="00814CC7" w:rsidRPr="00853505" w:rsidRDefault="00814CC7" w:rsidP="00853505">
                      <w:pPr>
                        <w:shd w:val="clear" w:color="auto" w:fill="FFFFFF"/>
                        <w:spacing w:before="450" w:after="225" w:line="240" w:lineRule="auto"/>
                        <w:outlineLvl w:val="2"/>
                        <w:rPr>
                          <w:rFonts w:ascii="inherit" w:eastAsia="Times New Roman" w:hAnsi="inherit" w:cs="Arial"/>
                          <w:color w:val="6E6259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216EE351" wp14:editId="36137098">
                            <wp:extent cx="1879600" cy="359410"/>
                            <wp:effectExtent l="0" t="0" r="6350" b="2540"/>
                            <wp:docPr id="7" name="Bild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ilde 7"/>
                                    <pic:cNvPicPr/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0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inherit" w:eastAsia="Times New Roman" w:hAnsi="inherit" w:cs="Arial"/>
          <w:color w:val="6E6259"/>
          <w:sz w:val="40"/>
          <w:szCs w:val="40"/>
          <w:lang w:eastAsia="nb-NO"/>
        </w:rPr>
        <w:t xml:space="preserve">         </w:t>
      </w:r>
    </w:p>
    <w:p w:rsidR="00814CC7" w:rsidRDefault="00814CC7" w:rsidP="00844530">
      <w:pPr>
        <w:shd w:val="clear" w:color="auto" w:fill="FFFFFF"/>
        <w:spacing w:before="450" w:after="225" w:line="240" w:lineRule="auto"/>
        <w:jc w:val="center"/>
        <w:outlineLvl w:val="2"/>
        <w:rPr>
          <w:rFonts w:ascii="inherit" w:eastAsia="Times New Roman" w:hAnsi="inherit" w:cs="Arial"/>
          <w:b/>
          <w:bCs/>
          <w:color w:val="A40084"/>
          <w:sz w:val="40"/>
          <w:szCs w:val="40"/>
          <w:lang w:eastAsia="nb-NO"/>
        </w:rPr>
      </w:pPr>
    </w:p>
    <w:p w:rsidR="00814CC7" w:rsidRPr="00247D1F" w:rsidRDefault="00814CC7" w:rsidP="00814CC7">
      <w:pPr>
        <w:shd w:val="clear" w:color="auto" w:fill="FFFFFF"/>
        <w:spacing w:before="45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</w:pPr>
      <w:r w:rsidRPr="00247D1F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Fagforbundet Vestland,</w:t>
      </w:r>
      <w:r w:rsidR="00CD3D59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 </w:t>
      </w:r>
      <w:r w:rsidR="007244E1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Yrkesseksjon Helse og Sosial</w:t>
      </w:r>
      <w:r w:rsidR="00092379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, </w:t>
      </w:r>
      <w:r w:rsidR="00CD3D59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i samarbeid med</w:t>
      </w:r>
      <w:r w:rsidRPr="00247D1F"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 xml:space="preserve"> Fagakademiet AOF, inviterer til nettkurs</w:t>
      </w:r>
    </w:p>
    <w:p w:rsidR="00844530" w:rsidRDefault="00092379" w:rsidP="00814CC7">
      <w:pPr>
        <w:shd w:val="clear" w:color="auto" w:fill="FFFFFF"/>
        <w:spacing w:before="45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40"/>
          <w:szCs w:val="40"/>
          <w:lang w:eastAsia="nb-NO"/>
        </w:rPr>
        <w:t>Bruk av tvang og makt i helse- og omsorgssektoren</w:t>
      </w:r>
    </w:p>
    <w:p w:rsidR="00620E1D" w:rsidRPr="00620E1D" w:rsidRDefault="000E2A50" w:rsidP="00620E1D">
      <w:pPr>
        <w:pStyle w:val="Listeavsnitt"/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9212B0">
        <w:rPr>
          <w:rFonts w:eastAsia="Times New Roman"/>
          <w:b/>
          <w:bCs/>
          <w:sz w:val="32"/>
          <w:szCs w:val="32"/>
        </w:rPr>
        <w:br/>
      </w:r>
      <w:r w:rsidR="00620E1D" w:rsidRPr="00620E1D">
        <w:rPr>
          <w:rFonts w:eastAsia="Times New Roman"/>
          <w:sz w:val="28"/>
          <w:szCs w:val="28"/>
        </w:rPr>
        <w:t xml:space="preserve">For å minske bruken av tvang – og for å sikre rettssikkerheten for utsatte grupper – er det gitt detaljerte regler om eventuell tvangsbruk der dette er nødvendig. </w:t>
      </w:r>
    </w:p>
    <w:p w:rsidR="00620E1D" w:rsidRPr="00620E1D" w:rsidRDefault="00620E1D" w:rsidP="00620E1D">
      <w:pPr>
        <w:ind w:left="708"/>
        <w:rPr>
          <w:sz w:val="28"/>
          <w:szCs w:val="28"/>
        </w:rPr>
      </w:pPr>
      <w:r w:rsidRPr="00620E1D">
        <w:rPr>
          <w:sz w:val="28"/>
          <w:szCs w:val="28"/>
        </w:rPr>
        <w:t>Kurset vil innledningsvis ta for seg samtykke som grunnleggende forutsetning for helsehjelp. Deretter vil det bli fokusert på to hovedproblemstillinger:</w:t>
      </w:r>
      <w:r w:rsidRPr="00620E1D">
        <w:rPr>
          <w:sz w:val="28"/>
          <w:szCs w:val="28"/>
        </w:rPr>
        <w:br/>
      </w:r>
      <w:r w:rsidRPr="00620E1D">
        <w:rPr>
          <w:sz w:val="28"/>
          <w:szCs w:val="28"/>
        </w:rPr>
        <w:br/>
        <w:t>A. Grunnleggende om pasient- og bruker sin rett til informasjon og medvirkning samt reglene om samtykke- og samtykkekompetanse</w:t>
      </w:r>
    </w:p>
    <w:p w:rsidR="00620E1D" w:rsidRPr="00620E1D" w:rsidRDefault="00620E1D" w:rsidP="00620E1D">
      <w:pPr>
        <w:ind w:left="708"/>
        <w:rPr>
          <w:sz w:val="28"/>
          <w:szCs w:val="28"/>
        </w:rPr>
      </w:pPr>
      <w:r w:rsidRPr="00620E1D">
        <w:rPr>
          <w:sz w:val="28"/>
          <w:szCs w:val="28"/>
        </w:rPr>
        <w:t>B.  </w:t>
      </w:r>
      <w:r w:rsidRPr="00620E1D">
        <w:rPr>
          <w:i/>
          <w:iCs/>
          <w:sz w:val="28"/>
          <w:szCs w:val="28"/>
        </w:rPr>
        <w:t>Helsehjelp til personer uten samtykkekompetanse og som motsetter seg helsehjelpen (pasient- og brukerrettighetsloven kap. 4A)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Formål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Vilkår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Gjennomføring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Krav om vedtak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Klage</w:t>
      </w:r>
    </w:p>
    <w:p w:rsidR="00620E1D" w:rsidRPr="00620E1D" w:rsidRDefault="00620E1D" w:rsidP="005766C5">
      <w:pPr>
        <w:ind w:left="708"/>
        <w:rPr>
          <w:sz w:val="28"/>
          <w:szCs w:val="28"/>
        </w:rPr>
      </w:pPr>
      <w:r w:rsidRPr="00620E1D">
        <w:rPr>
          <w:sz w:val="28"/>
          <w:szCs w:val="28"/>
        </w:rPr>
        <w:t>C.  Bruk av tvang overfor psykisk utviklingshemmede (Helse- og omsorgstjenesteloven kap. 9)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Formål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Virkeområde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Medvirkning og informasjon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lastRenderedPageBreak/>
        <w:t>Krav til forebygging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</w:rPr>
      </w:pPr>
      <w:r w:rsidRPr="00620E1D">
        <w:rPr>
          <w:rFonts w:eastAsia="Times New Roman"/>
          <w:sz w:val="28"/>
          <w:szCs w:val="28"/>
        </w:rPr>
        <w:t>Vilkår og tilleggsvilkår</w:t>
      </w:r>
    </w:p>
    <w:p w:rsidR="00620E1D" w:rsidRPr="00620E1D" w:rsidRDefault="00620E1D" w:rsidP="00620E1D">
      <w:pPr>
        <w:pStyle w:val="Listeavsnitt"/>
        <w:numPr>
          <w:ilvl w:val="0"/>
          <w:numId w:val="5"/>
        </w:numPr>
        <w:spacing w:after="0" w:line="252" w:lineRule="auto"/>
        <w:rPr>
          <w:rFonts w:eastAsia="Times New Roman"/>
          <w:sz w:val="28"/>
          <w:szCs w:val="28"/>
          <w:u w:val="single"/>
          <w:lang w:eastAsia="nb-NO"/>
        </w:rPr>
      </w:pPr>
      <w:r w:rsidRPr="00620E1D">
        <w:rPr>
          <w:rFonts w:eastAsia="Times New Roman"/>
          <w:sz w:val="28"/>
          <w:szCs w:val="28"/>
        </w:rPr>
        <w:t>Saksbehandling</w:t>
      </w:r>
    </w:p>
    <w:p w:rsidR="00620E1D" w:rsidRPr="00620E1D" w:rsidRDefault="00620E1D" w:rsidP="00620E1D">
      <w:pPr>
        <w:spacing w:line="252" w:lineRule="auto"/>
        <w:ind w:firstLine="708"/>
        <w:rPr>
          <w:sz w:val="28"/>
          <w:szCs w:val="28"/>
          <w:u w:val="single"/>
          <w:lang w:eastAsia="nb-NO"/>
        </w:rPr>
      </w:pPr>
      <w:r w:rsidRPr="00620E1D">
        <w:rPr>
          <w:sz w:val="28"/>
          <w:szCs w:val="28"/>
        </w:rPr>
        <w:t>D. NOU 2019:14 «Tvangsbegrensningsloven» vil også bli nevnt».</w:t>
      </w:r>
    </w:p>
    <w:p w:rsidR="00837133" w:rsidRPr="009212B0" w:rsidRDefault="00837133" w:rsidP="00620E1D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</w:p>
    <w:p w:rsidR="00837133" w:rsidRDefault="00E54FAD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E54FAD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>Dato:</w:t>
      </w:r>
      <w:r>
        <w:rPr>
          <w:rFonts w:ascii="Arial" w:eastAsia="Times New Roman" w:hAnsi="Arial" w:cs="Arial"/>
          <w:sz w:val="28"/>
          <w:szCs w:val="28"/>
          <w:lang w:eastAsia="nb-NO"/>
        </w:rPr>
        <w:t xml:space="preserve"> 7. oktober</w:t>
      </w:r>
      <w:r w:rsidR="00975F50">
        <w:rPr>
          <w:rFonts w:ascii="Arial" w:eastAsia="Times New Roman" w:hAnsi="Arial" w:cs="Arial"/>
          <w:sz w:val="28"/>
          <w:szCs w:val="28"/>
          <w:lang w:eastAsia="nb-NO"/>
        </w:rPr>
        <w:t>, kl. 1000 – 1300.</w:t>
      </w:r>
    </w:p>
    <w:p w:rsidR="00975F50" w:rsidRPr="009212B0" w:rsidRDefault="00975F50" w:rsidP="009212B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</w:p>
    <w:p w:rsidR="00D264F5" w:rsidRDefault="00837133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</w:pPr>
      <w:r w:rsidRPr="00E54FAD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>Påmelding</w:t>
      </w:r>
      <w:r w:rsidR="00D264F5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 xml:space="preserve"> på link under</w:t>
      </w:r>
      <w:r w:rsidRPr="00E54FAD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>:</w:t>
      </w:r>
      <w:r w:rsidR="00D264F5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 xml:space="preserve"> </w:t>
      </w:r>
    </w:p>
    <w:p w:rsidR="000E2A50" w:rsidRPr="00D264F5" w:rsidRDefault="00112938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nb-NO"/>
        </w:rPr>
      </w:pPr>
      <w:hyperlink r:id="rId11" w:history="1">
        <w:r w:rsidR="00D264F5" w:rsidRPr="00112938">
          <w:rPr>
            <w:rStyle w:val="Hyperkobling"/>
            <w:rFonts w:ascii="Arial" w:eastAsia="Times New Roman" w:hAnsi="Arial" w:cs="Arial"/>
            <w:b/>
            <w:bCs/>
            <w:sz w:val="24"/>
            <w:szCs w:val="24"/>
            <w:lang w:eastAsia="nb-NO"/>
          </w:rPr>
          <w:t>https://fagforbundet.provisoevent.no/fagforbundet/events/tvangmakthelsesektor/</w:t>
        </w:r>
        <w:bookmarkStart w:id="0" w:name="_GoBack"/>
        <w:bookmarkEnd w:id="0"/>
        <w:r w:rsidR="00D264F5" w:rsidRPr="00112938">
          <w:rPr>
            <w:rStyle w:val="Hyperkobling"/>
            <w:rFonts w:ascii="Arial" w:eastAsia="Times New Roman" w:hAnsi="Arial" w:cs="Arial"/>
            <w:b/>
            <w:bCs/>
            <w:sz w:val="24"/>
            <w:szCs w:val="24"/>
            <w:lang w:eastAsia="nb-NO"/>
          </w:rPr>
          <w:t>register</w:t>
        </w:r>
      </w:hyperlink>
    </w:p>
    <w:p w:rsidR="00837133" w:rsidRPr="00E54FAD" w:rsidRDefault="00837133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</w:pPr>
      <w:r w:rsidRPr="00E54FAD">
        <w:rPr>
          <w:rFonts w:ascii="Arial" w:eastAsia="Times New Roman" w:hAnsi="Arial" w:cs="Arial"/>
          <w:b/>
          <w:bCs/>
          <w:color w:val="A40084"/>
          <w:sz w:val="28"/>
          <w:szCs w:val="28"/>
          <w:lang w:eastAsia="nb-NO"/>
        </w:rPr>
        <w:t xml:space="preserve">Påmeldingsfrist: </w:t>
      </w:r>
      <w:r w:rsidR="00FA3F64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1. oktober</w:t>
      </w:r>
    </w:p>
    <w:p w:rsidR="00E54FAD" w:rsidRPr="00837133" w:rsidRDefault="00E54FAD" w:rsidP="00E54FAD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sz w:val="28"/>
          <w:szCs w:val="28"/>
          <w:lang w:eastAsia="nb-NO"/>
        </w:rPr>
      </w:pPr>
      <w:r>
        <w:rPr>
          <w:rFonts w:ascii="Arial" w:eastAsia="Times New Roman" w:hAnsi="Arial" w:cs="Arial"/>
          <w:sz w:val="28"/>
          <w:szCs w:val="28"/>
          <w:lang w:eastAsia="nb-NO"/>
        </w:rPr>
        <w:t>Kurset</w:t>
      </w:r>
      <w:r w:rsidRPr="00837133">
        <w:rPr>
          <w:rFonts w:ascii="Arial" w:eastAsia="Times New Roman" w:hAnsi="Arial" w:cs="Arial"/>
          <w:sz w:val="28"/>
          <w:szCs w:val="28"/>
          <w:lang w:eastAsia="nb-NO"/>
        </w:rPr>
        <w:t xml:space="preserve"> kjøres på Teams</w:t>
      </w:r>
      <w:r>
        <w:rPr>
          <w:rFonts w:ascii="Arial" w:eastAsia="Times New Roman" w:hAnsi="Arial" w:cs="Arial"/>
          <w:sz w:val="28"/>
          <w:szCs w:val="28"/>
          <w:lang w:eastAsia="nb-NO"/>
        </w:rPr>
        <w:t>. Link sendes ut et par dager før gjennomføring</w:t>
      </w:r>
    </w:p>
    <w:p w:rsidR="00E54FAD" w:rsidRDefault="00E54FAD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</w:p>
    <w:p w:rsidR="00227DD6" w:rsidRDefault="00227DD6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  <w:t>Foreleser</w:t>
      </w:r>
    </w:p>
    <w:p w:rsidR="00227DD6" w:rsidRDefault="00A80426" w:rsidP="000E2A50">
      <w:pPr>
        <w:shd w:val="clear" w:color="auto" w:fill="FFFFFF"/>
        <w:spacing w:before="450" w:after="225" w:line="240" w:lineRule="auto"/>
        <w:outlineLvl w:val="2"/>
        <w:rPr>
          <w:rFonts w:ascii="Arial" w:eastAsia="Times New Roman" w:hAnsi="Arial" w:cs="Arial"/>
          <w:b/>
          <w:bCs/>
          <w:color w:val="A40084"/>
          <w:sz w:val="32"/>
          <w:szCs w:val="32"/>
          <w:lang w:eastAsia="nb-NO"/>
        </w:rPr>
      </w:pPr>
      <w:r>
        <w:rPr>
          <w:noProof/>
          <w:lang w:eastAsia="nb-NO"/>
        </w:rPr>
        <w:drawing>
          <wp:inline distT="0" distB="0" distL="0" distR="0" wp14:anchorId="77239DFD" wp14:editId="2C70F19E">
            <wp:extent cx="1885790" cy="1447800"/>
            <wp:effectExtent l="0" t="0" r="0" b="0"/>
            <wp:docPr id="2022519473" name="Bilde 2022519473" descr="Et bilde som inneholder person, innendørs, har på seg, lu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19473" name="Bilde 2022519473" descr="Et bilde som inneholder person, innendørs, har på seg, lukk&#10;&#10;Automatisk generer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9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DD1" w:rsidRPr="00366DD1" w:rsidRDefault="00366DD1" w:rsidP="00366DD1">
      <w:pPr>
        <w:jc w:val="both"/>
        <w:rPr>
          <w:rFonts w:ascii="Arial" w:hAnsi="Arial" w:cs="Arial"/>
          <w:sz w:val="28"/>
          <w:szCs w:val="28"/>
        </w:rPr>
      </w:pPr>
      <w:r w:rsidRPr="00975F50">
        <w:rPr>
          <w:rFonts w:ascii="Arial" w:eastAsia="Calibri" w:hAnsi="Arial" w:cs="Arial"/>
          <w:b/>
          <w:bCs/>
          <w:color w:val="A80084"/>
          <w:sz w:val="28"/>
          <w:szCs w:val="28"/>
        </w:rPr>
        <w:t xml:space="preserve">Advokat Kurt O. </w:t>
      </w:r>
      <w:proofErr w:type="spellStart"/>
      <w:r w:rsidRPr="00975F50">
        <w:rPr>
          <w:rFonts w:ascii="Arial" w:eastAsia="Calibri" w:hAnsi="Arial" w:cs="Arial"/>
          <w:b/>
          <w:bCs/>
          <w:color w:val="A80084"/>
          <w:sz w:val="28"/>
          <w:szCs w:val="28"/>
        </w:rPr>
        <w:t>Bjørnnes</w:t>
      </w:r>
      <w:proofErr w:type="spellEnd"/>
      <w:r w:rsidRPr="00975F50">
        <w:rPr>
          <w:rFonts w:ascii="Arial" w:eastAsia="Calibri" w:hAnsi="Arial" w:cs="Arial"/>
          <w:color w:val="A80084"/>
          <w:sz w:val="28"/>
          <w:szCs w:val="28"/>
        </w:rPr>
        <w:t xml:space="preserve"> </w:t>
      </w:r>
      <w:r w:rsidRPr="00975F50">
        <w:rPr>
          <w:rFonts w:ascii="Arial" w:eastAsia="Calibri" w:hAnsi="Arial" w:cs="Arial"/>
          <w:sz w:val="28"/>
          <w:szCs w:val="28"/>
        </w:rPr>
        <w:t xml:space="preserve">fra Skudeneshavn. Han har gjennomført kurs om taushetsplikt for flere tusen offentlige ansatte og benytter en meget praktisk tilnærmingsmåte til temaet og </w:t>
      </w:r>
      <w:proofErr w:type="spellStart"/>
      <w:r w:rsidRPr="00975F50">
        <w:rPr>
          <w:rFonts w:ascii="Arial" w:eastAsia="Calibri" w:hAnsi="Arial" w:cs="Arial"/>
          <w:sz w:val="28"/>
          <w:szCs w:val="28"/>
        </w:rPr>
        <w:t>lovstoffet</w:t>
      </w:r>
      <w:proofErr w:type="spellEnd"/>
      <w:r w:rsidRPr="00975F50">
        <w:rPr>
          <w:rFonts w:ascii="Arial" w:eastAsia="Calibri" w:hAnsi="Arial" w:cs="Arial"/>
          <w:sz w:val="28"/>
          <w:szCs w:val="28"/>
        </w:rPr>
        <w:t>.</w:t>
      </w:r>
    </w:p>
    <w:p w:rsidR="00366DD1" w:rsidRPr="00366DD1" w:rsidRDefault="00366DD1" w:rsidP="00366DD1">
      <w:pPr>
        <w:rPr>
          <w:rFonts w:ascii="Arial" w:eastAsia="Times New Roman" w:hAnsi="Arial" w:cs="Arial"/>
          <w:sz w:val="32"/>
          <w:szCs w:val="32"/>
          <w:lang w:eastAsia="nb-NO"/>
        </w:rPr>
      </w:pPr>
    </w:p>
    <w:sectPr w:rsidR="00366DD1" w:rsidRPr="0036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37C"/>
    <w:multiLevelType w:val="hybridMultilevel"/>
    <w:tmpl w:val="4850B1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705"/>
    <w:multiLevelType w:val="hybridMultilevel"/>
    <w:tmpl w:val="05D8890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37EF"/>
    <w:multiLevelType w:val="hybridMultilevel"/>
    <w:tmpl w:val="157209EE"/>
    <w:lvl w:ilvl="0" w:tplc="8F985E32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CA55ED9"/>
    <w:multiLevelType w:val="multilevel"/>
    <w:tmpl w:val="09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D3410"/>
    <w:multiLevelType w:val="hybridMultilevel"/>
    <w:tmpl w:val="30B05BD4"/>
    <w:lvl w:ilvl="0" w:tplc="221CE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30"/>
    <w:rsid w:val="00092379"/>
    <w:rsid w:val="000E2A50"/>
    <w:rsid w:val="00112938"/>
    <w:rsid w:val="001B1CBC"/>
    <w:rsid w:val="00224E88"/>
    <w:rsid w:val="00227DD6"/>
    <w:rsid w:val="00247D1F"/>
    <w:rsid w:val="002E3412"/>
    <w:rsid w:val="00366DD1"/>
    <w:rsid w:val="003F7230"/>
    <w:rsid w:val="005766C5"/>
    <w:rsid w:val="00604B25"/>
    <w:rsid w:val="00620E1D"/>
    <w:rsid w:val="007244E1"/>
    <w:rsid w:val="0079024B"/>
    <w:rsid w:val="00814CC7"/>
    <w:rsid w:val="00837133"/>
    <w:rsid w:val="00844530"/>
    <w:rsid w:val="00867792"/>
    <w:rsid w:val="0088558B"/>
    <w:rsid w:val="008A2472"/>
    <w:rsid w:val="009212B0"/>
    <w:rsid w:val="00930844"/>
    <w:rsid w:val="00975F50"/>
    <w:rsid w:val="0099046E"/>
    <w:rsid w:val="00A80426"/>
    <w:rsid w:val="00BF4F09"/>
    <w:rsid w:val="00CD3D59"/>
    <w:rsid w:val="00D264F5"/>
    <w:rsid w:val="00DB513F"/>
    <w:rsid w:val="00E54FAD"/>
    <w:rsid w:val="00F63F62"/>
    <w:rsid w:val="00F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896AE-3281-4DA5-8BD9-21E81285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4453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264F5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12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AD7D4"/>
            <w:right w:val="none" w:sz="0" w:space="0" w:color="auto"/>
          </w:divBdr>
          <w:divsChild>
            <w:div w:id="54091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9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9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1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67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1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33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1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81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23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9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7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98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64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8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2394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single" w:sz="6" w:space="0" w:color="F1EDEA"/>
                                                            <w:left w:val="single" w:sz="6" w:space="0" w:color="F1EDEA"/>
                                                            <w:bottom w:val="single" w:sz="6" w:space="0" w:color="F1EDEA"/>
                                                            <w:right w:val="single" w:sz="6" w:space="0" w:color="F1EDEA"/>
                                                          </w:divBdr>
                                                          <w:divsChild>
                                                            <w:div w:id="100620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0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11399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0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0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2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53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8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7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17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7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93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34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4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539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4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9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D2DF.3F7D13F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s://fagforbundet.provisoevent.no/fagforbundet/events/tvangmakthelsesektor/register" TargetMode="External"/><Relationship Id="rId5" Type="http://schemas.openxmlformats.org/officeDocument/2006/relationships/image" Target="media/image1.emf"/><Relationship Id="rId10" Type="http://schemas.openxmlformats.org/officeDocument/2006/relationships/image" Target="cid:image005.png@01D6D2DF.3F7D13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E3F314AE.dotm</Template>
  <TotalTime>4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 Karlsen</dc:creator>
  <cp:keywords/>
  <dc:description/>
  <cp:lastModifiedBy>Perez, Sigrun Bøe</cp:lastModifiedBy>
  <cp:revision>3</cp:revision>
  <dcterms:created xsi:type="dcterms:W3CDTF">2021-08-31T20:39:00Z</dcterms:created>
  <dcterms:modified xsi:type="dcterms:W3CDTF">2021-08-31T20:43:00Z</dcterms:modified>
</cp:coreProperties>
</file>