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A8A69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SAK 3</w:t>
      </w:r>
    </w:p>
    <w:p w14:paraId="46DC923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16E2516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35994D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noProof/>
          <w:sz w:val="27"/>
          <w:szCs w:val="27"/>
          <w:lang w:eastAsia="nb-NO"/>
        </w:rPr>
        <w:drawing>
          <wp:inline distT="0" distB="0" distL="0" distR="0" wp14:anchorId="7FCBE1FC" wp14:editId="4BA98817">
            <wp:extent cx="2883408" cy="536448"/>
            <wp:effectExtent l="0" t="0" r="0" b="0"/>
            <wp:docPr id="1" name="Bilde 1" descr="Et bilde som inneholder tekst, utklipp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Et bilde som inneholder tekst, utklipp&#10;&#10;Automatisk generer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0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FCD5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964E57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EC3A07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1EF7203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9F597D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DCEAFCE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D3B521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7CA326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12FC434E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2AECF6A" w14:textId="37147605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nb-NO"/>
        </w:rPr>
      </w:pPr>
      <w:r w:rsidRPr="00152C42">
        <w:rPr>
          <w:rFonts w:ascii="Arial" w:eastAsia="Times New Roman" w:hAnsi="Arial" w:cs="Arial"/>
          <w:b/>
          <w:bCs/>
          <w:sz w:val="44"/>
          <w:szCs w:val="44"/>
          <w:lang w:eastAsia="nb-NO"/>
        </w:rPr>
        <w:t>Årsberetning 202</w:t>
      </w:r>
      <w:r w:rsidR="00D702AE" w:rsidRPr="00D702AE">
        <w:rPr>
          <w:rFonts w:ascii="Arial" w:eastAsia="Times New Roman" w:hAnsi="Arial" w:cs="Arial"/>
          <w:b/>
          <w:bCs/>
          <w:sz w:val="44"/>
          <w:szCs w:val="44"/>
          <w:lang w:eastAsia="nb-NO"/>
        </w:rPr>
        <w:t>2</w:t>
      </w:r>
    </w:p>
    <w:p w14:paraId="37580BAC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nb-NO"/>
        </w:rPr>
      </w:pPr>
    </w:p>
    <w:p w14:paraId="47C48A32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nb-NO"/>
        </w:rPr>
      </w:pPr>
      <w:r w:rsidRPr="00152C42">
        <w:rPr>
          <w:rFonts w:ascii="Arial" w:eastAsia="Times New Roman" w:hAnsi="Arial" w:cs="Arial"/>
          <w:b/>
          <w:bCs/>
          <w:sz w:val="44"/>
          <w:szCs w:val="44"/>
          <w:lang w:eastAsia="nb-NO"/>
        </w:rPr>
        <w:t>for</w:t>
      </w:r>
    </w:p>
    <w:p w14:paraId="59F6694B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nb-NO"/>
        </w:rPr>
      </w:pPr>
    </w:p>
    <w:p w14:paraId="5D3246E0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nb-NO"/>
        </w:rPr>
      </w:pPr>
      <w:r w:rsidRPr="00152C42">
        <w:rPr>
          <w:rFonts w:ascii="Arial" w:eastAsia="Times New Roman" w:hAnsi="Arial" w:cs="Arial"/>
          <w:b/>
          <w:bCs/>
          <w:sz w:val="44"/>
          <w:szCs w:val="44"/>
          <w:lang w:eastAsia="nb-NO"/>
        </w:rPr>
        <w:t>Fagforbundet Fana</w:t>
      </w:r>
    </w:p>
    <w:p w14:paraId="6CD5D70A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nb-NO"/>
        </w:rPr>
      </w:pPr>
    </w:p>
    <w:p w14:paraId="62A78867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5028B54D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44C03BAA" w14:textId="1CD41BBB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Behandlet av årsmøtet den </w:t>
      </w:r>
      <w:r w:rsidR="00D702AE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19</w:t>
      </w: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.01.2</w:t>
      </w:r>
      <w:r w:rsidR="00D702AE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3</w:t>
      </w:r>
    </w:p>
    <w:p w14:paraId="1DBDC9CB" w14:textId="77777777" w:rsidR="00152C42" w:rsidRPr="00152C42" w:rsidRDefault="00152C42" w:rsidP="00152C4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14F32CD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br w:type="page"/>
      </w:r>
    </w:p>
    <w:p w14:paraId="500C0181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7A2A40D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57C800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4488FB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631359C" w14:textId="386A9B26" w:rsidR="00253338" w:rsidRDefault="00152C42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r w:rsidRPr="00152C42">
        <w:rPr>
          <w:rFonts w:ascii="Arial" w:hAnsi="Arial" w:cs="Arial"/>
          <w:sz w:val="27"/>
          <w:szCs w:val="27"/>
        </w:rPr>
        <w:fldChar w:fldCharType="begin"/>
      </w:r>
      <w:r w:rsidRPr="00152C42">
        <w:rPr>
          <w:rFonts w:ascii="Arial" w:hAnsi="Arial" w:cs="Arial"/>
          <w:sz w:val="27"/>
          <w:szCs w:val="27"/>
        </w:rPr>
        <w:instrText xml:space="preserve"> TOC \o "1-3" \h \z \u </w:instrText>
      </w:r>
      <w:r w:rsidRPr="00152C42">
        <w:rPr>
          <w:rFonts w:ascii="Arial" w:hAnsi="Arial" w:cs="Arial"/>
          <w:sz w:val="27"/>
          <w:szCs w:val="27"/>
        </w:rPr>
        <w:fldChar w:fldCharType="separate"/>
      </w:r>
      <w:hyperlink w:anchor="_Toc124425594" w:history="1">
        <w:r w:rsidR="00253338" w:rsidRPr="00397670">
          <w:rPr>
            <w:rStyle w:val="Hyperkobling"/>
            <w:rFonts w:ascii="Arial" w:eastAsiaTheme="majorEastAsia" w:hAnsi="Arial" w:cs="Arial"/>
          </w:rPr>
          <w:t>Innledning</w:t>
        </w:r>
        <w:r w:rsidR="00253338">
          <w:rPr>
            <w:webHidden/>
          </w:rPr>
          <w:tab/>
        </w:r>
        <w:r w:rsidR="00253338">
          <w:rPr>
            <w:webHidden/>
          </w:rPr>
          <w:fldChar w:fldCharType="begin"/>
        </w:r>
        <w:r w:rsidR="00253338">
          <w:rPr>
            <w:webHidden/>
          </w:rPr>
          <w:instrText xml:space="preserve"> PAGEREF _Toc124425594 \h </w:instrText>
        </w:r>
        <w:r w:rsidR="00253338">
          <w:rPr>
            <w:webHidden/>
          </w:rPr>
        </w:r>
        <w:r w:rsidR="00253338">
          <w:rPr>
            <w:webHidden/>
          </w:rPr>
          <w:fldChar w:fldCharType="separate"/>
        </w:r>
        <w:r w:rsidR="00253338">
          <w:rPr>
            <w:webHidden/>
          </w:rPr>
          <w:t>3</w:t>
        </w:r>
        <w:r w:rsidR="00253338">
          <w:rPr>
            <w:webHidden/>
          </w:rPr>
          <w:fldChar w:fldCharType="end"/>
        </w:r>
      </w:hyperlink>
    </w:p>
    <w:p w14:paraId="58E2A399" w14:textId="53316572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595" w:history="1">
        <w:r w:rsidRPr="00397670">
          <w:rPr>
            <w:rStyle w:val="Hyperkobling"/>
            <w:rFonts w:ascii="Arial" w:eastAsiaTheme="majorEastAsia" w:hAnsi="Arial" w:cs="Arial"/>
          </w:rPr>
          <w:t>Styret har i perioden hatt følgende sammensetning: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_Toc124425595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AAFD3A" w14:textId="0B3CAA1E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596" w:history="1">
        <w:r w:rsidRPr="00397670">
          <w:rPr>
            <w:rStyle w:val="Hyperkobling"/>
            <w:rFonts w:ascii="Arial" w:eastAsiaTheme="majorEastAsia" w:hAnsi="Arial" w:cs="Arial"/>
          </w:rPr>
          <w:t>Representanter til forbundsregionens representantskap/regionsmøte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_Toc124425596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FC148F9" w14:textId="6E23ACFA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597" w:history="1">
        <w:r w:rsidRPr="00397670">
          <w:rPr>
            <w:rStyle w:val="Hyperkobling"/>
            <w:rFonts w:ascii="Arial" w:eastAsiaTheme="majorEastAsia" w:hAnsi="Arial" w:cs="Arial"/>
            <w:b/>
            <w:bCs/>
          </w:rPr>
          <w:t xml:space="preserve">Representanter til LO lokalt </w:t>
        </w:r>
        <w:r w:rsidRPr="00397670">
          <w:rPr>
            <w:rStyle w:val="Hyperkobling"/>
            <w:rFonts w:ascii="Arial" w:eastAsiaTheme="majorEastAsia" w:hAnsi="Arial" w:cs="Arial"/>
          </w:rPr>
          <w:t>(gjelder ikke for Oslos fagforeninger)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_Toc124425597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5196D6C" w14:textId="1DD18184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598" w:history="1">
        <w:r w:rsidRPr="00397670">
          <w:rPr>
            <w:rStyle w:val="Hyperkobling"/>
            <w:rFonts w:ascii="Arial" w:eastAsiaTheme="majorEastAsia" w:hAnsi="Arial" w:cs="Arial"/>
          </w:rPr>
          <w:t>Valgkomitéen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_Toc124425598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B87908B" w14:textId="1EBBD08E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599" w:history="1">
        <w:r w:rsidRPr="00397670">
          <w:rPr>
            <w:rStyle w:val="Hyperkobling"/>
            <w:rFonts w:ascii="Arial" w:eastAsiaTheme="majorEastAsia" w:hAnsi="Arial" w:cs="Arial"/>
          </w:rPr>
          <w:t>Revisorer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_Toc124425599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AC0E2D7" w14:textId="7E6FF6CC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00" w:history="1">
        <w:r w:rsidRPr="00397670">
          <w:rPr>
            <w:rStyle w:val="Hyperkobling"/>
            <w:rFonts w:ascii="Arial" w:eastAsiaTheme="majorEastAsia" w:hAnsi="Arial" w:cs="Arial"/>
          </w:rPr>
          <w:t>Kontorforhold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4CB0A61" w14:textId="683934BD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01" w:history="1">
        <w:r w:rsidRPr="00397670">
          <w:rPr>
            <w:rStyle w:val="Hyperkobling"/>
            <w:rFonts w:ascii="Arial" w:eastAsiaTheme="majorEastAsia" w:hAnsi="Arial" w:cs="Arial"/>
          </w:rPr>
          <w:t>Andre eiendeler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C59EE87" w14:textId="74D34EAC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02" w:history="1">
        <w:r w:rsidRPr="00397670">
          <w:rPr>
            <w:rStyle w:val="Hyperkobling"/>
            <w:rFonts w:ascii="Arial" w:eastAsiaTheme="majorEastAsia" w:hAnsi="Arial" w:cs="Arial"/>
          </w:rPr>
          <w:t>Beskrivelse av fagforeningens organisasjonsområde - medlemmer og tillitsvalgte fordelt på tariffområder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12068DD" w14:textId="27169290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03" w:history="1">
        <w:r w:rsidRPr="00397670">
          <w:rPr>
            <w:rStyle w:val="Hyperkobling"/>
            <w:rFonts w:ascii="Arial" w:hAnsi="Arial" w:cs="Arial"/>
            <w:b/>
            <w:bCs/>
          </w:rPr>
          <w:t>Medlemmer uten tariffavtale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363CC7E" w14:textId="5B06A65D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04" w:history="1">
        <w:r w:rsidRPr="00397670">
          <w:rPr>
            <w:rStyle w:val="Hyperkobling"/>
            <w:rFonts w:ascii="Arial" w:hAnsi="Arial" w:cs="Arial"/>
            <w:b/>
            <w:bCs/>
          </w:rPr>
          <w:t>Fagforeningens klubborganisering hos ulike arbeidsgivere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6A8A7F4" w14:textId="2CC91544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05" w:history="1">
        <w:r w:rsidRPr="00397670">
          <w:rPr>
            <w:rStyle w:val="Hyperkobling"/>
            <w:rFonts w:ascii="Arial" w:hAnsi="Arial" w:cs="Arial"/>
            <w:b/>
            <w:bCs/>
          </w:rPr>
          <w:t>Koordineringsledd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F4045F5" w14:textId="267BAF63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06" w:history="1">
        <w:r w:rsidRPr="00397670">
          <w:rPr>
            <w:rStyle w:val="Hyperkobling"/>
            <w:rFonts w:ascii="Arial" w:hAnsi="Arial" w:cs="Arial"/>
            <w:b/>
            <w:bCs/>
          </w:rPr>
          <w:t>Medlemsutvikling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FC8ADD5" w14:textId="257E6D4C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07" w:history="1">
        <w:r w:rsidRPr="00397670">
          <w:rPr>
            <w:rStyle w:val="Hyperkobling"/>
            <w:rFonts w:ascii="Arial" w:eastAsiaTheme="majorEastAsia" w:hAnsi="Arial" w:cs="Arial"/>
          </w:rPr>
          <w:t>Møtevirksomheten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70C19872" w14:textId="251012F4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08" w:history="1">
        <w:r w:rsidRPr="00397670">
          <w:rPr>
            <w:rStyle w:val="Hyperkobling"/>
            <w:rFonts w:ascii="Arial" w:eastAsiaTheme="majorEastAsia" w:hAnsi="Arial" w:cs="Arial"/>
          </w:rPr>
          <w:t>Utvalgenes virksomhet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E0245F9" w14:textId="32391816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09" w:history="1">
        <w:r w:rsidRPr="00397670">
          <w:rPr>
            <w:rStyle w:val="Hyperkobling"/>
            <w:rFonts w:ascii="Arial" w:hAnsi="Arial" w:cs="Arial"/>
            <w:b/>
            <w:bCs/>
          </w:rPr>
          <w:t>Ungdomsutvalget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8434556" w14:textId="52DA88A3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0" w:history="1">
        <w:r w:rsidRPr="00397670">
          <w:rPr>
            <w:rStyle w:val="Hyperkobling"/>
            <w:rFonts w:ascii="Arial" w:hAnsi="Arial" w:cs="Arial"/>
            <w:b/>
            <w:bCs/>
          </w:rPr>
          <w:t>Pensjonistutvalget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C7D2F3" w14:textId="5CE9B4B4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1" w:history="1">
        <w:r w:rsidRPr="00397670">
          <w:rPr>
            <w:rStyle w:val="Hyperkobling"/>
            <w:rFonts w:ascii="Arial" w:hAnsi="Arial" w:cs="Arial"/>
            <w:b/>
            <w:bCs/>
          </w:rPr>
          <w:t>Seksjonsstyret for yrkesseksjon helse og sosial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7F4A4E5" w14:textId="2DF38512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2" w:history="1">
        <w:r w:rsidRPr="00397670">
          <w:rPr>
            <w:rStyle w:val="Hyperkobling"/>
            <w:rFonts w:ascii="Arial" w:hAnsi="Arial" w:cs="Arial"/>
            <w:b/>
            <w:bCs/>
          </w:rPr>
          <w:t>Seksjonsstyret for yrkesseksjon kontor og administrasjon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6F66BF41" w14:textId="525E986A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3" w:history="1">
        <w:r w:rsidRPr="00397670">
          <w:rPr>
            <w:rStyle w:val="Hyperkobling"/>
            <w:rFonts w:ascii="Arial" w:hAnsi="Arial" w:cs="Arial"/>
            <w:b/>
            <w:bCs/>
          </w:rPr>
          <w:t>Seksjonsstyret for yrkesseksjon samferdsel og teknisk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3C40730" w14:textId="2665242C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4" w:history="1">
        <w:r w:rsidRPr="00397670">
          <w:rPr>
            <w:rStyle w:val="Hyperkobling"/>
            <w:rFonts w:ascii="Arial" w:hAnsi="Arial" w:cs="Arial"/>
            <w:b/>
            <w:bCs/>
          </w:rPr>
          <w:t>Seksjonsstyret for yrkesseksjon kirke, kultur og oppvekst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2254AFE7" w14:textId="007007CB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5" w:history="1">
        <w:r w:rsidRPr="00397670">
          <w:rPr>
            <w:rStyle w:val="Hyperkobling"/>
            <w:rFonts w:ascii="Arial" w:hAnsi="Arial" w:cs="Arial"/>
            <w:b/>
            <w:bCs/>
          </w:rPr>
          <w:t>Øvrige utvalg i fagforeningen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25ED073D" w14:textId="288B0696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16" w:history="1">
        <w:r w:rsidRPr="00397670">
          <w:rPr>
            <w:rStyle w:val="Hyperkobling"/>
            <w:rFonts w:ascii="Arial" w:eastAsiaTheme="majorEastAsia" w:hAnsi="Arial" w:cs="Arial"/>
          </w:rPr>
          <w:t>Fagforeningens aktiviteter og utfordringer på kort og lang sikt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113B6C3B" w14:textId="253C883D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17" w:history="1">
        <w:r w:rsidRPr="00397670">
          <w:rPr>
            <w:rStyle w:val="Hyperkobling"/>
            <w:rFonts w:ascii="Arial" w:eastAsiaTheme="majorEastAsia" w:hAnsi="Arial" w:cs="Arial"/>
          </w:rPr>
          <w:t>Målsettinger og planer i perioden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2FB3C856" w14:textId="16B34D75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8" w:history="1">
        <w:r w:rsidRPr="00397670">
          <w:rPr>
            <w:rStyle w:val="Hyperkobling"/>
            <w:rFonts w:ascii="Arial" w:hAnsi="Arial" w:cs="Arial"/>
            <w:b/>
            <w:bCs/>
          </w:rPr>
          <w:t>Heltid og likelønn og kampen mot økte forskjeller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F1947DD" w14:textId="17A751D3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19" w:history="1">
        <w:r w:rsidRPr="00397670">
          <w:rPr>
            <w:rStyle w:val="Hyperkobling"/>
            <w:rFonts w:ascii="Arial" w:hAnsi="Arial" w:cs="Arial"/>
            <w:b/>
            <w:bCs/>
          </w:rPr>
          <w:t>Offentlige tjenester i egenregi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14:paraId="27E69ABD" w14:textId="17469DDE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20" w:history="1">
        <w:r w:rsidRPr="00397670">
          <w:rPr>
            <w:rStyle w:val="Hyperkobling"/>
            <w:rFonts w:ascii="Arial" w:hAnsi="Arial" w:cs="Arial"/>
            <w:b/>
            <w:bCs/>
          </w:rPr>
          <w:t>Organisasjonsbygging og tariffmakt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14:paraId="54CB1A01" w14:textId="5CDD0D08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25" w:history="1">
        <w:r w:rsidRPr="00397670">
          <w:rPr>
            <w:rStyle w:val="Hyperkobling"/>
            <w:rFonts w:ascii="Arial" w:hAnsi="Arial" w:cs="Arial"/>
            <w:b/>
            <w:bCs/>
          </w:rPr>
          <w:t>Fag-, yrkes- og kompetanseutvikling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19</w:t>
        </w:r>
        <w:r>
          <w:rPr>
            <w:webHidden/>
          </w:rPr>
          <w:fldChar w:fldCharType="end"/>
        </w:r>
      </w:hyperlink>
    </w:p>
    <w:p w14:paraId="0EB16DEF" w14:textId="5672E831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26" w:history="1">
        <w:r w:rsidRPr="00397670">
          <w:rPr>
            <w:rStyle w:val="Hyperkobling"/>
            <w:rFonts w:ascii="Arial" w:hAnsi="Arial" w:cs="Arial"/>
            <w:b/>
            <w:bCs/>
          </w:rPr>
          <w:t>Klima og miljø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7D32DEF" w14:textId="4126F8E2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27" w:history="1">
        <w:r w:rsidRPr="00397670">
          <w:rPr>
            <w:rStyle w:val="Hyperkobling"/>
            <w:rFonts w:ascii="Arial" w:eastAsiaTheme="majorEastAsia" w:hAnsi="Arial" w:cs="Arial"/>
          </w:rPr>
          <w:t>Representasjon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0B9607F0" w14:textId="6096901E" w:rsidR="00253338" w:rsidRDefault="00253338">
      <w:pPr>
        <w:pStyle w:val="INNH3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hyperlink w:anchor="_Toc124425628" w:history="1">
        <w:r w:rsidRPr="00397670">
          <w:rPr>
            <w:rStyle w:val="Hyperkobling"/>
            <w:rFonts w:ascii="Arial" w:hAnsi="Arial" w:cs="Arial"/>
            <w:b/>
            <w:bCs/>
          </w:rPr>
          <w:t>Forbundsregionen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15BB3B10" w14:textId="71C26FB1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29" w:history="1">
        <w:r w:rsidRPr="00397670">
          <w:rPr>
            <w:rStyle w:val="Hyperkobling"/>
            <w:rFonts w:ascii="Arial" w:eastAsiaTheme="majorEastAsia" w:hAnsi="Arial" w:cs="Arial"/>
          </w:rPr>
          <w:t>Andre utvalg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14:paraId="4AD5831E" w14:textId="03BA0A19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30" w:history="1">
        <w:r w:rsidRPr="00397670">
          <w:rPr>
            <w:rStyle w:val="Hyperkobling"/>
            <w:rFonts w:ascii="Arial" w:eastAsiaTheme="majorEastAsia" w:hAnsi="Arial" w:cs="Arial"/>
          </w:rPr>
          <w:t>Kurs og konferanser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14:paraId="7C13F97A" w14:textId="1EA3964E" w:rsidR="00253338" w:rsidRDefault="00253338">
      <w:pPr>
        <w:pStyle w:val="INNH1"/>
        <w:rPr>
          <w:rFonts w:asciiTheme="minorHAnsi" w:eastAsiaTheme="minorEastAsia" w:hAnsiTheme="minorHAnsi" w:cstheme="minorBidi"/>
          <w:sz w:val="22"/>
          <w:szCs w:val="22"/>
        </w:rPr>
      </w:pPr>
      <w:hyperlink w:anchor="_Toc124425631" w:history="1">
        <w:r w:rsidRPr="00397670">
          <w:rPr>
            <w:rStyle w:val="Hyperkobling"/>
            <w:rFonts w:ascii="Arial" w:eastAsiaTheme="majorEastAsia" w:hAnsi="Arial" w:cs="Arial"/>
          </w:rPr>
          <w:t>Fagforeningens anvendelse av organisatorisk frikjøp/ «spleiselag»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_Toc124425631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14:paraId="0F91E569" w14:textId="2556A686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fldChar w:fldCharType="end"/>
      </w:r>
    </w:p>
    <w:p w14:paraId="5DB4AB65" w14:textId="40EF2FC9" w:rsid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308FC20" w14:textId="48588C64" w:rsidR="00253338" w:rsidRDefault="00253338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80EB5B1" w14:textId="375D0737" w:rsidR="00253338" w:rsidRDefault="00253338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6EAA080" w14:textId="77777777" w:rsidR="00253338" w:rsidRDefault="00253338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1865AF1A" w14:textId="77777777" w:rsidR="00BD182D" w:rsidRPr="00152C42" w:rsidRDefault="00BD182D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72039F3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0" w:name="_Toc374538432"/>
      <w:bookmarkStart w:id="1" w:name="_Toc464550168"/>
      <w:bookmarkStart w:id="2" w:name="_Toc52971138"/>
      <w:bookmarkStart w:id="3" w:name="_Toc124425594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lastRenderedPageBreak/>
        <w:t>Innledning</w:t>
      </w:r>
      <w:bookmarkEnd w:id="0"/>
      <w:bookmarkEnd w:id="1"/>
      <w:bookmarkEnd w:id="2"/>
      <w:bookmarkEnd w:id="3"/>
    </w:p>
    <w:p w14:paraId="28818244" w14:textId="78322028" w:rsidR="00152C42" w:rsidRPr="00152C42" w:rsidRDefault="00152C42" w:rsidP="00152C42">
      <w:pPr>
        <w:rPr>
          <w:rFonts w:ascii="Arial" w:eastAsia="Calibri" w:hAnsi="Arial" w:cs="Arial"/>
          <w:sz w:val="27"/>
          <w:szCs w:val="27"/>
        </w:rPr>
      </w:pPr>
      <w:r w:rsidRPr="00152C42">
        <w:rPr>
          <w:rFonts w:ascii="Arial" w:eastAsia="Calibri" w:hAnsi="Arial" w:cs="Arial"/>
          <w:sz w:val="27"/>
          <w:szCs w:val="27"/>
        </w:rPr>
        <w:t>Året 202</w:t>
      </w:r>
      <w:r w:rsidR="00D702AE">
        <w:rPr>
          <w:rFonts w:ascii="Arial" w:eastAsia="Calibri" w:hAnsi="Arial" w:cs="Arial"/>
          <w:sz w:val="27"/>
          <w:szCs w:val="27"/>
        </w:rPr>
        <w:t>2</w:t>
      </w:r>
      <w:r w:rsidRPr="00152C42">
        <w:rPr>
          <w:rFonts w:ascii="Arial" w:eastAsia="Calibri" w:hAnsi="Arial" w:cs="Arial"/>
          <w:sz w:val="27"/>
          <w:szCs w:val="27"/>
        </w:rPr>
        <w:t xml:space="preserve"> </w:t>
      </w:r>
      <w:r w:rsidR="00D702AE">
        <w:rPr>
          <w:rFonts w:ascii="Arial" w:eastAsia="Calibri" w:hAnsi="Arial" w:cs="Arial"/>
          <w:sz w:val="27"/>
          <w:szCs w:val="27"/>
        </w:rPr>
        <w:t xml:space="preserve">var fortsatt preget av pandemien som har vært de siste årene. </w:t>
      </w:r>
      <w:r w:rsidRPr="00152C42">
        <w:rPr>
          <w:rFonts w:ascii="Arial" w:eastAsia="Calibri" w:hAnsi="Arial" w:cs="Arial"/>
          <w:sz w:val="27"/>
          <w:szCs w:val="27"/>
        </w:rPr>
        <w:t xml:space="preserve">Etter årsmøtet i januar hadde styret en dagssamling i februar planla vi datoer for påskerunde, julerunde hvor vi reiser ut til mange av arbeidsplassene med en liten hilsen til medlemmene. Vi planla medlemsmøte i juni, og medlemsmøte i november. </w:t>
      </w:r>
      <w:r w:rsidRPr="00152C42">
        <w:rPr>
          <w:rFonts w:ascii="Arial" w:eastAsia="Calibri" w:hAnsi="Arial" w:cs="Arial"/>
          <w:sz w:val="27"/>
          <w:szCs w:val="27"/>
        </w:rPr>
        <w:br/>
        <w:t>Av skolering la vi planer for en plasstillitsvalgt og verneombudsamling høsten 202</w:t>
      </w:r>
      <w:r w:rsidR="00D702AE">
        <w:rPr>
          <w:rFonts w:ascii="Arial" w:eastAsia="Calibri" w:hAnsi="Arial" w:cs="Arial"/>
          <w:sz w:val="27"/>
          <w:szCs w:val="27"/>
        </w:rPr>
        <w:t>2</w:t>
      </w:r>
      <w:r w:rsidRPr="00152C42">
        <w:rPr>
          <w:rFonts w:ascii="Arial" w:eastAsia="Calibri" w:hAnsi="Arial" w:cs="Arial"/>
          <w:sz w:val="27"/>
          <w:szCs w:val="27"/>
        </w:rPr>
        <w:t xml:space="preserve">. </w:t>
      </w:r>
      <w:r w:rsidRPr="00152C42">
        <w:rPr>
          <w:rFonts w:ascii="Arial" w:eastAsia="Calibri" w:hAnsi="Arial" w:cs="Arial"/>
          <w:sz w:val="27"/>
          <w:szCs w:val="27"/>
        </w:rPr>
        <w:br/>
        <w:t xml:space="preserve">Ut over dette så kommer de vanlige aktivitetene som fagforeningen gjør hele året, med blant annet verving og arbeidsplassbesøk. </w:t>
      </w:r>
    </w:p>
    <w:p w14:paraId="0B6F3795" w14:textId="677BB933" w:rsidR="00152C42" w:rsidRPr="00152C42" w:rsidRDefault="00152C42" w:rsidP="00152C42">
      <w:pPr>
        <w:rPr>
          <w:rFonts w:ascii="Arial" w:eastAsia="Calibri" w:hAnsi="Arial" w:cs="Arial"/>
          <w:sz w:val="27"/>
          <w:szCs w:val="27"/>
        </w:rPr>
      </w:pPr>
      <w:r w:rsidRPr="00152C42">
        <w:rPr>
          <w:rFonts w:ascii="Arial" w:eastAsia="Calibri" w:hAnsi="Arial" w:cs="Arial"/>
          <w:sz w:val="27"/>
          <w:szCs w:val="27"/>
        </w:rPr>
        <w:t>Dessverre så har også</w:t>
      </w:r>
      <w:r w:rsidR="00D702AE">
        <w:rPr>
          <w:rFonts w:ascii="Arial" w:eastAsia="Calibri" w:hAnsi="Arial" w:cs="Arial"/>
          <w:sz w:val="27"/>
          <w:szCs w:val="27"/>
        </w:rPr>
        <w:t xml:space="preserve"> deler av</w:t>
      </w:r>
      <w:r w:rsidRPr="00152C42">
        <w:rPr>
          <w:rFonts w:ascii="Arial" w:eastAsia="Calibri" w:hAnsi="Arial" w:cs="Arial"/>
          <w:sz w:val="27"/>
          <w:szCs w:val="27"/>
        </w:rPr>
        <w:t xml:space="preserve"> 202</w:t>
      </w:r>
      <w:r w:rsidR="00D702AE">
        <w:rPr>
          <w:rFonts w:ascii="Arial" w:eastAsia="Calibri" w:hAnsi="Arial" w:cs="Arial"/>
          <w:sz w:val="27"/>
          <w:szCs w:val="27"/>
        </w:rPr>
        <w:t>2</w:t>
      </w:r>
      <w:r w:rsidRPr="00152C42">
        <w:rPr>
          <w:rFonts w:ascii="Arial" w:eastAsia="Calibri" w:hAnsi="Arial" w:cs="Arial"/>
          <w:sz w:val="27"/>
          <w:szCs w:val="27"/>
        </w:rPr>
        <w:t xml:space="preserve"> inneholdt stikkordene: smittevern, 1-metersreglen, teams, åpne opp og stenge ned. </w:t>
      </w:r>
    </w:p>
    <w:p w14:paraId="5A3873C5" w14:textId="77777777" w:rsidR="00BE3E36" w:rsidRDefault="00D702AE" w:rsidP="00152C42">
      <w:pPr>
        <w:rPr>
          <w:rFonts w:ascii="Arial" w:eastAsia="Calibri" w:hAnsi="Arial" w:cs="Arial"/>
          <w:sz w:val="27"/>
          <w:szCs w:val="27"/>
        </w:rPr>
      </w:pPr>
      <w:r>
        <w:rPr>
          <w:rFonts w:ascii="Arial" w:eastAsia="Calibri" w:hAnsi="Arial" w:cs="Arial"/>
          <w:sz w:val="27"/>
          <w:szCs w:val="27"/>
        </w:rPr>
        <w:t>Ikke alle planlagte aktiviteter er blitt gjennomført som vi ønsket</w:t>
      </w:r>
      <w:r w:rsidR="00BD182D">
        <w:rPr>
          <w:rFonts w:ascii="Arial" w:eastAsia="Calibri" w:hAnsi="Arial" w:cs="Arial"/>
          <w:sz w:val="27"/>
          <w:szCs w:val="27"/>
        </w:rPr>
        <w:t xml:space="preserve">. </w:t>
      </w:r>
      <w:r w:rsidR="00BD182D" w:rsidRPr="00152C42">
        <w:rPr>
          <w:rFonts w:ascii="Arial" w:eastAsia="Calibri" w:hAnsi="Arial" w:cs="Arial"/>
          <w:sz w:val="27"/>
          <w:szCs w:val="27"/>
        </w:rPr>
        <w:t xml:space="preserve">Styret i </w:t>
      </w:r>
    </w:p>
    <w:p w14:paraId="44B4108B" w14:textId="71AB7871" w:rsidR="00152C42" w:rsidRPr="00152C42" w:rsidRDefault="00BD182D" w:rsidP="00152C42">
      <w:pPr>
        <w:rPr>
          <w:rFonts w:ascii="Arial" w:eastAsia="Calibri" w:hAnsi="Arial" w:cs="Arial"/>
          <w:sz w:val="27"/>
          <w:szCs w:val="27"/>
        </w:rPr>
      </w:pPr>
      <w:r w:rsidRPr="00152C42">
        <w:rPr>
          <w:rFonts w:ascii="Arial" w:eastAsia="Calibri" w:hAnsi="Arial" w:cs="Arial"/>
          <w:sz w:val="27"/>
          <w:szCs w:val="27"/>
        </w:rPr>
        <w:t>Fana har valgt å være veldig forsiktige med å oppsøke arbeidsplasser i tråd med de nasjonale føringene, fra Fagforbundet sentralt og de lokale restriksjonene. Det er mange i styret 202</w:t>
      </w:r>
      <w:r>
        <w:rPr>
          <w:rFonts w:ascii="Arial" w:eastAsia="Calibri" w:hAnsi="Arial" w:cs="Arial"/>
          <w:sz w:val="27"/>
          <w:szCs w:val="27"/>
        </w:rPr>
        <w:t>2</w:t>
      </w:r>
      <w:r w:rsidRPr="00152C42">
        <w:rPr>
          <w:rFonts w:ascii="Arial" w:eastAsia="Calibri" w:hAnsi="Arial" w:cs="Arial"/>
          <w:sz w:val="27"/>
          <w:szCs w:val="27"/>
        </w:rPr>
        <w:t xml:space="preserve"> som jobber i samfunnskritiske jobber som helse og barnehage. Av samme grunn ble det ikke invitert til merkeutdeling i 202</w:t>
      </w:r>
      <w:r>
        <w:rPr>
          <w:rFonts w:ascii="Arial" w:eastAsia="Calibri" w:hAnsi="Arial" w:cs="Arial"/>
          <w:sz w:val="27"/>
          <w:szCs w:val="27"/>
        </w:rPr>
        <w:t>2</w:t>
      </w:r>
      <w:r w:rsidRPr="00152C42">
        <w:rPr>
          <w:rFonts w:ascii="Arial" w:eastAsia="Calibri" w:hAnsi="Arial" w:cs="Arial"/>
          <w:sz w:val="27"/>
          <w:szCs w:val="27"/>
        </w:rPr>
        <w:t xml:space="preserve">, de som skulle ha merker for 25 og 40 års medlemskap </w:t>
      </w:r>
      <w:r>
        <w:rPr>
          <w:rFonts w:ascii="Arial" w:eastAsia="Calibri" w:hAnsi="Arial" w:cs="Arial"/>
          <w:sz w:val="27"/>
          <w:szCs w:val="27"/>
        </w:rPr>
        <w:t>er blitt invitert til utdeling på årsmøtet 2023</w:t>
      </w:r>
      <w:r w:rsidRPr="00152C42">
        <w:rPr>
          <w:rFonts w:ascii="Arial" w:eastAsia="Calibri" w:hAnsi="Arial" w:cs="Arial"/>
          <w:sz w:val="27"/>
          <w:szCs w:val="27"/>
        </w:rPr>
        <w:t>.</w:t>
      </w:r>
    </w:p>
    <w:p w14:paraId="4AEB6DED" w14:textId="6482AFEA" w:rsidR="00152C42" w:rsidRPr="00152C42" w:rsidRDefault="00D702AE" w:rsidP="00152C42">
      <w:pPr>
        <w:rPr>
          <w:rFonts w:ascii="Arial" w:eastAsia="Calibri" w:hAnsi="Arial" w:cs="Arial"/>
          <w:sz w:val="27"/>
          <w:szCs w:val="27"/>
        </w:rPr>
      </w:pPr>
      <w:r>
        <w:rPr>
          <w:rFonts w:ascii="Arial" w:eastAsia="Calibri" w:hAnsi="Arial" w:cs="Arial"/>
          <w:sz w:val="27"/>
          <w:szCs w:val="27"/>
        </w:rPr>
        <w:t xml:space="preserve">Når høsten kom deltok vi på faglig-politisk sommerfest i samarbeid med LO Bergen og omland, og fagforeningene som er tilsluttet LO Bergen og omland. Denne festen startet i 2019, og som er ett flott arrangement der flere fagforeninger og yrkesgrupper møtes til både faglig-politisk program og sosialt samvær. </w:t>
      </w:r>
      <w:r w:rsidR="00BD182D">
        <w:rPr>
          <w:rFonts w:ascii="Arial" w:eastAsia="Calibri" w:hAnsi="Arial" w:cs="Arial"/>
          <w:sz w:val="27"/>
          <w:szCs w:val="27"/>
        </w:rPr>
        <w:br/>
      </w:r>
      <w:r>
        <w:rPr>
          <w:rFonts w:ascii="Arial" w:eastAsia="Calibri" w:hAnsi="Arial" w:cs="Arial"/>
          <w:sz w:val="27"/>
          <w:szCs w:val="27"/>
        </w:rPr>
        <w:br/>
      </w:r>
      <w:r w:rsidR="00152C42" w:rsidRPr="00152C42">
        <w:rPr>
          <w:rFonts w:ascii="Arial" w:eastAsia="Calibri" w:hAnsi="Arial" w:cs="Arial"/>
          <w:sz w:val="27"/>
          <w:szCs w:val="27"/>
        </w:rPr>
        <w:t xml:space="preserve">Vi fikk også gjennomført tillitsvalgt og verneombudsamling i </w:t>
      </w:r>
      <w:r w:rsidR="00BD182D">
        <w:rPr>
          <w:rFonts w:ascii="Arial" w:eastAsia="Calibri" w:hAnsi="Arial" w:cs="Arial"/>
          <w:sz w:val="27"/>
          <w:szCs w:val="27"/>
        </w:rPr>
        <w:t>oktober</w:t>
      </w:r>
      <w:r w:rsidR="00152C42" w:rsidRPr="00152C42">
        <w:rPr>
          <w:rFonts w:ascii="Arial" w:eastAsia="Calibri" w:hAnsi="Arial" w:cs="Arial"/>
          <w:sz w:val="27"/>
          <w:szCs w:val="27"/>
        </w:rPr>
        <w:t>. Samt at vi har hatt før-skolering</w:t>
      </w:r>
      <w:r w:rsidR="00BD182D">
        <w:rPr>
          <w:rFonts w:ascii="Arial" w:eastAsia="Calibri" w:hAnsi="Arial" w:cs="Arial"/>
          <w:sz w:val="27"/>
          <w:szCs w:val="27"/>
        </w:rPr>
        <w:t xml:space="preserve"> </w:t>
      </w:r>
      <w:r w:rsidR="00152C42" w:rsidRPr="00152C42">
        <w:rPr>
          <w:rFonts w:ascii="Arial" w:eastAsia="Calibri" w:hAnsi="Arial" w:cs="Arial"/>
          <w:sz w:val="27"/>
          <w:szCs w:val="27"/>
        </w:rPr>
        <w:t xml:space="preserve">av nye tillitsvalgte. Vi har valgt å kalle den del 1 av fase 1, tillitsvalgte blir kalt inn til 2 timers kurs, der de blir bedre kjent med fagforeningen. Dette kom på plass da digital Fase 1 ble utarbeidet. Vi har ikke gjennomført digital Fase 1, men har valgt å førskoleringen allikevel. </w:t>
      </w:r>
    </w:p>
    <w:p w14:paraId="44E4F73D" w14:textId="1E81E944" w:rsidR="00152C42" w:rsidRPr="00152C42" w:rsidRDefault="00152C42" w:rsidP="00152C42">
      <w:pPr>
        <w:rPr>
          <w:rFonts w:ascii="Arial" w:eastAsia="Calibri" w:hAnsi="Arial" w:cs="Arial"/>
          <w:sz w:val="27"/>
          <w:szCs w:val="27"/>
        </w:rPr>
      </w:pPr>
      <w:r w:rsidRPr="00152C42">
        <w:rPr>
          <w:rFonts w:ascii="Arial" w:eastAsia="Calibri" w:hAnsi="Arial" w:cs="Arial"/>
          <w:sz w:val="27"/>
          <w:szCs w:val="27"/>
        </w:rPr>
        <w:t xml:space="preserve">Fagforbundet Fana </w:t>
      </w:r>
      <w:r w:rsidR="00BD182D">
        <w:rPr>
          <w:rFonts w:ascii="Arial" w:eastAsia="Calibri" w:hAnsi="Arial" w:cs="Arial"/>
          <w:sz w:val="27"/>
          <w:szCs w:val="27"/>
        </w:rPr>
        <w:t xml:space="preserve">var godt synlige både på Landsmøtet, som ble gjennomført 1 år på overtid, og på landskonferansene. På landsmøtet var leder Solveig Irene delegat fra Fagforbundet </w:t>
      </w:r>
      <w:proofErr w:type="spellStart"/>
      <w:r w:rsidR="00BD182D">
        <w:rPr>
          <w:rFonts w:ascii="Arial" w:eastAsia="Calibri" w:hAnsi="Arial" w:cs="Arial"/>
          <w:sz w:val="27"/>
          <w:szCs w:val="27"/>
        </w:rPr>
        <w:t>Vestland</w:t>
      </w:r>
      <w:proofErr w:type="spellEnd"/>
      <w:r w:rsidR="00BD182D">
        <w:rPr>
          <w:rFonts w:ascii="Arial" w:eastAsia="Calibri" w:hAnsi="Arial" w:cs="Arial"/>
          <w:sz w:val="27"/>
          <w:szCs w:val="27"/>
        </w:rPr>
        <w:t xml:space="preserve">, og på landskonferansene var Guro, Siv og Svein Kåre delegater for sine seksjoner fra Fagforbundet </w:t>
      </w:r>
      <w:proofErr w:type="spellStart"/>
      <w:r w:rsidR="00BD182D">
        <w:rPr>
          <w:rFonts w:ascii="Arial" w:eastAsia="Calibri" w:hAnsi="Arial" w:cs="Arial"/>
          <w:sz w:val="27"/>
          <w:szCs w:val="27"/>
        </w:rPr>
        <w:t>Vestland</w:t>
      </w:r>
      <w:proofErr w:type="spellEnd"/>
      <w:r w:rsidR="00BD182D">
        <w:rPr>
          <w:rFonts w:ascii="Arial" w:eastAsia="Calibri" w:hAnsi="Arial" w:cs="Arial"/>
          <w:sz w:val="27"/>
          <w:szCs w:val="27"/>
        </w:rPr>
        <w:t xml:space="preserve">. Flere av delegatene utmerket seg med å gå på talestolen og fremsnakket yrkene vi representerer. </w:t>
      </w:r>
    </w:p>
    <w:p w14:paraId="6492CF19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F1FD61C" w14:textId="5743DC9C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lastRenderedPageBreak/>
        <w:t>Siden 202</w:t>
      </w:r>
      <w:r w:rsidR="00BD182D">
        <w:rPr>
          <w:rFonts w:ascii="Arial" w:eastAsia="Times New Roman" w:hAnsi="Arial" w:cs="Arial"/>
          <w:sz w:val="27"/>
          <w:szCs w:val="27"/>
          <w:lang w:eastAsia="nb-NO"/>
        </w:rPr>
        <w:t xml:space="preserve">2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har medført fortsatt mye restriksjoner har styret valgt å ha størst </w:t>
      </w:r>
      <w:proofErr w:type="gram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fokus</w:t>
      </w:r>
      <w:proofErr w:type="gram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på ivaretakelse av medlemmer og mindre fokus på handlingsplan/strategiplan. </w:t>
      </w:r>
    </w:p>
    <w:p w14:paraId="3365DCD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5D52673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D30F287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4" w:name="_Toc52971139"/>
      <w:bookmarkStart w:id="5" w:name="_Toc124425595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Styret har i perioden hatt følgende sammensetning:</w:t>
      </w:r>
      <w:bookmarkEnd w:id="4"/>
      <w:bookmarkEnd w:id="5"/>
    </w:p>
    <w:p w14:paraId="19D4FC56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231" w:type="dxa"/>
        <w:tblLayout w:type="fixed"/>
        <w:tblLook w:val="04A0" w:firstRow="1" w:lastRow="0" w:firstColumn="1" w:lastColumn="0" w:noHBand="0" w:noVBand="1"/>
      </w:tblPr>
      <w:tblGrid>
        <w:gridCol w:w="2772"/>
        <w:gridCol w:w="2867"/>
        <w:gridCol w:w="2224"/>
        <w:gridCol w:w="1368"/>
      </w:tblGrid>
      <w:tr w:rsidR="00152C42" w:rsidRPr="00152C42" w14:paraId="6B62E6EF" w14:textId="77777777" w:rsidTr="00E0427B">
        <w:trPr>
          <w:trHeight w:val="838"/>
        </w:trPr>
        <w:tc>
          <w:tcPr>
            <w:tcW w:w="2772" w:type="dxa"/>
          </w:tcPr>
          <w:p w14:paraId="1AE13A2C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Fagforeningsstyret</w:t>
            </w:r>
            <w:proofErr w:type="spellEnd"/>
          </w:p>
        </w:tc>
        <w:tc>
          <w:tcPr>
            <w:tcW w:w="2867" w:type="dxa"/>
          </w:tcPr>
          <w:p w14:paraId="4D81760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Navn</w:t>
            </w:r>
          </w:p>
        </w:tc>
        <w:tc>
          <w:tcPr>
            <w:tcW w:w="2224" w:type="dxa"/>
          </w:tcPr>
          <w:p w14:paraId="7A9A1F1E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Organisatorisk</w:t>
            </w:r>
          </w:p>
          <w:p w14:paraId="05A8B8A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frikjøp og frikjøpsprosent</w:t>
            </w:r>
          </w:p>
        </w:tc>
        <w:tc>
          <w:tcPr>
            <w:tcW w:w="1368" w:type="dxa"/>
          </w:tcPr>
          <w:p w14:paraId="34C1017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Honorar i kr</w:t>
            </w:r>
          </w:p>
        </w:tc>
      </w:tr>
      <w:tr w:rsidR="00152C42" w:rsidRPr="00152C42" w14:paraId="285813A9" w14:textId="77777777" w:rsidTr="00E0427B">
        <w:trPr>
          <w:trHeight w:val="550"/>
        </w:trPr>
        <w:tc>
          <w:tcPr>
            <w:tcW w:w="2772" w:type="dxa"/>
          </w:tcPr>
          <w:p w14:paraId="4C424673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</w:t>
            </w:r>
          </w:p>
        </w:tc>
        <w:tc>
          <w:tcPr>
            <w:tcW w:w="2867" w:type="dxa"/>
          </w:tcPr>
          <w:p w14:paraId="25958BB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Solveig Irene Skjerve</w:t>
            </w:r>
          </w:p>
        </w:tc>
        <w:tc>
          <w:tcPr>
            <w:tcW w:w="2224" w:type="dxa"/>
          </w:tcPr>
          <w:p w14:paraId="751D881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20%</w:t>
            </w:r>
          </w:p>
        </w:tc>
        <w:tc>
          <w:tcPr>
            <w:tcW w:w="1368" w:type="dxa"/>
          </w:tcPr>
          <w:p w14:paraId="08FB3620" w14:textId="6A4E5354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000,-</w:t>
            </w:r>
          </w:p>
        </w:tc>
      </w:tr>
      <w:tr w:rsidR="00152C42" w:rsidRPr="00152C42" w14:paraId="2BA526DC" w14:textId="77777777" w:rsidTr="00E0427B">
        <w:trPr>
          <w:trHeight w:val="275"/>
        </w:trPr>
        <w:tc>
          <w:tcPr>
            <w:tcW w:w="2772" w:type="dxa"/>
          </w:tcPr>
          <w:p w14:paraId="55F7106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Nestleder</w:t>
            </w:r>
          </w:p>
        </w:tc>
        <w:tc>
          <w:tcPr>
            <w:tcW w:w="2867" w:type="dxa"/>
          </w:tcPr>
          <w:p w14:paraId="023D7A12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Charlotte Lygre</w:t>
            </w:r>
          </w:p>
        </w:tc>
        <w:tc>
          <w:tcPr>
            <w:tcW w:w="2224" w:type="dxa"/>
          </w:tcPr>
          <w:p w14:paraId="0B80A390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610F866E" w14:textId="73E3570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 000,-</w:t>
            </w:r>
          </w:p>
        </w:tc>
      </w:tr>
      <w:tr w:rsidR="00152C42" w:rsidRPr="00152C42" w14:paraId="13F0A6C5" w14:textId="77777777" w:rsidTr="00E0427B">
        <w:trPr>
          <w:trHeight w:val="538"/>
        </w:trPr>
        <w:tc>
          <w:tcPr>
            <w:tcW w:w="2772" w:type="dxa"/>
          </w:tcPr>
          <w:p w14:paraId="79D0889B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Opplærings- ansvarlig</w:t>
            </w:r>
          </w:p>
        </w:tc>
        <w:tc>
          <w:tcPr>
            <w:tcW w:w="2867" w:type="dxa"/>
          </w:tcPr>
          <w:p w14:paraId="5015957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Charlotte Lygre</w:t>
            </w:r>
          </w:p>
        </w:tc>
        <w:tc>
          <w:tcPr>
            <w:tcW w:w="2224" w:type="dxa"/>
          </w:tcPr>
          <w:p w14:paraId="671423D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0AAFC3A1" w14:textId="3FBB1F1B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 000,-</w:t>
            </w:r>
          </w:p>
        </w:tc>
      </w:tr>
      <w:tr w:rsidR="00152C42" w:rsidRPr="00152C42" w14:paraId="253AFCEA" w14:textId="77777777" w:rsidTr="00E0427B">
        <w:trPr>
          <w:trHeight w:val="550"/>
        </w:trPr>
        <w:tc>
          <w:tcPr>
            <w:tcW w:w="2772" w:type="dxa"/>
          </w:tcPr>
          <w:p w14:paraId="123A9EA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Kasserer / Fane2</w:t>
            </w:r>
          </w:p>
        </w:tc>
        <w:tc>
          <w:tcPr>
            <w:tcW w:w="2867" w:type="dxa"/>
          </w:tcPr>
          <w:p w14:paraId="6DE4F9EE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Ruth Anita </w:t>
            </w: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Henriksbø</w:t>
            </w:r>
            <w:proofErr w:type="spellEnd"/>
          </w:p>
        </w:tc>
        <w:tc>
          <w:tcPr>
            <w:tcW w:w="2224" w:type="dxa"/>
          </w:tcPr>
          <w:p w14:paraId="0454FF13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10% / 20%</w:t>
            </w:r>
          </w:p>
        </w:tc>
        <w:tc>
          <w:tcPr>
            <w:tcW w:w="1368" w:type="dxa"/>
          </w:tcPr>
          <w:p w14:paraId="4BCA26B0" w14:textId="08A52C8C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D0E66CC" w14:textId="77777777" w:rsidTr="00E0427B">
        <w:trPr>
          <w:trHeight w:val="550"/>
        </w:trPr>
        <w:tc>
          <w:tcPr>
            <w:tcW w:w="2772" w:type="dxa"/>
          </w:tcPr>
          <w:p w14:paraId="630561B7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helse og sosial</w:t>
            </w:r>
          </w:p>
        </w:tc>
        <w:tc>
          <w:tcPr>
            <w:tcW w:w="2867" w:type="dxa"/>
          </w:tcPr>
          <w:p w14:paraId="608298F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Svein Kåre </w:t>
            </w:r>
            <w:proofErr w:type="gram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Takle</w:t>
            </w:r>
            <w:proofErr w:type="gramEnd"/>
          </w:p>
        </w:tc>
        <w:tc>
          <w:tcPr>
            <w:tcW w:w="2224" w:type="dxa"/>
          </w:tcPr>
          <w:p w14:paraId="0D336D17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08ECBCA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5000,-</w:t>
            </w:r>
          </w:p>
        </w:tc>
      </w:tr>
      <w:tr w:rsidR="00152C42" w:rsidRPr="00152C42" w14:paraId="554DF691" w14:textId="77777777" w:rsidTr="00E0427B">
        <w:trPr>
          <w:trHeight w:val="825"/>
        </w:trPr>
        <w:tc>
          <w:tcPr>
            <w:tcW w:w="2772" w:type="dxa"/>
          </w:tcPr>
          <w:p w14:paraId="2C8AA44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kirke, kultur og oppvekst</w:t>
            </w:r>
          </w:p>
        </w:tc>
        <w:tc>
          <w:tcPr>
            <w:tcW w:w="2867" w:type="dxa"/>
          </w:tcPr>
          <w:p w14:paraId="5DCD47E1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Siv </w:t>
            </w: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Hjertholm</w:t>
            </w:r>
            <w:proofErr w:type="spellEnd"/>
          </w:p>
        </w:tc>
        <w:tc>
          <w:tcPr>
            <w:tcW w:w="2224" w:type="dxa"/>
          </w:tcPr>
          <w:p w14:paraId="274B67E5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12DD77E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5000,-</w:t>
            </w:r>
          </w:p>
        </w:tc>
      </w:tr>
      <w:tr w:rsidR="00152C42" w:rsidRPr="00152C42" w14:paraId="18EF70F0" w14:textId="77777777" w:rsidTr="00E0427B">
        <w:trPr>
          <w:trHeight w:val="813"/>
        </w:trPr>
        <w:tc>
          <w:tcPr>
            <w:tcW w:w="2772" w:type="dxa"/>
          </w:tcPr>
          <w:p w14:paraId="2AF8F91C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kontor og administrasjon</w:t>
            </w:r>
          </w:p>
        </w:tc>
        <w:tc>
          <w:tcPr>
            <w:tcW w:w="2867" w:type="dxa"/>
          </w:tcPr>
          <w:p w14:paraId="2C79783F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Jon- Einar Sand </w:t>
            </w:r>
          </w:p>
        </w:tc>
        <w:tc>
          <w:tcPr>
            <w:tcW w:w="2224" w:type="dxa"/>
          </w:tcPr>
          <w:p w14:paraId="4B06D0E4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5F88AA05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2000,-</w:t>
            </w:r>
          </w:p>
        </w:tc>
      </w:tr>
      <w:tr w:rsidR="00152C42" w:rsidRPr="00152C42" w14:paraId="7FE568F6" w14:textId="77777777" w:rsidTr="00E0427B">
        <w:trPr>
          <w:trHeight w:val="275"/>
        </w:trPr>
        <w:tc>
          <w:tcPr>
            <w:tcW w:w="2772" w:type="dxa"/>
          </w:tcPr>
          <w:p w14:paraId="34CC68F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Ungdomstillitsvalgt</w:t>
            </w:r>
          </w:p>
        </w:tc>
        <w:tc>
          <w:tcPr>
            <w:tcW w:w="2867" w:type="dxa"/>
          </w:tcPr>
          <w:p w14:paraId="20E404BB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Guro Thingvold</w:t>
            </w:r>
          </w:p>
        </w:tc>
        <w:tc>
          <w:tcPr>
            <w:tcW w:w="2224" w:type="dxa"/>
          </w:tcPr>
          <w:p w14:paraId="66963F77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2D0DA7A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2000,-</w:t>
            </w:r>
          </w:p>
        </w:tc>
      </w:tr>
      <w:tr w:rsidR="00152C42" w:rsidRPr="00152C42" w14:paraId="4ED368B0" w14:textId="77777777" w:rsidTr="00E0427B">
        <w:trPr>
          <w:trHeight w:val="275"/>
        </w:trPr>
        <w:tc>
          <w:tcPr>
            <w:tcW w:w="2772" w:type="dxa"/>
          </w:tcPr>
          <w:p w14:paraId="1EF8A785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Pensjonisttillitsvalgt</w:t>
            </w:r>
          </w:p>
        </w:tc>
        <w:tc>
          <w:tcPr>
            <w:tcW w:w="2867" w:type="dxa"/>
          </w:tcPr>
          <w:p w14:paraId="443F606C" w14:textId="0FB4AEC2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Turid R.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Flotve</w:t>
            </w:r>
            <w:proofErr w:type="spellEnd"/>
          </w:p>
        </w:tc>
        <w:tc>
          <w:tcPr>
            <w:tcW w:w="2224" w:type="dxa"/>
          </w:tcPr>
          <w:p w14:paraId="4E62F78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45BF169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2000,-</w:t>
            </w:r>
          </w:p>
        </w:tc>
      </w:tr>
      <w:tr w:rsidR="00152C42" w:rsidRPr="00152C42" w14:paraId="794B871F" w14:textId="77777777" w:rsidTr="00E0427B">
        <w:trPr>
          <w:trHeight w:val="275"/>
        </w:trPr>
        <w:tc>
          <w:tcPr>
            <w:tcW w:w="2772" w:type="dxa"/>
          </w:tcPr>
          <w:p w14:paraId="1F64181C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</w:tc>
        <w:tc>
          <w:tcPr>
            <w:tcW w:w="2867" w:type="dxa"/>
          </w:tcPr>
          <w:p w14:paraId="5DFD9A6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Adama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</w:t>
            </w: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Jobarteh</w:t>
            </w:r>
            <w:proofErr w:type="spellEnd"/>
          </w:p>
        </w:tc>
        <w:tc>
          <w:tcPr>
            <w:tcW w:w="2224" w:type="dxa"/>
          </w:tcPr>
          <w:p w14:paraId="651A208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365F18E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1000,-</w:t>
            </w:r>
          </w:p>
        </w:tc>
      </w:tr>
      <w:tr w:rsidR="00152C42" w:rsidRPr="00152C42" w14:paraId="58AA6097" w14:textId="77777777" w:rsidTr="00E0427B">
        <w:trPr>
          <w:trHeight w:val="275"/>
        </w:trPr>
        <w:tc>
          <w:tcPr>
            <w:tcW w:w="2772" w:type="dxa"/>
          </w:tcPr>
          <w:p w14:paraId="618BA05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</w:tc>
        <w:tc>
          <w:tcPr>
            <w:tcW w:w="2867" w:type="dxa"/>
          </w:tcPr>
          <w:p w14:paraId="449392B5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Tine Helle</w:t>
            </w:r>
          </w:p>
        </w:tc>
        <w:tc>
          <w:tcPr>
            <w:tcW w:w="2224" w:type="dxa"/>
          </w:tcPr>
          <w:p w14:paraId="6C7006D0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20C24A55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1000,-</w:t>
            </w:r>
          </w:p>
        </w:tc>
      </w:tr>
      <w:tr w:rsidR="00152C42" w:rsidRPr="00D702AE" w14:paraId="7B1A6E05" w14:textId="77777777" w:rsidTr="00E0427B">
        <w:trPr>
          <w:trHeight w:val="275"/>
        </w:trPr>
        <w:tc>
          <w:tcPr>
            <w:tcW w:w="2772" w:type="dxa"/>
          </w:tcPr>
          <w:p w14:paraId="23B615E5" w14:textId="2FA2C926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</w:tc>
        <w:tc>
          <w:tcPr>
            <w:tcW w:w="2867" w:type="dxa"/>
          </w:tcPr>
          <w:p w14:paraId="1B72C870" w14:textId="1BEBF904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Heidi Furu</w:t>
            </w:r>
          </w:p>
        </w:tc>
        <w:tc>
          <w:tcPr>
            <w:tcW w:w="2224" w:type="dxa"/>
          </w:tcPr>
          <w:p w14:paraId="1D8026CA" w14:textId="77777777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585CCC67" w14:textId="63078BDC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1000,-</w:t>
            </w:r>
          </w:p>
        </w:tc>
      </w:tr>
      <w:tr w:rsidR="00152C42" w:rsidRPr="00D702AE" w14:paraId="289BEDD2" w14:textId="77777777" w:rsidTr="00E0427B">
        <w:trPr>
          <w:trHeight w:val="275"/>
        </w:trPr>
        <w:tc>
          <w:tcPr>
            <w:tcW w:w="2772" w:type="dxa"/>
          </w:tcPr>
          <w:p w14:paraId="660D0F6F" w14:textId="7F9577A5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</w:tc>
        <w:tc>
          <w:tcPr>
            <w:tcW w:w="2867" w:type="dxa"/>
          </w:tcPr>
          <w:p w14:paraId="1E161501" w14:textId="13E7CA56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Inger Kristin Johnsen</w:t>
            </w:r>
          </w:p>
        </w:tc>
        <w:tc>
          <w:tcPr>
            <w:tcW w:w="2224" w:type="dxa"/>
          </w:tcPr>
          <w:p w14:paraId="50308E9F" w14:textId="77777777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71DC39A2" w14:textId="77777777" w:rsidR="00152C42" w:rsidRPr="00D702AE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5844AF79" w14:textId="77777777" w:rsidTr="00E0427B">
        <w:trPr>
          <w:trHeight w:val="825"/>
        </w:trPr>
        <w:tc>
          <w:tcPr>
            <w:tcW w:w="2772" w:type="dxa"/>
          </w:tcPr>
          <w:p w14:paraId="1B48662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Vararepresentant yrkesseksjon helse og sosial</w:t>
            </w:r>
          </w:p>
        </w:tc>
        <w:tc>
          <w:tcPr>
            <w:tcW w:w="2867" w:type="dxa"/>
          </w:tcPr>
          <w:p w14:paraId="4383FC8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Adama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</w:t>
            </w: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Jobarteh</w:t>
            </w:r>
            <w:proofErr w:type="spellEnd"/>
          </w:p>
        </w:tc>
        <w:tc>
          <w:tcPr>
            <w:tcW w:w="2224" w:type="dxa"/>
          </w:tcPr>
          <w:p w14:paraId="397C75E7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76C4001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1CF8253" w14:textId="77777777" w:rsidTr="00E0427B">
        <w:trPr>
          <w:trHeight w:val="825"/>
        </w:trPr>
        <w:tc>
          <w:tcPr>
            <w:tcW w:w="2772" w:type="dxa"/>
          </w:tcPr>
          <w:p w14:paraId="5E0CA07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Vararepresentant yrkesseksjon kirke, kultur og oppvekst</w:t>
            </w:r>
          </w:p>
        </w:tc>
        <w:tc>
          <w:tcPr>
            <w:tcW w:w="2867" w:type="dxa"/>
          </w:tcPr>
          <w:p w14:paraId="25755B43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Hein Lie</w:t>
            </w:r>
          </w:p>
        </w:tc>
        <w:tc>
          <w:tcPr>
            <w:tcW w:w="2224" w:type="dxa"/>
          </w:tcPr>
          <w:p w14:paraId="223AE53F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48795570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4C064EE3" w14:textId="77777777" w:rsidTr="00E0427B">
        <w:trPr>
          <w:trHeight w:val="550"/>
        </w:trPr>
        <w:tc>
          <w:tcPr>
            <w:tcW w:w="2772" w:type="dxa"/>
          </w:tcPr>
          <w:p w14:paraId="40C7A5C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Nestleder pensjonistutvalg</w:t>
            </w:r>
          </w:p>
        </w:tc>
        <w:tc>
          <w:tcPr>
            <w:tcW w:w="2867" w:type="dxa"/>
          </w:tcPr>
          <w:p w14:paraId="462FDEC5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Aslaug Horn</w:t>
            </w:r>
          </w:p>
        </w:tc>
        <w:tc>
          <w:tcPr>
            <w:tcW w:w="2224" w:type="dxa"/>
          </w:tcPr>
          <w:p w14:paraId="358201BC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57895EC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5B487D93" w14:textId="77777777" w:rsidTr="00E0427B">
        <w:trPr>
          <w:trHeight w:val="275"/>
        </w:trPr>
        <w:tc>
          <w:tcPr>
            <w:tcW w:w="2772" w:type="dxa"/>
          </w:tcPr>
          <w:p w14:paraId="290D3CB3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Pensjonistutvalg styremedlem</w:t>
            </w:r>
          </w:p>
        </w:tc>
        <w:tc>
          <w:tcPr>
            <w:tcW w:w="2867" w:type="dxa"/>
          </w:tcPr>
          <w:p w14:paraId="7BDE5785" w14:textId="59BD5075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Anny Bahus</w:t>
            </w:r>
          </w:p>
        </w:tc>
        <w:tc>
          <w:tcPr>
            <w:tcW w:w="2224" w:type="dxa"/>
          </w:tcPr>
          <w:p w14:paraId="1BD087DF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29F947E9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D8A6683" w14:textId="77777777" w:rsidTr="00E0427B">
        <w:trPr>
          <w:trHeight w:val="263"/>
        </w:trPr>
        <w:tc>
          <w:tcPr>
            <w:tcW w:w="2772" w:type="dxa"/>
          </w:tcPr>
          <w:p w14:paraId="070658A2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Pensjonist utvalg </w:t>
            </w:r>
          </w:p>
          <w:p w14:paraId="1982E55E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</w:tc>
        <w:tc>
          <w:tcPr>
            <w:tcW w:w="2867" w:type="dxa"/>
          </w:tcPr>
          <w:p w14:paraId="4DA6088F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Elise Liland</w:t>
            </w:r>
          </w:p>
        </w:tc>
        <w:tc>
          <w:tcPr>
            <w:tcW w:w="2224" w:type="dxa"/>
          </w:tcPr>
          <w:p w14:paraId="75A345B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368" w:type="dxa"/>
          </w:tcPr>
          <w:p w14:paraId="13B7642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</w:tbl>
    <w:p w14:paraId="256581C5" w14:textId="78C4469E" w:rsidR="00152C42" w:rsidRPr="00152C42" w:rsidRDefault="00152C42" w:rsidP="00152C42">
      <w:pPr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lastRenderedPageBreak/>
        <w:br/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>Fana har hatt arbeidsutvalg (AU) bestående av:</w:t>
      </w:r>
    </w:p>
    <w:p w14:paraId="42302E8B" w14:textId="7CDE0E25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Solveig Irene Skjerve, Charlotte Lygre, Ruth Anita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Henriksbø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og </w:t>
      </w:r>
      <w:r w:rsidR="00BE3E36">
        <w:rPr>
          <w:rFonts w:ascii="Arial" w:eastAsia="Times New Roman" w:hAnsi="Arial" w:cs="Arial"/>
          <w:sz w:val="27"/>
          <w:szCs w:val="27"/>
          <w:lang w:eastAsia="nb-NO"/>
        </w:rPr>
        <w:t xml:space="preserve">Siv </w:t>
      </w:r>
      <w:proofErr w:type="spellStart"/>
      <w:r w:rsidR="00BE3E36">
        <w:rPr>
          <w:rFonts w:ascii="Arial" w:eastAsia="Times New Roman" w:hAnsi="Arial" w:cs="Arial"/>
          <w:sz w:val="27"/>
          <w:szCs w:val="27"/>
          <w:lang w:eastAsia="nb-NO"/>
        </w:rPr>
        <w:t>Hjertholm</w:t>
      </w:r>
      <w:proofErr w:type="spellEnd"/>
      <w:r w:rsidR="00BE3E36">
        <w:rPr>
          <w:rFonts w:ascii="Arial" w:eastAsia="Times New Roman" w:hAnsi="Arial" w:cs="Arial"/>
          <w:sz w:val="27"/>
          <w:szCs w:val="27"/>
          <w:lang w:eastAsia="nb-NO"/>
        </w:rPr>
        <w:t>.</w:t>
      </w:r>
    </w:p>
    <w:p w14:paraId="4D766B61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i/>
          <w:color w:val="2F5496" w:themeColor="accent1" w:themeShade="BF"/>
          <w:sz w:val="27"/>
          <w:szCs w:val="27"/>
          <w:lang w:eastAsia="nb-NO"/>
        </w:rPr>
      </w:pPr>
      <w:bookmarkStart w:id="6" w:name="_Toc374538460"/>
      <w:bookmarkStart w:id="7" w:name="_Toc464550206"/>
      <w:bookmarkStart w:id="8" w:name="_Toc52971140"/>
      <w:bookmarkStart w:id="9" w:name="_Toc374538434"/>
      <w:bookmarkStart w:id="10" w:name="_Toc464550170"/>
      <w:bookmarkStart w:id="11" w:name="_Toc124425596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Representanter til forbundsregionens representantskap/</w:t>
      </w:r>
      <w:proofErr w:type="spellStart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regionsmøte</w:t>
      </w:r>
      <w:bookmarkEnd w:id="6"/>
      <w:bookmarkEnd w:id="7"/>
      <w:bookmarkEnd w:id="8"/>
      <w:bookmarkEnd w:id="11"/>
      <w:proofErr w:type="spellEnd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 </w:t>
      </w:r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ab/>
      </w:r>
    </w:p>
    <w:p w14:paraId="53023CC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Til Fagforbundet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Vestland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sitt Representantskap/regionmøte har fagforeningen hatt følgende representanter:</w:t>
      </w:r>
    </w:p>
    <w:p w14:paraId="17E1B41F" w14:textId="77777777" w:rsidR="00152C42" w:rsidRPr="00152C42" w:rsidRDefault="00152C42" w:rsidP="00152C42">
      <w:pPr>
        <w:numPr>
          <w:ilvl w:val="0"/>
          <w:numId w:val="5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Solveig Irene Skjerve</w:t>
      </w:r>
    </w:p>
    <w:p w14:paraId="48C7D457" w14:textId="77777777" w:rsidR="00152C42" w:rsidRPr="00152C42" w:rsidRDefault="00152C42" w:rsidP="00152C42">
      <w:pPr>
        <w:numPr>
          <w:ilvl w:val="0"/>
          <w:numId w:val="5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Charlotte Lygre</w:t>
      </w:r>
    </w:p>
    <w:p w14:paraId="3529E798" w14:textId="2B5CFFC4" w:rsidR="00152C42" w:rsidRPr="00152C42" w:rsidRDefault="00152C42" w:rsidP="00152C42">
      <w:pPr>
        <w:numPr>
          <w:ilvl w:val="0"/>
          <w:numId w:val="5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>Guro Thingvold</w:t>
      </w:r>
    </w:p>
    <w:p w14:paraId="23A691D4" w14:textId="65AAF08C" w:rsidR="00152C42" w:rsidRPr="00152C42" w:rsidRDefault="00152C42" w:rsidP="00152C42">
      <w:pPr>
        <w:numPr>
          <w:ilvl w:val="0"/>
          <w:numId w:val="5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Svein Kåre </w:t>
      </w:r>
      <w:proofErr w:type="gramStart"/>
      <w:r w:rsidRPr="00D702AE">
        <w:rPr>
          <w:rFonts w:ascii="Arial" w:eastAsia="Times New Roman" w:hAnsi="Arial" w:cs="Arial"/>
          <w:sz w:val="27"/>
          <w:szCs w:val="27"/>
          <w:lang w:eastAsia="nb-NO"/>
        </w:rPr>
        <w:t>Takle</w:t>
      </w:r>
      <w:proofErr w:type="gramEnd"/>
    </w:p>
    <w:p w14:paraId="4835432A" w14:textId="295E9FDC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Guro ble valgt inn i </w:t>
      </w:r>
      <w:proofErr w:type="spellStart"/>
      <w:r w:rsidRPr="00D702AE">
        <w:rPr>
          <w:rFonts w:ascii="Arial" w:eastAsia="Times New Roman" w:hAnsi="Arial" w:cs="Arial"/>
          <w:sz w:val="27"/>
          <w:szCs w:val="27"/>
          <w:lang w:eastAsia="nb-NO"/>
        </w:rPr>
        <w:t>regionsstyret</w:t>
      </w:r>
      <w:proofErr w:type="spellEnd"/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til yrkesseksjon samferdsel og teknisk på regionmøtet i mars. Hun ble dag delegat fra den seksjonen ut 2022, og Anne Myrvang rykket opp til møtende delegat fra fagforeningen.</w:t>
      </w:r>
    </w:p>
    <w:p w14:paraId="3E5E713C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12" w:name="_Toc374538461"/>
      <w:bookmarkStart w:id="13" w:name="_Toc464550207"/>
      <w:bookmarkStart w:id="14" w:name="_Toc52971141"/>
      <w:bookmarkStart w:id="15" w:name="_Toc124425597"/>
      <w:r w:rsidRPr="00152C42">
        <w:rPr>
          <w:rFonts w:ascii="Arial" w:eastAsiaTheme="majorEastAsia" w:hAnsi="Arial" w:cs="Arial"/>
          <w:b/>
          <w:bCs/>
          <w:color w:val="2F5496" w:themeColor="accent1" w:themeShade="BF"/>
          <w:sz w:val="27"/>
          <w:szCs w:val="27"/>
          <w:lang w:eastAsia="nb-NO"/>
        </w:rPr>
        <w:t>Representanter til LO lokalt</w:t>
      </w:r>
      <w:bookmarkEnd w:id="12"/>
      <w:bookmarkEnd w:id="13"/>
      <w:bookmarkEnd w:id="14"/>
      <w:r w:rsidRPr="00152C42">
        <w:rPr>
          <w:rFonts w:ascii="Arial" w:eastAsiaTheme="majorEastAsia" w:hAnsi="Arial" w:cs="Arial"/>
          <w:b/>
          <w:bCs/>
          <w:color w:val="2F5496" w:themeColor="accent1" w:themeShade="BF"/>
          <w:sz w:val="27"/>
          <w:szCs w:val="27"/>
          <w:lang w:eastAsia="nb-NO"/>
        </w:rPr>
        <w:t xml:space="preserve"> </w:t>
      </w:r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(gjelder ikke for Oslos fagforeninger)</w:t>
      </w:r>
      <w:bookmarkEnd w:id="15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 </w:t>
      </w:r>
    </w:p>
    <w:p w14:paraId="482ACF82" w14:textId="77777777" w:rsidR="00152C42" w:rsidRPr="00152C42" w:rsidRDefault="00152C42" w:rsidP="00152C42">
      <w:pPr>
        <w:numPr>
          <w:ilvl w:val="0"/>
          <w:numId w:val="5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Cs/>
          <w:sz w:val="27"/>
          <w:szCs w:val="27"/>
          <w:lang w:eastAsia="nb-NO"/>
        </w:rPr>
        <w:t>Solveig Irene Skjerve</w:t>
      </w:r>
    </w:p>
    <w:p w14:paraId="2D67775C" w14:textId="48B0A6E3" w:rsidR="00152C42" w:rsidRPr="00152C42" w:rsidRDefault="00311C31" w:rsidP="00152C42">
      <w:pPr>
        <w:numPr>
          <w:ilvl w:val="0"/>
          <w:numId w:val="5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bCs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bCs/>
          <w:sz w:val="27"/>
          <w:szCs w:val="27"/>
          <w:lang w:eastAsia="nb-NO"/>
        </w:rPr>
        <w:t xml:space="preserve">Svein Kåre </w:t>
      </w:r>
      <w:proofErr w:type="gramStart"/>
      <w:r w:rsidRPr="00D702AE">
        <w:rPr>
          <w:rFonts w:ascii="Arial" w:eastAsia="Times New Roman" w:hAnsi="Arial" w:cs="Arial"/>
          <w:bCs/>
          <w:sz w:val="27"/>
          <w:szCs w:val="27"/>
          <w:lang w:eastAsia="nb-NO"/>
        </w:rPr>
        <w:t>Takle</w:t>
      </w:r>
      <w:proofErr w:type="gramEnd"/>
      <w:r w:rsidR="00152C42" w:rsidRPr="00152C42">
        <w:rPr>
          <w:rFonts w:ascii="Arial" w:eastAsia="Times New Roman" w:hAnsi="Arial" w:cs="Arial"/>
          <w:bCs/>
          <w:sz w:val="27"/>
          <w:szCs w:val="27"/>
          <w:lang w:eastAsia="nb-NO"/>
        </w:rPr>
        <w:t xml:space="preserve"> (vara)</w:t>
      </w:r>
    </w:p>
    <w:p w14:paraId="2E094EDE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i/>
          <w:color w:val="2F5496" w:themeColor="accent1" w:themeShade="BF"/>
          <w:sz w:val="27"/>
          <w:szCs w:val="27"/>
          <w:lang w:eastAsia="nb-NO"/>
        </w:rPr>
      </w:pPr>
      <w:bookmarkStart w:id="16" w:name="_Toc52971142"/>
      <w:bookmarkStart w:id="17" w:name="_Toc124425598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Valgkomité</w:t>
      </w:r>
      <w:bookmarkEnd w:id="9"/>
      <w:bookmarkEnd w:id="10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en</w:t>
      </w:r>
      <w:bookmarkEnd w:id="16"/>
      <w:bookmarkEnd w:id="17"/>
    </w:p>
    <w:p w14:paraId="3623600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Valgkomitéen i henhold til vedtektene har bestått av: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52C42" w:rsidRPr="00152C42" w14:paraId="7285A2AF" w14:textId="77777777" w:rsidTr="00E042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F464" w14:textId="0D3015B9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Representant Helse og Sosial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FDE" w14:textId="6D1657EE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Kjell Magnar Bøe</w:t>
            </w:r>
          </w:p>
        </w:tc>
      </w:tr>
      <w:tr w:rsidR="00152C42" w:rsidRPr="00152C42" w14:paraId="23C4CE07" w14:textId="77777777" w:rsidTr="00E042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0804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Pensjonistrepresentant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3F6B" w14:textId="77777777" w:rsidR="00152C42" w:rsidRPr="00152C42" w:rsidRDefault="00152C42" w:rsidP="00152C42">
            <w:pPr>
              <w:tabs>
                <w:tab w:val="left" w:pos="1524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Atle Lerøy</w:t>
            </w:r>
          </w:p>
        </w:tc>
      </w:tr>
      <w:tr w:rsidR="00152C42" w:rsidRPr="00152C42" w14:paraId="2E940EAA" w14:textId="77777777" w:rsidTr="00E0427B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BA6F" w14:textId="0D5C77E8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Representant for yrkesseksjon </w:t>
            </w:r>
            <w:r w:rsidR="00311C31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Kontor og administrasjon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10A4" w14:textId="5ED47BA8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Anette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Dürr</w:t>
            </w:r>
            <w:proofErr w:type="spellEnd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Thomassen</w:t>
            </w:r>
          </w:p>
        </w:tc>
      </w:tr>
    </w:tbl>
    <w:p w14:paraId="0103543F" w14:textId="3E9505EB" w:rsidR="00152C42" w:rsidRPr="00152C42" w:rsidRDefault="00311C31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Det har ikke vært mulig å få andre kandidater til å sitte i valgkomiteen. </w:t>
      </w:r>
    </w:p>
    <w:p w14:paraId="77C3A91C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i/>
          <w:color w:val="2F5496" w:themeColor="accent1" w:themeShade="BF"/>
          <w:sz w:val="27"/>
          <w:szCs w:val="27"/>
          <w:lang w:eastAsia="nb-NO"/>
        </w:rPr>
      </w:pPr>
      <w:bookmarkStart w:id="18" w:name="_Toc374538435"/>
      <w:bookmarkStart w:id="19" w:name="_Toc464550171"/>
      <w:bookmarkStart w:id="20" w:name="_Toc52971143"/>
      <w:bookmarkStart w:id="21" w:name="_Toc124425599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Revisorer</w:t>
      </w:r>
      <w:bookmarkEnd w:id="18"/>
      <w:bookmarkEnd w:id="19"/>
      <w:bookmarkEnd w:id="20"/>
      <w:bookmarkEnd w:id="21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 </w:t>
      </w:r>
    </w:p>
    <w:p w14:paraId="283B882B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Til å revidere fagforeningens regnskap, har det vært følgende revisorer og vara:</w:t>
      </w:r>
    </w:p>
    <w:p w14:paraId="0EE3955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1: Marianne Boga</w:t>
      </w:r>
    </w:p>
    <w:p w14:paraId="4BE4FB87" w14:textId="3B381324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2: </w:t>
      </w:r>
      <w:r w:rsidR="00311C31" w:rsidRPr="00D702AE">
        <w:rPr>
          <w:rFonts w:ascii="Arial" w:eastAsia="Times New Roman" w:hAnsi="Arial" w:cs="Arial"/>
          <w:sz w:val="27"/>
          <w:szCs w:val="27"/>
          <w:lang w:eastAsia="nb-NO"/>
        </w:rPr>
        <w:t>Atle Lerøy</w:t>
      </w:r>
    </w:p>
    <w:p w14:paraId="2A924A7A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Vara:</w:t>
      </w:r>
    </w:p>
    <w:p w14:paraId="369C19B3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22" w:name="_Toc374538439"/>
      <w:bookmarkStart w:id="23" w:name="_Toc464550176"/>
      <w:bookmarkStart w:id="24" w:name="_Toc52971144"/>
      <w:bookmarkStart w:id="25" w:name="_Toc124425600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Kontorforhold</w:t>
      </w:r>
      <w:bookmarkEnd w:id="22"/>
      <w:bookmarkEnd w:id="23"/>
      <w:bookmarkEnd w:id="24"/>
      <w:bookmarkEnd w:id="25"/>
    </w:p>
    <w:p w14:paraId="1D92B0DC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Vi leier i dag kontorlokaler på kommunehuset på Nesttun av Bergen kommune. Av utstyr i kontorlokalet eier fagforeningen 2 kontorstoler, 2 bokhyller, kaffetrakter og vannkoker. Diverse kjøkkenutstyr. Vi leier printer.</w:t>
      </w:r>
    </w:p>
    <w:p w14:paraId="1F97B0AE" w14:textId="00877703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Det er i 202</w:t>
      </w:r>
      <w:r w:rsidR="00311C31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blitt innkjøpt 2 nye PCer. Det er siste </w:t>
      </w:r>
      <w:r w:rsidR="00311C31" w:rsidRPr="00D702AE">
        <w:rPr>
          <w:rFonts w:ascii="Arial" w:eastAsia="Times New Roman" w:hAnsi="Arial" w:cs="Arial"/>
          <w:sz w:val="27"/>
          <w:szCs w:val="27"/>
          <w:lang w:eastAsia="nb-NO"/>
        </w:rPr>
        <w:t>3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år innkjøpt </w:t>
      </w:r>
      <w:r w:rsidR="00311C31" w:rsidRPr="00D702AE">
        <w:rPr>
          <w:rFonts w:ascii="Arial" w:eastAsia="Times New Roman" w:hAnsi="Arial" w:cs="Arial"/>
          <w:sz w:val="27"/>
          <w:szCs w:val="27"/>
          <w:lang w:eastAsia="nb-NO"/>
        </w:rPr>
        <w:t>7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nye PCer til styremedlemmer som har hatt behov for dette.</w:t>
      </w:r>
    </w:p>
    <w:p w14:paraId="1961C500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bookmarkStart w:id="26" w:name="_Toc374538440"/>
      <w:bookmarkStart w:id="27" w:name="_Toc464550177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Prosessen med å finne nye kontorlokaler har stoppet noe opp, men styret følger med om det kommer andre alternativ som kan være aktuelle. Slik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lastRenderedPageBreak/>
        <w:t xml:space="preserve">kontoret er nå, så er det ikke egnet i forhold til universell utforming, samt at de fortsatt er for små til å kunne gjennomføre fysiske møter med godt smittevern. </w:t>
      </w:r>
    </w:p>
    <w:bookmarkEnd w:id="26"/>
    <w:bookmarkEnd w:id="27"/>
    <w:p w14:paraId="56CF56E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B45EE2D" w14:textId="77777777" w:rsidR="00152C42" w:rsidRPr="00152C42" w:rsidRDefault="00152C42" w:rsidP="00152C42">
      <w:pPr>
        <w:rPr>
          <w:rFonts w:ascii="Arial" w:eastAsia="Times New Roman" w:hAnsi="Arial" w:cs="Arial"/>
          <w:b/>
          <w:bCs/>
          <w:color w:val="2F5496" w:themeColor="accent1" w:themeShade="BF"/>
          <w:kern w:val="32"/>
          <w:sz w:val="27"/>
          <w:szCs w:val="27"/>
          <w:lang w:eastAsia="nb-NO"/>
        </w:rPr>
      </w:pPr>
      <w:bookmarkStart w:id="28" w:name="_Toc374538441"/>
      <w:bookmarkStart w:id="29" w:name="_Toc464550178"/>
      <w:r w:rsidRPr="00152C42">
        <w:rPr>
          <w:rFonts w:ascii="Arial" w:eastAsia="Times New Roman" w:hAnsi="Arial" w:cs="Arial"/>
          <w:b/>
          <w:color w:val="2F5496" w:themeColor="accent1" w:themeShade="BF"/>
          <w:sz w:val="27"/>
          <w:szCs w:val="27"/>
          <w:lang w:eastAsia="nb-NO"/>
        </w:rPr>
        <w:t>Økonomi</w:t>
      </w:r>
      <w:bookmarkEnd w:id="28"/>
      <w:bookmarkEnd w:id="29"/>
    </w:p>
    <w:p w14:paraId="74CF23C3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Kort oppsummering av opplysninger om regnskapet sett i forhold til budsjettet, og kommentarer dersom det er spesielle forhold som bør kommenteres. </w:t>
      </w:r>
    </w:p>
    <w:p w14:paraId="499BF3F0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870" w:type="dxa"/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152C42" w:rsidRPr="00152C42" w14:paraId="4649BE8E" w14:textId="77777777" w:rsidTr="00E0427B">
        <w:trPr>
          <w:trHeight w:val="430"/>
        </w:trPr>
        <w:tc>
          <w:tcPr>
            <w:tcW w:w="1791" w:type="dxa"/>
            <w:shd w:val="clear" w:color="auto" w:fill="E7E6E6" w:themeFill="background2"/>
          </w:tcPr>
          <w:p w14:paraId="7EEA2104" w14:textId="0562F14C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gram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Bankinnskudd  31.</w:t>
            </w:r>
            <w:proofErr w:type="gram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12.202</w:t>
            </w:r>
            <w:r w:rsidR="00311C31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  <w:tc>
          <w:tcPr>
            <w:tcW w:w="1842" w:type="dxa"/>
            <w:shd w:val="clear" w:color="auto" w:fill="E7E6E6" w:themeFill="background2"/>
          </w:tcPr>
          <w:p w14:paraId="770186B1" w14:textId="1DC51B6C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gram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Bankinnskudd  31.</w:t>
            </w:r>
            <w:proofErr w:type="gram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12.202</w:t>
            </w:r>
            <w:r w:rsidR="00311C31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985" w:type="dxa"/>
            <w:shd w:val="clear" w:color="auto" w:fill="E7E6E6" w:themeFill="background2"/>
          </w:tcPr>
          <w:p w14:paraId="10993867" w14:textId="4AD482E8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Egenkapital 31.12.202</w:t>
            </w:r>
            <w:r w:rsidR="00311C31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  <w:tc>
          <w:tcPr>
            <w:tcW w:w="2126" w:type="dxa"/>
            <w:shd w:val="clear" w:color="auto" w:fill="E7E6E6" w:themeFill="background2"/>
          </w:tcPr>
          <w:p w14:paraId="611583E2" w14:textId="2EBFF948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Egenkapital 31.12.202</w:t>
            </w:r>
            <w:r w:rsidR="00311C31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126" w:type="dxa"/>
            <w:shd w:val="clear" w:color="auto" w:fill="E7E6E6" w:themeFill="background2"/>
          </w:tcPr>
          <w:p w14:paraId="11716559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Verdi av fast eiendom (hytter, feriehjem, aksjer i eiendom, stiftelser etc.)</w:t>
            </w:r>
          </w:p>
        </w:tc>
      </w:tr>
      <w:tr w:rsidR="00152C42" w:rsidRPr="00152C42" w14:paraId="7C66FE2E" w14:textId="77777777" w:rsidTr="00E0427B">
        <w:trPr>
          <w:trHeight w:val="277"/>
        </w:trPr>
        <w:tc>
          <w:tcPr>
            <w:tcW w:w="1791" w:type="dxa"/>
          </w:tcPr>
          <w:p w14:paraId="16202268" w14:textId="75EB7A7A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1 146 770,86</w:t>
            </w:r>
          </w:p>
        </w:tc>
        <w:tc>
          <w:tcPr>
            <w:tcW w:w="1842" w:type="dxa"/>
          </w:tcPr>
          <w:p w14:paraId="69D4BAEF" w14:textId="39027BAE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1 551 043,50</w:t>
            </w:r>
          </w:p>
        </w:tc>
        <w:tc>
          <w:tcPr>
            <w:tcW w:w="1985" w:type="dxa"/>
          </w:tcPr>
          <w:p w14:paraId="211443C9" w14:textId="1A9BDE04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1 146 770,83</w:t>
            </w:r>
          </w:p>
        </w:tc>
        <w:tc>
          <w:tcPr>
            <w:tcW w:w="2126" w:type="dxa"/>
          </w:tcPr>
          <w:p w14:paraId="21792B25" w14:textId="09AD7B04" w:rsidR="00152C42" w:rsidRPr="00152C42" w:rsidRDefault="00311C31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1 551 043,50</w:t>
            </w:r>
          </w:p>
        </w:tc>
        <w:tc>
          <w:tcPr>
            <w:tcW w:w="2126" w:type="dxa"/>
          </w:tcPr>
          <w:p w14:paraId="4078FBF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10000,-</w:t>
            </w:r>
          </w:p>
        </w:tc>
      </w:tr>
      <w:tr w:rsidR="00152C42" w:rsidRPr="00152C42" w14:paraId="29A57F17" w14:textId="77777777" w:rsidTr="00E0427B">
        <w:trPr>
          <w:trHeight w:val="277"/>
        </w:trPr>
        <w:tc>
          <w:tcPr>
            <w:tcW w:w="1791" w:type="dxa"/>
          </w:tcPr>
          <w:p w14:paraId="1632278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842" w:type="dxa"/>
          </w:tcPr>
          <w:p w14:paraId="1D23CAA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985" w:type="dxa"/>
          </w:tcPr>
          <w:p w14:paraId="01222344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126" w:type="dxa"/>
          </w:tcPr>
          <w:p w14:paraId="15AF9CD5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126" w:type="dxa"/>
          </w:tcPr>
          <w:p w14:paraId="0D20428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</w:tbl>
    <w:p w14:paraId="4D09541C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9EC8196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Angående budsjett og regnskap vises det til egen sak i årsmøtet. </w:t>
      </w:r>
    </w:p>
    <w:p w14:paraId="01343DB3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4C2FA636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i/>
          <w:color w:val="2F5496" w:themeColor="accent1" w:themeShade="BF"/>
          <w:sz w:val="27"/>
          <w:szCs w:val="27"/>
          <w:lang w:eastAsia="nb-NO"/>
        </w:rPr>
      </w:pPr>
      <w:bookmarkStart w:id="30" w:name="_Toc374538442"/>
      <w:bookmarkStart w:id="31" w:name="_Toc464550179"/>
      <w:bookmarkStart w:id="32" w:name="_Toc52971146"/>
      <w:bookmarkStart w:id="33" w:name="_Toc124425601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Andre eiendeler</w:t>
      </w:r>
      <w:bookmarkEnd w:id="30"/>
      <w:bookmarkEnd w:id="31"/>
      <w:bookmarkEnd w:id="32"/>
      <w:bookmarkEnd w:id="33"/>
    </w:p>
    <w:p w14:paraId="5B084992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Fagforbundet Fana innehar aksjer i Kringlebotn Aktivitetshus.</w:t>
      </w:r>
    </w:p>
    <w:p w14:paraId="67FB572E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34" w:name="_Toc373316221"/>
      <w:bookmarkStart w:id="35" w:name="_Toc374538453"/>
      <w:bookmarkStart w:id="36" w:name="_Toc464550189"/>
      <w:bookmarkStart w:id="37" w:name="_Toc52971147"/>
      <w:bookmarkStart w:id="38" w:name="_Toc124425602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Beskrivelse av fagforeningens organisasjonsområde - medlemmer og tillitsvalgte fordelt på tariffområder</w:t>
      </w:r>
      <w:bookmarkEnd w:id="34"/>
      <w:bookmarkEnd w:id="35"/>
      <w:bookmarkEnd w:id="36"/>
      <w:bookmarkEnd w:id="37"/>
      <w:bookmarkEnd w:id="38"/>
    </w:p>
    <w:p w14:paraId="304C6431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DAC7587" w14:textId="24225FE8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Fagforeningen har per 31.12.202</w:t>
      </w:r>
      <w:r w:rsidR="00A41EF9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yrkesaktive medlemmer innenfor følgende tariffområder:</w:t>
      </w:r>
    </w:p>
    <w:p w14:paraId="5C25B20E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5665"/>
        <w:gridCol w:w="2977"/>
      </w:tblGrid>
      <w:tr w:rsidR="00152C42" w:rsidRPr="00152C42" w14:paraId="67A3EF25" w14:textId="77777777" w:rsidTr="00E0427B">
        <w:tc>
          <w:tcPr>
            <w:tcW w:w="5665" w:type="dxa"/>
            <w:shd w:val="clear" w:color="auto" w:fill="E7E6E6" w:themeFill="background2"/>
          </w:tcPr>
          <w:p w14:paraId="2D2CA039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Tariffområde</w:t>
            </w:r>
          </w:p>
        </w:tc>
        <w:tc>
          <w:tcPr>
            <w:tcW w:w="2977" w:type="dxa"/>
            <w:shd w:val="clear" w:color="auto" w:fill="E7E6E6" w:themeFill="background2"/>
          </w:tcPr>
          <w:p w14:paraId="240B7C15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medlemmer</w:t>
            </w:r>
          </w:p>
        </w:tc>
      </w:tr>
      <w:tr w:rsidR="00152C42" w:rsidRPr="00152C42" w14:paraId="3A90C84D" w14:textId="77777777" w:rsidTr="00E0427B">
        <w:tc>
          <w:tcPr>
            <w:tcW w:w="5665" w:type="dxa"/>
          </w:tcPr>
          <w:p w14:paraId="171A3D2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KS</w:t>
            </w:r>
          </w:p>
        </w:tc>
        <w:tc>
          <w:tcPr>
            <w:tcW w:w="2977" w:type="dxa"/>
          </w:tcPr>
          <w:p w14:paraId="64A8CB6C" w14:textId="110920E5" w:rsidR="00152C42" w:rsidRPr="00152C42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1036</w:t>
            </w:r>
          </w:p>
        </w:tc>
      </w:tr>
      <w:tr w:rsidR="00152C42" w:rsidRPr="00152C42" w14:paraId="6CDDEC94" w14:textId="77777777" w:rsidTr="00E0427B">
        <w:tc>
          <w:tcPr>
            <w:tcW w:w="5665" w:type="dxa"/>
          </w:tcPr>
          <w:p w14:paraId="5F60F22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Spekter 026</w:t>
            </w:r>
          </w:p>
        </w:tc>
        <w:tc>
          <w:tcPr>
            <w:tcW w:w="2977" w:type="dxa"/>
          </w:tcPr>
          <w:p w14:paraId="2537E87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</w:t>
            </w:r>
          </w:p>
        </w:tc>
      </w:tr>
      <w:tr w:rsidR="00152C42" w:rsidRPr="00152C42" w14:paraId="0DA9024F" w14:textId="77777777" w:rsidTr="00E0427B">
        <w:tc>
          <w:tcPr>
            <w:tcW w:w="5665" w:type="dxa"/>
          </w:tcPr>
          <w:p w14:paraId="18C9D15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Spekter 087</w:t>
            </w:r>
          </w:p>
        </w:tc>
        <w:tc>
          <w:tcPr>
            <w:tcW w:w="2977" w:type="dxa"/>
          </w:tcPr>
          <w:p w14:paraId="116FEB78" w14:textId="75156957" w:rsidR="00152C42" w:rsidRPr="00152C42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</w:t>
            </w:r>
          </w:p>
        </w:tc>
      </w:tr>
      <w:tr w:rsidR="00152C42" w:rsidRPr="00152C42" w14:paraId="1881621F" w14:textId="77777777" w:rsidTr="00E0427B">
        <w:tc>
          <w:tcPr>
            <w:tcW w:w="5665" w:type="dxa"/>
          </w:tcPr>
          <w:p w14:paraId="27CA4E84" w14:textId="54DD568C" w:rsidR="00152C42" w:rsidRPr="00152C42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Stat 200</w:t>
            </w:r>
          </w:p>
        </w:tc>
        <w:tc>
          <w:tcPr>
            <w:tcW w:w="2977" w:type="dxa"/>
          </w:tcPr>
          <w:p w14:paraId="1732F22D" w14:textId="4A4E1000" w:rsidR="00152C42" w:rsidRPr="00152C42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</w:tr>
      <w:tr w:rsidR="00152C42" w:rsidRPr="00152C42" w14:paraId="08642FC2" w14:textId="77777777" w:rsidTr="00E0427B">
        <w:tc>
          <w:tcPr>
            <w:tcW w:w="5665" w:type="dxa"/>
          </w:tcPr>
          <w:p w14:paraId="369DF47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PBL</w:t>
            </w:r>
          </w:p>
        </w:tc>
        <w:tc>
          <w:tcPr>
            <w:tcW w:w="2977" w:type="dxa"/>
          </w:tcPr>
          <w:p w14:paraId="64B82B5B" w14:textId="30095D66" w:rsidR="00152C42" w:rsidRPr="00152C42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117</w:t>
            </w:r>
          </w:p>
        </w:tc>
      </w:tr>
      <w:tr w:rsidR="00152C42" w:rsidRPr="00152C42" w14:paraId="667E7CD3" w14:textId="77777777" w:rsidTr="00E0427B">
        <w:tc>
          <w:tcPr>
            <w:tcW w:w="5665" w:type="dxa"/>
          </w:tcPr>
          <w:p w14:paraId="0688D5F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Virke 003 HUK Helse og sosiale tjenester</w:t>
            </w:r>
          </w:p>
        </w:tc>
        <w:tc>
          <w:tcPr>
            <w:tcW w:w="2977" w:type="dxa"/>
          </w:tcPr>
          <w:p w14:paraId="4A84DF7C" w14:textId="41957E5A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6</w:t>
            </w:r>
            <w:r w:rsidR="000B2ABC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</w:tr>
      <w:tr w:rsidR="00152C42" w:rsidRPr="00152C42" w14:paraId="033D8AA4" w14:textId="77777777" w:rsidTr="00E0427B">
        <w:tc>
          <w:tcPr>
            <w:tcW w:w="5665" w:type="dxa"/>
          </w:tcPr>
          <w:p w14:paraId="1D879042" w14:textId="312DC19E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Virke </w:t>
            </w:r>
            <w:r w:rsidR="000B2ABC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007 Landsoverenskomst for BPA</w:t>
            </w:r>
          </w:p>
        </w:tc>
        <w:tc>
          <w:tcPr>
            <w:tcW w:w="2977" w:type="dxa"/>
          </w:tcPr>
          <w:p w14:paraId="74B5F32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0B2ABC" w:rsidRPr="00D702AE" w14:paraId="1F781B75" w14:textId="77777777" w:rsidTr="00E0427B">
        <w:tc>
          <w:tcPr>
            <w:tcW w:w="5665" w:type="dxa"/>
          </w:tcPr>
          <w:p w14:paraId="750E169E" w14:textId="4A24280F" w:rsidR="000B2ABC" w:rsidRPr="00D702AE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Virke 050 HUK Virksomheter M.M.</w:t>
            </w:r>
          </w:p>
        </w:tc>
        <w:tc>
          <w:tcPr>
            <w:tcW w:w="2977" w:type="dxa"/>
          </w:tcPr>
          <w:p w14:paraId="38869E6A" w14:textId="2B748DCD" w:rsidR="000B2ABC" w:rsidRPr="00D702AE" w:rsidRDefault="000B2ABC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080618D4" w14:textId="77777777" w:rsidTr="00E0427B">
        <w:tc>
          <w:tcPr>
            <w:tcW w:w="5665" w:type="dxa"/>
          </w:tcPr>
          <w:p w14:paraId="6AFC720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Virke 060 HUK utdanning</w:t>
            </w:r>
          </w:p>
        </w:tc>
        <w:tc>
          <w:tcPr>
            <w:tcW w:w="2977" w:type="dxa"/>
          </w:tcPr>
          <w:p w14:paraId="71B0003D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7</w:t>
            </w:r>
          </w:p>
        </w:tc>
      </w:tr>
      <w:tr w:rsidR="00152C42" w:rsidRPr="00152C42" w14:paraId="3033D073" w14:textId="77777777" w:rsidTr="00E0427B">
        <w:tc>
          <w:tcPr>
            <w:tcW w:w="5665" w:type="dxa"/>
          </w:tcPr>
          <w:p w14:paraId="1EA42B01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NHO 453</w:t>
            </w:r>
          </w:p>
        </w:tc>
        <w:tc>
          <w:tcPr>
            <w:tcW w:w="2977" w:type="dxa"/>
          </w:tcPr>
          <w:p w14:paraId="1B1282E2" w14:textId="326DA3E4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  <w:r w:rsidR="0011270A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4F9832AC" w14:textId="77777777" w:rsidTr="00E0427B">
        <w:tc>
          <w:tcPr>
            <w:tcW w:w="5665" w:type="dxa"/>
          </w:tcPr>
          <w:p w14:paraId="4ED0960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NHO 521</w:t>
            </w:r>
          </w:p>
        </w:tc>
        <w:tc>
          <w:tcPr>
            <w:tcW w:w="2977" w:type="dxa"/>
          </w:tcPr>
          <w:p w14:paraId="33188AF9" w14:textId="47331340" w:rsidR="00152C42" w:rsidRPr="00152C42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51</w:t>
            </w:r>
          </w:p>
        </w:tc>
      </w:tr>
      <w:tr w:rsidR="0011270A" w:rsidRPr="00D702AE" w14:paraId="702441E3" w14:textId="77777777" w:rsidTr="00E0427B">
        <w:tc>
          <w:tcPr>
            <w:tcW w:w="5665" w:type="dxa"/>
          </w:tcPr>
          <w:p w14:paraId="1E1F8B84" w14:textId="75A6CC02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lastRenderedPageBreak/>
              <w:t>NHO 481</w:t>
            </w:r>
          </w:p>
        </w:tc>
        <w:tc>
          <w:tcPr>
            <w:tcW w:w="2977" w:type="dxa"/>
          </w:tcPr>
          <w:p w14:paraId="3B380BAA" w14:textId="1AED61E3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</w:p>
        </w:tc>
      </w:tr>
      <w:tr w:rsidR="00152C42" w:rsidRPr="00152C42" w14:paraId="757386D7" w14:textId="77777777" w:rsidTr="00E0427B">
        <w:tc>
          <w:tcPr>
            <w:tcW w:w="5665" w:type="dxa"/>
          </w:tcPr>
          <w:p w14:paraId="56FD748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Standard tariffavtale for barnehage 762</w:t>
            </w:r>
          </w:p>
        </w:tc>
        <w:tc>
          <w:tcPr>
            <w:tcW w:w="2977" w:type="dxa"/>
          </w:tcPr>
          <w:p w14:paraId="546D055C" w14:textId="1A5BF686" w:rsidR="00152C42" w:rsidRPr="00152C42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7</w:t>
            </w:r>
          </w:p>
        </w:tc>
      </w:tr>
    </w:tbl>
    <w:p w14:paraId="6C08DFF0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B83E184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color w:val="2F5496" w:themeColor="accent1" w:themeShade="BF"/>
          <w:sz w:val="27"/>
          <w:szCs w:val="27"/>
          <w:lang w:eastAsia="nb-NO"/>
        </w:rPr>
      </w:pPr>
      <w:bookmarkStart w:id="39" w:name="_Toc52971148"/>
      <w:bookmarkStart w:id="40" w:name="_Toc124425603"/>
      <w:r w:rsidRPr="00152C42"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  <w:t>Medlemmer uten tariffavtale</w:t>
      </w:r>
      <w:bookmarkEnd w:id="39"/>
      <w:bookmarkEnd w:id="40"/>
    </w:p>
    <w:p w14:paraId="7D6F4B0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Fagforeningen har per 31.12.2020 yrkesaktive medlemmer hos følgende arbeidsgivere uten tariffavtale:</w:t>
      </w:r>
    </w:p>
    <w:p w14:paraId="319D8590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6232"/>
        <w:gridCol w:w="2835"/>
      </w:tblGrid>
      <w:tr w:rsidR="00152C42" w:rsidRPr="00152C42" w14:paraId="24F319CD" w14:textId="77777777" w:rsidTr="00E0427B">
        <w:tc>
          <w:tcPr>
            <w:tcW w:w="6232" w:type="dxa"/>
            <w:shd w:val="clear" w:color="auto" w:fill="E7E6E6" w:themeFill="background2"/>
          </w:tcPr>
          <w:p w14:paraId="0319A64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Arbeidsgiver</w:t>
            </w:r>
          </w:p>
        </w:tc>
        <w:tc>
          <w:tcPr>
            <w:tcW w:w="2835" w:type="dxa"/>
            <w:shd w:val="clear" w:color="auto" w:fill="E7E6E6" w:themeFill="background2"/>
          </w:tcPr>
          <w:p w14:paraId="0A0CB7C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medlemmer</w:t>
            </w:r>
          </w:p>
        </w:tc>
      </w:tr>
      <w:tr w:rsidR="00152C42" w:rsidRPr="00152C42" w14:paraId="441E565A" w14:textId="77777777" w:rsidTr="00E0427B">
        <w:tc>
          <w:tcPr>
            <w:tcW w:w="6232" w:type="dxa"/>
          </w:tcPr>
          <w:p w14:paraId="1D31830A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Vakant Helse Oslo</w:t>
            </w:r>
          </w:p>
        </w:tc>
        <w:tc>
          <w:tcPr>
            <w:tcW w:w="2835" w:type="dxa"/>
          </w:tcPr>
          <w:p w14:paraId="0F7CDC5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3A04DDD8" w14:textId="77777777" w:rsidTr="00E0427B">
        <w:tc>
          <w:tcPr>
            <w:tcW w:w="6232" w:type="dxa"/>
          </w:tcPr>
          <w:p w14:paraId="5AE3A13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Fretex Pluss </w:t>
            </w: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avd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Bergen</w:t>
            </w:r>
          </w:p>
        </w:tc>
        <w:tc>
          <w:tcPr>
            <w:tcW w:w="2835" w:type="dxa"/>
          </w:tcPr>
          <w:p w14:paraId="69AD578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5444CC29" w14:textId="77777777" w:rsidTr="00E0427B">
        <w:tc>
          <w:tcPr>
            <w:tcW w:w="6232" w:type="dxa"/>
          </w:tcPr>
          <w:p w14:paraId="67BF799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MIO BPA AS</w:t>
            </w:r>
          </w:p>
        </w:tc>
        <w:tc>
          <w:tcPr>
            <w:tcW w:w="2835" w:type="dxa"/>
          </w:tcPr>
          <w:p w14:paraId="37A872B1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5E29C3C7" w14:textId="77777777" w:rsidTr="00E0427B">
        <w:tc>
          <w:tcPr>
            <w:tcW w:w="6232" w:type="dxa"/>
          </w:tcPr>
          <w:p w14:paraId="6E593541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Skjoldtun barnehage</w:t>
            </w:r>
          </w:p>
        </w:tc>
        <w:tc>
          <w:tcPr>
            <w:tcW w:w="2835" w:type="dxa"/>
          </w:tcPr>
          <w:p w14:paraId="6F5D022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</w:t>
            </w:r>
          </w:p>
        </w:tc>
      </w:tr>
      <w:tr w:rsidR="00152C42" w:rsidRPr="00152C42" w14:paraId="68F2B3D3" w14:textId="77777777" w:rsidTr="00E0427B">
        <w:tc>
          <w:tcPr>
            <w:tcW w:w="6232" w:type="dxa"/>
          </w:tcPr>
          <w:p w14:paraId="03488921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Rudolf Steinerskolen i Bergen</w:t>
            </w:r>
          </w:p>
        </w:tc>
        <w:tc>
          <w:tcPr>
            <w:tcW w:w="2835" w:type="dxa"/>
          </w:tcPr>
          <w:p w14:paraId="10C176A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51C5F8E9" w14:textId="77777777" w:rsidTr="00E0427B">
        <w:tc>
          <w:tcPr>
            <w:tcW w:w="6232" w:type="dxa"/>
          </w:tcPr>
          <w:p w14:paraId="0C1DB12D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Fana </w:t>
            </w: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Anicura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Dyreklinikk</w:t>
            </w:r>
          </w:p>
        </w:tc>
        <w:tc>
          <w:tcPr>
            <w:tcW w:w="2835" w:type="dxa"/>
          </w:tcPr>
          <w:p w14:paraId="6A22BD53" w14:textId="74B15BDF" w:rsidR="00152C42" w:rsidRPr="00152C42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</w:t>
            </w:r>
          </w:p>
        </w:tc>
      </w:tr>
      <w:tr w:rsidR="00152C42" w:rsidRPr="00152C42" w14:paraId="48C82A94" w14:textId="77777777" w:rsidTr="00E0427B">
        <w:tc>
          <w:tcPr>
            <w:tcW w:w="6232" w:type="dxa"/>
          </w:tcPr>
          <w:p w14:paraId="32EAE1B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Stiftelsen dagsenter for fysisk funksjonshemmede i Bergen</w:t>
            </w:r>
          </w:p>
        </w:tc>
        <w:tc>
          <w:tcPr>
            <w:tcW w:w="2835" w:type="dxa"/>
          </w:tcPr>
          <w:p w14:paraId="77E289AA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0D39D925" w14:textId="77777777" w:rsidTr="00E0427B">
        <w:tc>
          <w:tcPr>
            <w:tcW w:w="6232" w:type="dxa"/>
          </w:tcPr>
          <w:p w14:paraId="4216584A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Stendi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AS</w:t>
            </w:r>
          </w:p>
        </w:tc>
        <w:tc>
          <w:tcPr>
            <w:tcW w:w="2835" w:type="dxa"/>
          </w:tcPr>
          <w:p w14:paraId="6E45F7A1" w14:textId="5FB26562" w:rsidR="00152C42" w:rsidRPr="00152C42" w:rsidRDefault="00EB555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52</w:t>
            </w:r>
          </w:p>
        </w:tc>
      </w:tr>
      <w:tr w:rsidR="00152C42" w:rsidRPr="00152C42" w14:paraId="28F7910E" w14:textId="77777777" w:rsidTr="00E0427B">
        <w:tc>
          <w:tcPr>
            <w:tcW w:w="6232" w:type="dxa"/>
          </w:tcPr>
          <w:p w14:paraId="7F4C2B71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Apotek1-gruppen AS</w:t>
            </w:r>
          </w:p>
        </w:tc>
        <w:tc>
          <w:tcPr>
            <w:tcW w:w="2835" w:type="dxa"/>
          </w:tcPr>
          <w:p w14:paraId="282B8770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71566FE2" w14:textId="77777777" w:rsidTr="00E0427B">
        <w:tc>
          <w:tcPr>
            <w:tcW w:w="6232" w:type="dxa"/>
          </w:tcPr>
          <w:p w14:paraId="7EFA9AB1" w14:textId="477A8A02" w:rsidR="00152C42" w:rsidRPr="00152C42" w:rsidRDefault="00EB555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Lagunen kino</w:t>
            </w:r>
          </w:p>
        </w:tc>
        <w:tc>
          <w:tcPr>
            <w:tcW w:w="2835" w:type="dxa"/>
          </w:tcPr>
          <w:p w14:paraId="6F0D6E89" w14:textId="7C3D5863" w:rsidR="00152C42" w:rsidRPr="00152C42" w:rsidRDefault="00EB555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12</w:t>
            </w:r>
          </w:p>
        </w:tc>
      </w:tr>
      <w:tr w:rsidR="00152C42" w:rsidRPr="00152C42" w14:paraId="21C19D1B" w14:textId="77777777" w:rsidTr="00E0427B">
        <w:tc>
          <w:tcPr>
            <w:tcW w:w="6232" w:type="dxa"/>
          </w:tcPr>
          <w:p w14:paraId="1C0F2385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Fanavollen familiebarnehage</w:t>
            </w:r>
          </w:p>
        </w:tc>
        <w:tc>
          <w:tcPr>
            <w:tcW w:w="2835" w:type="dxa"/>
          </w:tcPr>
          <w:p w14:paraId="0BD266E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439B189A" w14:textId="77777777" w:rsidTr="00E0427B">
        <w:tc>
          <w:tcPr>
            <w:tcW w:w="6232" w:type="dxa"/>
          </w:tcPr>
          <w:p w14:paraId="58605F59" w14:textId="13BCFF3B" w:rsidR="00152C42" w:rsidRPr="00152C42" w:rsidRDefault="00EB555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Norlandia mat med smak AS</w:t>
            </w:r>
            <w:r w:rsidR="00152C42"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</w:t>
            </w:r>
          </w:p>
        </w:tc>
        <w:tc>
          <w:tcPr>
            <w:tcW w:w="2835" w:type="dxa"/>
          </w:tcPr>
          <w:p w14:paraId="0436C11D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7F6FC440" w14:textId="77777777" w:rsidTr="00E0427B">
        <w:tc>
          <w:tcPr>
            <w:tcW w:w="6232" w:type="dxa"/>
          </w:tcPr>
          <w:p w14:paraId="300BA61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Nesttun Allmennpraksis</w:t>
            </w:r>
          </w:p>
        </w:tc>
        <w:tc>
          <w:tcPr>
            <w:tcW w:w="2835" w:type="dxa"/>
          </w:tcPr>
          <w:p w14:paraId="49EF612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57E0873A" w14:textId="77777777" w:rsidTr="00E0427B">
        <w:tc>
          <w:tcPr>
            <w:tcW w:w="6232" w:type="dxa"/>
          </w:tcPr>
          <w:p w14:paraId="0D6C695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Midtun Vekst</w:t>
            </w:r>
          </w:p>
        </w:tc>
        <w:tc>
          <w:tcPr>
            <w:tcW w:w="2835" w:type="dxa"/>
          </w:tcPr>
          <w:p w14:paraId="1312EB7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5E6829D3" w14:textId="77777777" w:rsidTr="00E0427B">
        <w:tc>
          <w:tcPr>
            <w:tcW w:w="6232" w:type="dxa"/>
          </w:tcPr>
          <w:p w14:paraId="5BB0A91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AMS Allmennmedisinsk senter DA</w:t>
            </w:r>
          </w:p>
        </w:tc>
        <w:tc>
          <w:tcPr>
            <w:tcW w:w="2835" w:type="dxa"/>
          </w:tcPr>
          <w:p w14:paraId="2353BC3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618EC1C2" w14:textId="77777777" w:rsidTr="00E0427B">
        <w:tc>
          <w:tcPr>
            <w:tcW w:w="6232" w:type="dxa"/>
          </w:tcPr>
          <w:p w14:paraId="5D19650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Bentes Fotterapi Bente Holmedal</w:t>
            </w:r>
          </w:p>
        </w:tc>
        <w:tc>
          <w:tcPr>
            <w:tcW w:w="2835" w:type="dxa"/>
          </w:tcPr>
          <w:p w14:paraId="3246CF6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52C42" w:rsidRPr="00152C42" w14:paraId="487C7034" w14:textId="77777777" w:rsidTr="00E0427B">
        <w:tc>
          <w:tcPr>
            <w:tcW w:w="6232" w:type="dxa"/>
          </w:tcPr>
          <w:p w14:paraId="3CAC238A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Stiftelsen Rosenhagen Steiner barnehage</w:t>
            </w:r>
          </w:p>
        </w:tc>
        <w:tc>
          <w:tcPr>
            <w:tcW w:w="2835" w:type="dxa"/>
          </w:tcPr>
          <w:p w14:paraId="32DC4CD6" w14:textId="49D7E662" w:rsidR="00152C42" w:rsidRPr="00152C42" w:rsidRDefault="00EE401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</w:t>
            </w:r>
          </w:p>
        </w:tc>
      </w:tr>
      <w:tr w:rsidR="0011270A" w:rsidRPr="00D702AE" w14:paraId="06A61523" w14:textId="77777777" w:rsidTr="00E0427B">
        <w:tc>
          <w:tcPr>
            <w:tcW w:w="6232" w:type="dxa"/>
          </w:tcPr>
          <w:p w14:paraId="6ABC91DD" w14:textId="55A30B53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Bergen Hudpleieklinikk AS</w:t>
            </w:r>
          </w:p>
        </w:tc>
        <w:tc>
          <w:tcPr>
            <w:tcW w:w="2835" w:type="dxa"/>
          </w:tcPr>
          <w:p w14:paraId="5F34C63E" w14:textId="6AF6532E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1270A" w:rsidRPr="00D702AE" w14:paraId="58883BD5" w14:textId="77777777" w:rsidTr="00E0427B">
        <w:tc>
          <w:tcPr>
            <w:tcW w:w="6232" w:type="dxa"/>
          </w:tcPr>
          <w:p w14:paraId="27ED73E1" w14:textId="03D7DA32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Fanafjorden Dyreklinikk AS</w:t>
            </w:r>
          </w:p>
        </w:tc>
        <w:tc>
          <w:tcPr>
            <w:tcW w:w="2835" w:type="dxa"/>
          </w:tcPr>
          <w:p w14:paraId="5B835607" w14:textId="0ADA6CDC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11270A" w:rsidRPr="00D702AE" w14:paraId="6A14E08E" w14:textId="77777777" w:rsidTr="00E0427B">
        <w:tc>
          <w:tcPr>
            <w:tcW w:w="6232" w:type="dxa"/>
          </w:tcPr>
          <w:p w14:paraId="36E15BFF" w14:textId="75610C8A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Lagunen Tannlege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Njøsen</w:t>
            </w:r>
            <w:proofErr w:type="spellEnd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&amp; Øren AS</w:t>
            </w:r>
          </w:p>
        </w:tc>
        <w:tc>
          <w:tcPr>
            <w:tcW w:w="2835" w:type="dxa"/>
          </w:tcPr>
          <w:p w14:paraId="7E930ADE" w14:textId="272B1355" w:rsidR="0011270A" w:rsidRPr="00D702AE" w:rsidRDefault="0011270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EE401A" w:rsidRPr="00D702AE" w14:paraId="78591A21" w14:textId="77777777" w:rsidTr="00E0427B">
        <w:tc>
          <w:tcPr>
            <w:tcW w:w="6232" w:type="dxa"/>
          </w:tcPr>
          <w:p w14:paraId="7BCDE27C" w14:textId="300A01CF" w:rsidR="00EE401A" w:rsidRPr="00D702AE" w:rsidRDefault="00EE401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Nemus</w:t>
            </w:r>
            <w:proofErr w:type="spellEnd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Kokstad og Sandsli AS</w:t>
            </w:r>
          </w:p>
        </w:tc>
        <w:tc>
          <w:tcPr>
            <w:tcW w:w="2835" w:type="dxa"/>
          </w:tcPr>
          <w:p w14:paraId="2476B060" w14:textId="0AF437EC" w:rsidR="00EE401A" w:rsidRPr="00D702AE" w:rsidRDefault="00EE401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  <w:tr w:rsidR="00EE401A" w:rsidRPr="00D702AE" w14:paraId="28628269" w14:textId="77777777" w:rsidTr="00E0427B">
        <w:tc>
          <w:tcPr>
            <w:tcW w:w="6232" w:type="dxa"/>
          </w:tcPr>
          <w:p w14:paraId="1AB2FCA5" w14:textId="41EA03D6" w:rsidR="00EE401A" w:rsidRPr="00D702AE" w:rsidRDefault="00EE401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Privathospitalet Fana Medisinske senter AS</w:t>
            </w:r>
          </w:p>
        </w:tc>
        <w:tc>
          <w:tcPr>
            <w:tcW w:w="2835" w:type="dxa"/>
          </w:tcPr>
          <w:p w14:paraId="5F931391" w14:textId="49A1EE5A" w:rsidR="00EE401A" w:rsidRPr="00D702AE" w:rsidRDefault="00EE401A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</w:tr>
    </w:tbl>
    <w:p w14:paraId="68E9592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B0DF3F9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color w:val="2F5496" w:themeColor="accent1" w:themeShade="BF"/>
          <w:sz w:val="27"/>
          <w:szCs w:val="27"/>
          <w:lang w:eastAsia="nb-NO"/>
        </w:rPr>
      </w:pPr>
      <w:bookmarkStart w:id="41" w:name="_Toc374538437"/>
      <w:bookmarkStart w:id="42" w:name="_Toc52971149"/>
      <w:bookmarkStart w:id="43" w:name="_Toc464550173"/>
      <w:bookmarkStart w:id="44" w:name="_Toc124425604"/>
      <w:r w:rsidRPr="00152C42"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  <w:t>Fagforeningens klubborganisering</w:t>
      </w:r>
      <w:bookmarkEnd w:id="41"/>
      <w:r w:rsidRPr="00152C42"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  <w:t xml:space="preserve"> hos ulike arbeidsgivere</w:t>
      </w:r>
      <w:bookmarkEnd w:id="42"/>
      <w:bookmarkEnd w:id="44"/>
    </w:p>
    <w:p w14:paraId="41558A3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(jfr. vedtektenes § 11.7).</w:t>
      </w:r>
      <w:bookmarkEnd w:id="43"/>
    </w:p>
    <w:p w14:paraId="09A5773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BDB5B23" w14:textId="2CAB891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Vi har pr 202</w:t>
      </w:r>
      <w:r w:rsidR="00F42BF0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>, ikke på plass klubborganisering slik vedtektene sier. Arbeidsplassene har medlemsmøter hvor plasstillitsvalgte leder møtene. Vi jobber med å få inn klubb som ett begrep istedenfor medlemsmøter. Fana har i dag 8</w:t>
      </w:r>
      <w:r w:rsidR="00F42BF0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plasstillitsvalgte.</w:t>
      </w:r>
    </w:p>
    <w:p w14:paraId="1944259C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color w:val="2F5496" w:themeColor="accent1" w:themeShade="BF"/>
          <w:sz w:val="27"/>
          <w:szCs w:val="27"/>
          <w:lang w:eastAsia="nb-NO"/>
        </w:rPr>
      </w:pPr>
      <w:bookmarkStart w:id="45" w:name="_Toc374538438"/>
      <w:bookmarkStart w:id="46" w:name="_Toc464550175"/>
      <w:bookmarkStart w:id="47" w:name="_Toc52971150"/>
      <w:bookmarkStart w:id="48" w:name="_Toc124425605"/>
      <w:r w:rsidRPr="00152C42"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  <w:lastRenderedPageBreak/>
        <w:t>Koordineringsledd</w:t>
      </w:r>
      <w:bookmarkEnd w:id="45"/>
      <w:bookmarkEnd w:id="46"/>
      <w:bookmarkEnd w:id="47"/>
      <w:bookmarkEnd w:id="48"/>
    </w:p>
    <w:p w14:paraId="6663879E" w14:textId="1B6A28C3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Fagforbundet Fana møter i følgende koordineringsledd: Bergen kommune (KS), LHL,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Vestland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fylkeskommune,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Norlandiabarnehagene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,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Stendi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AS</w:t>
      </w:r>
      <w:r w:rsidR="00B624B7" w:rsidRPr="00D702AE">
        <w:rPr>
          <w:rFonts w:ascii="Arial" w:eastAsia="Times New Roman" w:hAnsi="Arial" w:cs="Arial"/>
          <w:sz w:val="27"/>
          <w:szCs w:val="27"/>
          <w:lang w:eastAsia="nb-NO"/>
        </w:rPr>
        <w:t>,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AniCura</w:t>
      </w:r>
      <w:proofErr w:type="spellEnd"/>
      <w:r w:rsidR="00F42BF0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,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>Læringsverkstedet</w:t>
      </w:r>
      <w:r w:rsidR="00B624B7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og MIO BPA.</w:t>
      </w:r>
    </w:p>
    <w:p w14:paraId="1356B03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I hovedsak så er det leder som møter i koordineringsleddene fra styret. Leder sitter i styret for koordineringsledd for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AniCura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,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Stendi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AS og LHL.</w:t>
      </w:r>
    </w:p>
    <w:p w14:paraId="7FB2CC19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I KS er 3 plasstillitsvalgte, som også er styremedlemmer i Fana med på møtene med stemmerett. 1 medlem av styret er også hovedtillitsvalgt og har møterett til disse møtene. </w:t>
      </w:r>
    </w:p>
    <w:p w14:paraId="7DAEA1DE" w14:textId="18AACEC7" w:rsidR="00152C42" w:rsidRDefault="00F42BF0" w:rsidP="00BE3E36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LHL ble i 2022 kjøpt opp av </w:t>
      </w:r>
      <w:proofErr w:type="spellStart"/>
      <w:r w:rsidRPr="00D702AE">
        <w:rPr>
          <w:rFonts w:ascii="Arial" w:eastAsia="Times New Roman" w:hAnsi="Arial" w:cs="Arial"/>
          <w:sz w:val="27"/>
          <w:szCs w:val="27"/>
          <w:lang w:eastAsia="nb-NO"/>
        </w:rPr>
        <w:t>WeCare</w:t>
      </w:r>
      <w:proofErr w:type="spellEnd"/>
      <w:r w:rsidR="00BE3E36">
        <w:rPr>
          <w:rFonts w:ascii="Arial" w:eastAsia="Times New Roman" w:hAnsi="Arial" w:cs="Arial"/>
          <w:sz w:val="27"/>
          <w:szCs w:val="27"/>
          <w:lang w:eastAsia="nb-NO"/>
        </w:rPr>
        <w:t xml:space="preserve"> og koordineringsleddet for LHL ble av sammen grunn nedlagt</w:t>
      </w: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. Det er ikke opprettet koordineringsledd </w:t>
      </w:r>
      <w:r w:rsidR="00BE3E36">
        <w:rPr>
          <w:rFonts w:ascii="Arial" w:eastAsia="Times New Roman" w:hAnsi="Arial" w:cs="Arial"/>
          <w:sz w:val="27"/>
          <w:szCs w:val="27"/>
          <w:lang w:eastAsia="nb-NO"/>
        </w:rPr>
        <w:t xml:space="preserve">for </w:t>
      </w:r>
      <w:proofErr w:type="spellStart"/>
      <w:r w:rsidR="00BE3E36">
        <w:rPr>
          <w:rFonts w:ascii="Arial" w:eastAsia="Times New Roman" w:hAnsi="Arial" w:cs="Arial"/>
          <w:sz w:val="27"/>
          <w:szCs w:val="27"/>
          <w:lang w:eastAsia="nb-NO"/>
        </w:rPr>
        <w:t>WeCare</w:t>
      </w:r>
      <w:proofErr w:type="spellEnd"/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enda. </w:t>
      </w:r>
    </w:p>
    <w:p w14:paraId="6BCB595E" w14:textId="73306A60" w:rsidR="00BE3E36" w:rsidRDefault="00BE3E36" w:rsidP="00BE3E36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36DCF33" w14:textId="77777777" w:rsidR="00BE3E36" w:rsidRPr="00152C42" w:rsidRDefault="00BE3E36" w:rsidP="00BE3E36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F84CD64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</w:pPr>
      <w:bookmarkStart w:id="49" w:name="_Toc373316220"/>
      <w:bookmarkStart w:id="50" w:name="_Toc374538452"/>
      <w:bookmarkStart w:id="51" w:name="_Toc464550196"/>
      <w:bookmarkStart w:id="52" w:name="_Toc52971151"/>
      <w:bookmarkStart w:id="53" w:name="_Toc124425606"/>
      <w:r w:rsidRPr="00152C42"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  <w:t>Medlemsutvikling</w:t>
      </w:r>
      <w:bookmarkEnd w:id="49"/>
      <w:bookmarkEnd w:id="50"/>
      <w:bookmarkEnd w:id="51"/>
      <w:bookmarkEnd w:id="52"/>
      <w:bookmarkEnd w:id="53"/>
      <w:r w:rsidRPr="00152C42">
        <w:rPr>
          <w:rFonts w:ascii="Arial" w:eastAsia="Times New Roman" w:hAnsi="Arial" w:cs="Arial"/>
          <w:b/>
          <w:bCs/>
          <w:color w:val="2F5496" w:themeColor="accent1" w:themeShade="BF"/>
          <w:sz w:val="27"/>
          <w:szCs w:val="27"/>
          <w:lang w:eastAsia="nb-NO"/>
        </w:rPr>
        <w:t xml:space="preserve"> </w:t>
      </w:r>
    </w:p>
    <w:p w14:paraId="14C8460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eastAsia="nb-NO"/>
        </w:rPr>
      </w:pPr>
    </w:p>
    <w:p w14:paraId="6233461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Fyll inn i skjemaet: </w:t>
      </w:r>
    </w:p>
    <w:p w14:paraId="6413FDF9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662" w:type="dxa"/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152C42" w:rsidRPr="00152C42" w14:paraId="001AF236" w14:textId="77777777" w:rsidTr="00E0427B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E0326B3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Fagforeningens</w:t>
            </w:r>
          </w:p>
          <w:p w14:paraId="09F09ACA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vervemål</w:t>
            </w:r>
            <w:proofErr w:type="spellEnd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6E6EF14D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Fagforeningens</w:t>
            </w:r>
          </w:p>
          <w:p w14:paraId="312C0079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vervemål</w:t>
            </w:r>
            <w:proofErr w:type="spellEnd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 xml:space="preserve"> for yrkesaktive:</w:t>
            </w:r>
          </w:p>
        </w:tc>
      </w:tr>
      <w:tr w:rsidR="00152C42" w:rsidRPr="00152C42" w14:paraId="3996D7D9" w14:textId="77777777" w:rsidTr="00E0427B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CAA35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Vervemål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E8EA0C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Måloppnåelse: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5E677B04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Vervemål</w:t>
            </w:r>
            <w:proofErr w:type="spellEnd"/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yrkesaktiv: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42E72C2F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Måloppnåelse:</w:t>
            </w:r>
          </w:p>
        </w:tc>
      </w:tr>
      <w:tr w:rsidR="00152C42" w:rsidRPr="00152C42" w14:paraId="0BEC65F6" w14:textId="77777777" w:rsidTr="00E0427B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E37253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150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A5D9D5" w14:textId="3AA8DD37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227</w:t>
            </w:r>
          </w:p>
        </w:tc>
        <w:tc>
          <w:tcPr>
            <w:tcW w:w="2495" w:type="dxa"/>
            <w:gridSpan w:val="3"/>
            <w:shd w:val="clear" w:color="auto" w:fill="auto"/>
          </w:tcPr>
          <w:p w14:paraId="1FA287A3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150</w:t>
            </w:r>
          </w:p>
        </w:tc>
        <w:tc>
          <w:tcPr>
            <w:tcW w:w="2496" w:type="dxa"/>
            <w:gridSpan w:val="3"/>
            <w:shd w:val="clear" w:color="auto" w:fill="auto"/>
          </w:tcPr>
          <w:p w14:paraId="393A4817" w14:textId="0BE38476" w:rsidR="00152C42" w:rsidRPr="00152C42" w:rsidRDefault="00B624B7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227</w:t>
            </w:r>
          </w:p>
        </w:tc>
      </w:tr>
      <w:tr w:rsidR="00152C42" w:rsidRPr="00152C42" w14:paraId="77250A0C" w14:textId="77777777" w:rsidTr="00E0427B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7104C69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17501AE9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Yrkesaktive totalt:</w:t>
            </w:r>
          </w:p>
        </w:tc>
      </w:tr>
      <w:tr w:rsidR="00152C42" w:rsidRPr="00152C42" w14:paraId="5185CA7C" w14:textId="77777777" w:rsidTr="00E0427B">
        <w:trPr>
          <w:trHeight w:val="365"/>
        </w:trPr>
        <w:tc>
          <w:tcPr>
            <w:tcW w:w="2408" w:type="dxa"/>
            <w:gridSpan w:val="3"/>
          </w:tcPr>
          <w:p w14:paraId="62FF7168" w14:textId="4119C76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263" w:type="dxa"/>
            <w:gridSpan w:val="2"/>
          </w:tcPr>
          <w:p w14:paraId="7CAE9724" w14:textId="4219DF2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573" w:type="dxa"/>
            <w:gridSpan w:val="4"/>
          </w:tcPr>
          <w:p w14:paraId="50E943A7" w14:textId="1905D61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  <w:tc>
          <w:tcPr>
            <w:tcW w:w="2418" w:type="dxa"/>
            <w:gridSpan w:val="2"/>
          </w:tcPr>
          <w:p w14:paraId="1FD53603" w14:textId="7596A2FA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</w:tr>
      <w:tr w:rsidR="00152C42" w:rsidRPr="00152C42" w14:paraId="55AA10DA" w14:textId="77777777" w:rsidTr="00E0427B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14B5D622" w14:textId="69BFF22C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1912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1EE49D16" w14:textId="3729112F" w:rsidR="00152C42" w:rsidRPr="00152C42" w:rsidRDefault="002E3561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1998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36B1A73" w14:textId="2750BCA4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1325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EE29639" w14:textId="595236FE" w:rsidR="00152C42" w:rsidRPr="00152C42" w:rsidRDefault="002E3561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1398</w:t>
            </w:r>
          </w:p>
        </w:tc>
      </w:tr>
      <w:tr w:rsidR="00152C42" w:rsidRPr="00152C42" w14:paraId="42AABC09" w14:textId="77777777" w:rsidTr="00E0427B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785556AE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7CEB4918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69600F88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2540D150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DA7A1D1" w14:textId="77777777" w:rsidTr="00E0427B">
        <w:trPr>
          <w:trHeight w:val="365"/>
        </w:trPr>
        <w:tc>
          <w:tcPr>
            <w:tcW w:w="4671" w:type="dxa"/>
            <w:gridSpan w:val="5"/>
            <w:shd w:val="clear" w:color="auto" w:fill="D0CECE" w:themeFill="background2" w:themeFillShade="E6"/>
          </w:tcPr>
          <w:p w14:paraId="2AFC742C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 w:themeFill="background2" w:themeFillShade="E6"/>
          </w:tcPr>
          <w:p w14:paraId="320179BA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pensjonistmedlemmer</w:t>
            </w:r>
          </w:p>
        </w:tc>
      </w:tr>
      <w:tr w:rsidR="00152C42" w:rsidRPr="00152C42" w14:paraId="0D884057" w14:textId="77777777" w:rsidTr="00E0427B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22F7D98C" w14:textId="6A8BBA7E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96184D6" w14:textId="3853D0DF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D31C954" w14:textId="20B8004C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0A056F37" w14:textId="046CBA41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</w:tr>
      <w:tr w:rsidR="00152C42" w:rsidRPr="00152C42" w14:paraId="2556E178" w14:textId="77777777" w:rsidTr="00E0427B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3F18F54A" w14:textId="478A4B9D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29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3B86EDC0" w14:textId="66ACA97C" w:rsidR="00152C42" w:rsidRPr="00152C42" w:rsidRDefault="002E3561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329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425BBEBC" w14:textId="0F39A998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37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54B0FFEC" w14:textId="333CCA5A" w:rsidR="00152C42" w:rsidRPr="00152C42" w:rsidRDefault="000A23FF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342</w:t>
            </w:r>
          </w:p>
        </w:tc>
      </w:tr>
      <w:tr w:rsidR="00152C42" w:rsidRPr="00152C42" w14:paraId="1EF24E7D" w14:textId="77777777" w:rsidTr="00E0427B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11147F2E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5A5FBF3B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26382B21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53DB4BA8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6BDCD230" w14:textId="77777777" w:rsidTr="00E0427B">
        <w:trPr>
          <w:trHeight w:val="365"/>
        </w:trPr>
        <w:tc>
          <w:tcPr>
            <w:tcW w:w="3213" w:type="dxa"/>
            <w:gridSpan w:val="4"/>
            <w:shd w:val="clear" w:color="auto" w:fill="D0CECE" w:themeFill="background2" w:themeFillShade="E6"/>
          </w:tcPr>
          <w:p w14:paraId="50B9DECF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 w:themeFill="background2" w:themeFillShade="E6"/>
          </w:tcPr>
          <w:p w14:paraId="05A59D65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 w:themeFill="background2" w:themeFillShade="E6"/>
          </w:tcPr>
          <w:p w14:paraId="3D93D846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Elever:</w:t>
            </w:r>
          </w:p>
        </w:tc>
      </w:tr>
      <w:tr w:rsidR="00152C42" w:rsidRPr="00152C42" w14:paraId="3E52D3B7" w14:textId="77777777" w:rsidTr="00E0427B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117876B3" w14:textId="5A320B41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556E5CDC" w14:textId="7400D653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05ED47BB" w14:textId="15A6F5EE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AE5824F" w14:textId="001C989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51C50570" w14:textId="4CFBEE1E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E6E7388" w14:textId="2593D881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</w:tr>
      <w:tr w:rsidR="00152C42" w:rsidRPr="00152C42" w14:paraId="3936A49B" w14:textId="77777777" w:rsidTr="00E0427B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0A90ECE0" w14:textId="33046927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36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74DBF53C" w14:textId="63349DE0" w:rsidR="00152C42" w:rsidRPr="00152C42" w:rsidRDefault="000A23FF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26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355BF0EA" w14:textId="7C5FBA75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8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23360D10" w14:textId="0EA44031" w:rsidR="00152C42" w:rsidRPr="00152C42" w:rsidRDefault="00AA39EE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11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6B9FE04C" w14:textId="3F75733A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19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6F6CBA5E" w14:textId="301364C3" w:rsidR="00152C42" w:rsidRPr="00152C42" w:rsidRDefault="000A23FF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29</w:t>
            </w:r>
          </w:p>
        </w:tc>
      </w:tr>
      <w:tr w:rsidR="00152C42" w:rsidRPr="00152C42" w14:paraId="3D339DD0" w14:textId="77777777" w:rsidTr="00E0427B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00559CEA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6F715EDF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B51951C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33D24464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496757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3B2608FD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102B50A4" w14:textId="77777777" w:rsidTr="00E0427B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003A0E7B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yrkesaktive medlemmer KS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4E4A36F6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yrkesaktive medlemmer Spekter</w:t>
            </w:r>
          </w:p>
        </w:tc>
      </w:tr>
      <w:tr w:rsidR="00152C42" w:rsidRPr="00152C42" w14:paraId="3F5658A0" w14:textId="77777777" w:rsidTr="00E0427B">
        <w:trPr>
          <w:trHeight w:val="365"/>
        </w:trPr>
        <w:tc>
          <w:tcPr>
            <w:tcW w:w="2408" w:type="dxa"/>
            <w:gridSpan w:val="3"/>
          </w:tcPr>
          <w:p w14:paraId="68C15A33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01.01.21</w:t>
            </w:r>
          </w:p>
        </w:tc>
        <w:tc>
          <w:tcPr>
            <w:tcW w:w="2416" w:type="dxa"/>
            <w:gridSpan w:val="3"/>
          </w:tcPr>
          <w:p w14:paraId="5CAE4053" w14:textId="7C2EE870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420" w:type="dxa"/>
            <w:gridSpan w:val="3"/>
          </w:tcPr>
          <w:p w14:paraId="23E69C47" w14:textId="6888EFC4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2418" w:type="dxa"/>
            <w:gridSpan w:val="2"/>
          </w:tcPr>
          <w:p w14:paraId="61060763" w14:textId="3F0D82EA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</w:t>
            </w:r>
            <w:r w:rsidR="00B624B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</w:tr>
      <w:tr w:rsidR="00152C42" w:rsidRPr="00152C42" w14:paraId="16A61C5F" w14:textId="77777777" w:rsidTr="00E0427B">
        <w:trPr>
          <w:trHeight w:val="365"/>
        </w:trPr>
        <w:tc>
          <w:tcPr>
            <w:tcW w:w="2408" w:type="dxa"/>
            <w:gridSpan w:val="3"/>
          </w:tcPr>
          <w:p w14:paraId="6E92CF09" w14:textId="07A8727C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  <w:t>958</w:t>
            </w:r>
          </w:p>
        </w:tc>
        <w:tc>
          <w:tcPr>
            <w:tcW w:w="2416" w:type="dxa"/>
            <w:gridSpan w:val="3"/>
          </w:tcPr>
          <w:p w14:paraId="111D6F1A" w14:textId="643CAA0E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</w:pPr>
          </w:p>
        </w:tc>
        <w:tc>
          <w:tcPr>
            <w:tcW w:w="2420" w:type="dxa"/>
            <w:gridSpan w:val="3"/>
          </w:tcPr>
          <w:p w14:paraId="313C0267" w14:textId="1876E77A" w:rsidR="00152C42" w:rsidRPr="00152C42" w:rsidRDefault="00B624B7" w:rsidP="00152C42">
            <w:pPr>
              <w:spacing w:after="0" w:line="240" w:lineRule="auto"/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  <w:t>16</w:t>
            </w:r>
          </w:p>
        </w:tc>
        <w:tc>
          <w:tcPr>
            <w:tcW w:w="2418" w:type="dxa"/>
            <w:gridSpan w:val="2"/>
          </w:tcPr>
          <w:p w14:paraId="6634E79B" w14:textId="2EE4E90E" w:rsidR="00152C42" w:rsidRPr="00152C42" w:rsidRDefault="000A23FF" w:rsidP="00152C42">
            <w:pPr>
              <w:spacing w:after="0" w:line="240" w:lineRule="auto"/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bCs/>
                <w:sz w:val="27"/>
                <w:szCs w:val="27"/>
                <w:lang w:eastAsia="nb-NO"/>
              </w:rPr>
              <w:t xml:space="preserve">5 </w:t>
            </w:r>
          </w:p>
        </w:tc>
      </w:tr>
      <w:tr w:rsidR="00152C42" w:rsidRPr="00152C42" w14:paraId="084CE081" w14:textId="77777777" w:rsidTr="00E0427B">
        <w:trPr>
          <w:trHeight w:val="365"/>
        </w:trPr>
        <w:tc>
          <w:tcPr>
            <w:tcW w:w="4824" w:type="dxa"/>
            <w:gridSpan w:val="6"/>
            <w:shd w:val="clear" w:color="auto" w:fill="D0CECE" w:themeFill="background2" w:themeFillShade="E6"/>
          </w:tcPr>
          <w:p w14:paraId="7D9B3409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lastRenderedPageBreak/>
              <w:t>Fagforeningens</w:t>
            </w:r>
          </w:p>
          <w:p w14:paraId="46284111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proofErr w:type="spellStart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vervemål</w:t>
            </w:r>
            <w:proofErr w:type="spellEnd"/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 w:themeFill="background2" w:themeFillShade="E6"/>
          </w:tcPr>
          <w:p w14:paraId="11551680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</w:tr>
      <w:tr w:rsidR="00152C42" w:rsidRPr="00152C42" w14:paraId="31BABBF2" w14:textId="77777777" w:rsidTr="00E0427B">
        <w:trPr>
          <w:trHeight w:val="365"/>
        </w:trPr>
        <w:tc>
          <w:tcPr>
            <w:tcW w:w="2408" w:type="dxa"/>
            <w:gridSpan w:val="3"/>
          </w:tcPr>
          <w:p w14:paraId="084D6A97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01.01.21</w:t>
            </w:r>
          </w:p>
        </w:tc>
        <w:tc>
          <w:tcPr>
            <w:tcW w:w="2416" w:type="dxa"/>
            <w:gridSpan w:val="3"/>
          </w:tcPr>
          <w:p w14:paraId="1CFEDF6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31.12.21</w:t>
            </w:r>
          </w:p>
        </w:tc>
        <w:tc>
          <w:tcPr>
            <w:tcW w:w="2420" w:type="dxa"/>
            <w:gridSpan w:val="3"/>
          </w:tcPr>
          <w:p w14:paraId="78CD1CE6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  <w:tc>
          <w:tcPr>
            <w:tcW w:w="2418" w:type="dxa"/>
            <w:gridSpan w:val="2"/>
          </w:tcPr>
          <w:p w14:paraId="6FDAA361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</w:tr>
      <w:tr w:rsidR="00152C42" w:rsidRPr="00152C42" w14:paraId="190A429A" w14:textId="77777777" w:rsidTr="00E0427B">
        <w:trPr>
          <w:trHeight w:val="365"/>
        </w:trPr>
        <w:tc>
          <w:tcPr>
            <w:tcW w:w="2408" w:type="dxa"/>
            <w:gridSpan w:val="3"/>
          </w:tcPr>
          <w:p w14:paraId="63C9088E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  <w:tc>
          <w:tcPr>
            <w:tcW w:w="2416" w:type="dxa"/>
            <w:gridSpan w:val="3"/>
          </w:tcPr>
          <w:p w14:paraId="325A2107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  <w:tc>
          <w:tcPr>
            <w:tcW w:w="2420" w:type="dxa"/>
            <w:gridSpan w:val="3"/>
          </w:tcPr>
          <w:p w14:paraId="46B1E388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  <w:tc>
          <w:tcPr>
            <w:tcW w:w="2418" w:type="dxa"/>
            <w:gridSpan w:val="2"/>
          </w:tcPr>
          <w:p w14:paraId="3172B804" w14:textId="77777777" w:rsidR="00152C42" w:rsidRPr="00152C42" w:rsidRDefault="00152C42" w:rsidP="00152C42">
            <w:pPr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</w:p>
        </w:tc>
      </w:tr>
    </w:tbl>
    <w:p w14:paraId="39A9DCEC" w14:textId="2218DD0C" w:rsidR="00152C42" w:rsidRPr="00152C42" w:rsidRDefault="00152C42" w:rsidP="000A23FF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448D0E7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Beskriv fagforeningens arbeid for å sikre oppnåelse av </w:t>
      </w:r>
      <w:proofErr w:type="spellStart"/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>vervemålet</w:t>
      </w:r>
      <w:proofErr w:type="spellEnd"/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>.</w:t>
      </w:r>
    </w:p>
    <w:p w14:paraId="726FF48B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</w:p>
    <w:p w14:paraId="4C055D20" w14:textId="0CE29D7F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Styret har verving som sak på hvert styremøte. I 202</w:t>
      </w:r>
      <w:r w:rsidR="002E3561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har styrets aktive jobb med å verve medlemmer fortsatt vært redusert som en følge av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Covid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19. Vi har fortsatt jobben med å trygge og involvere plasstillitsvalgte i vervejobben. Dette er en prosess som tar tid å få på plass. </w:t>
      </w:r>
    </w:p>
    <w:p w14:paraId="04D26C5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1794208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Beskriv fagforeningens rutiner som skal bidra til å hindre at medlemmer melder seg ut. </w:t>
      </w:r>
    </w:p>
    <w:p w14:paraId="28B08E5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</w:p>
    <w:p w14:paraId="18529640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Fane 2-ansvarlig tar kontakt med de som melder seg ut, for å forsøke å beholde de medlemmene. </w:t>
      </w:r>
    </w:p>
    <w:p w14:paraId="335AD08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DFE4BCB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Beskriv arbeidet med å verve, aktivisere og beholde unge medlemmer, herunder også studenter, elever og lærlinger: </w:t>
      </w:r>
    </w:p>
    <w:p w14:paraId="5FAE7D8A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44130C52" w14:textId="6CC0C549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Vi legger planer sammen med ungdomstillitsvalgt. </w:t>
      </w:r>
    </w:p>
    <w:p w14:paraId="29CC82ED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54" w:name="_Toc374538443"/>
      <w:bookmarkStart w:id="55" w:name="_Toc464550180"/>
      <w:bookmarkStart w:id="56" w:name="_Toc52971152"/>
      <w:bookmarkStart w:id="57" w:name="_Toc124425607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Møtevirksomheten</w:t>
      </w:r>
      <w:bookmarkEnd w:id="54"/>
      <w:bookmarkEnd w:id="55"/>
      <w:bookmarkEnd w:id="56"/>
      <w:bookmarkEnd w:id="57"/>
    </w:p>
    <w:p w14:paraId="25C78F79" w14:textId="615F194B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Årsmøtet ble avholdt 2</w:t>
      </w:r>
      <w:r w:rsidR="000A23FF" w:rsidRPr="00D702AE">
        <w:rPr>
          <w:rFonts w:ascii="Arial" w:eastAsia="Times New Roman" w:hAnsi="Arial" w:cs="Arial"/>
          <w:sz w:val="27"/>
          <w:szCs w:val="27"/>
          <w:lang w:eastAsia="nb-NO"/>
        </w:rPr>
        <w:t>1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>.01.2</w:t>
      </w:r>
      <w:r w:rsidR="000A23FF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på Teams og behandlet følgende saker:</w:t>
      </w:r>
    </w:p>
    <w:p w14:paraId="73D7D278" w14:textId="77777777" w:rsidR="00152C42" w:rsidRPr="00152C42" w:rsidRDefault="00152C42" w:rsidP="00152C42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Vanlige årsmøtesaker – årsberetning, regnskap, handlingsplan, budsjett og valg</w:t>
      </w:r>
    </w:p>
    <w:p w14:paraId="39B24AAB" w14:textId="77777777" w:rsidR="00152C42" w:rsidRPr="00152C42" w:rsidRDefault="00152C42" w:rsidP="00152C42">
      <w:pPr>
        <w:numPr>
          <w:ilvl w:val="0"/>
          <w:numId w:val="1"/>
        </w:numPr>
        <w:tabs>
          <w:tab w:val="left" w:pos="3969"/>
        </w:tabs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Innkomne saker – frikjøp: leder, kasserer og fane2, retningslinjer, blomsterhilsener, bruk av oppsparte midler, revidering av budsjett, honorar og bevilgninger: SOS Barneby, Norsk Folkehjelp</w:t>
      </w:r>
    </w:p>
    <w:p w14:paraId="07E74C61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4F69D8F0" w14:textId="1CACAA00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Det er avholdt </w:t>
      </w:r>
      <w:r w:rsidR="000A23FF" w:rsidRPr="00D702AE">
        <w:rPr>
          <w:rFonts w:ascii="Arial" w:eastAsia="Times New Roman" w:hAnsi="Arial" w:cs="Arial"/>
          <w:sz w:val="27"/>
          <w:szCs w:val="27"/>
          <w:lang w:eastAsia="nb-NO"/>
        </w:rPr>
        <w:t>1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medlemsmøter /representantskapsmøter. </w:t>
      </w:r>
    </w:p>
    <w:p w14:paraId="2AB455C4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Møtene behandlet følgende saker:</w:t>
      </w:r>
    </w:p>
    <w:p w14:paraId="634B0D3A" w14:textId="07BE9EFD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Utover årsmøtet ble det </w:t>
      </w:r>
      <w:r w:rsidR="000A23FF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ikke avholdt medlemsmøter. Det var planlagt </w:t>
      </w:r>
      <w:r w:rsidR="00172BCD" w:rsidRPr="00D702AE">
        <w:rPr>
          <w:rFonts w:ascii="Arial" w:eastAsia="Times New Roman" w:hAnsi="Arial" w:cs="Arial"/>
          <w:sz w:val="27"/>
          <w:szCs w:val="27"/>
          <w:lang w:eastAsia="nb-NO"/>
        </w:rPr>
        <w:t>medlemsmøter</w:t>
      </w:r>
      <w:r w:rsidR="000A23FF" w:rsidRPr="00D702AE">
        <w:rPr>
          <w:rFonts w:ascii="Arial" w:eastAsia="Times New Roman" w:hAnsi="Arial" w:cs="Arial"/>
          <w:sz w:val="27"/>
          <w:szCs w:val="27"/>
          <w:lang w:eastAsia="nb-NO"/>
        </w:rPr>
        <w:t>, men måtte avlyses av ulike grunner før de ble annonsert.</w:t>
      </w:r>
    </w:p>
    <w:p w14:paraId="51475FC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A326335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A14C325" w14:textId="263A72DE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Det er avholdt 1</w:t>
      </w:r>
      <w:r w:rsidR="00172BCD" w:rsidRPr="00D702AE">
        <w:rPr>
          <w:rFonts w:ascii="Arial" w:eastAsia="Times New Roman" w:hAnsi="Arial" w:cs="Arial"/>
          <w:sz w:val="27"/>
          <w:szCs w:val="27"/>
          <w:lang w:eastAsia="nb-NO"/>
        </w:rPr>
        <w:t>1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styremøter. </w:t>
      </w:r>
    </w:p>
    <w:p w14:paraId="498F2294" w14:textId="24437A00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Styret har behandlet </w:t>
      </w:r>
      <w:r w:rsidR="00172BCD" w:rsidRPr="00D702AE">
        <w:rPr>
          <w:rFonts w:ascii="Arial" w:eastAsia="Times New Roman" w:hAnsi="Arial" w:cs="Arial"/>
          <w:sz w:val="27"/>
          <w:szCs w:val="27"/>
          <w:lang w:eastAsia="nb-NO"/>
        </w:rPr>
        <w:t>84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saker.</w:t>
      </w:r>
    </w:p>
    <w:p w14:paraId="132E7431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Beskrivelse av saker som har vært tidkrevende:</w:t>
      </w:r>
    </w:p>
    <w:p w14:paraId="782C28E8" w14:textId="25E13BB8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Ivaretakelse av medlemmer under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Covid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19</w:t>
      </w:r>
      <w:r w:rsidR="000A23FF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samt valg av tillitsvalgte.</w:t>
      </w:r>
    </w:p>
    <w:p w14:paraId="512A3375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B04EDFD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72ADE9F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lastRenderedPageBreak/>
        <w:t>Andre møter /samlinger i fagforeningens regi:</w:t>
      </w:r>
    </w:p>
    <w:p w14:paraId="72AB6030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(for eksempel samlinger for hovedtillitsvalgte, plasstillitsvalgte etc.)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br/>
        <w:t xml:space="preserve">Sosiale aktiviteter: </w:t>
      </w:r>
    </w:p>
    <w:p w14:paraId="3395F6E4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(for eksempel medlemsfest, jubileum og lignende)</w:t>
      </w:r>
    </w:p>
    <w:p w14:paraId="1B2D6092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6DE8F6A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Utover årsmøtet så ble alle planer for medlemsmøter og sosiale aktiviteter utsatt eller avlyst grunnet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Covid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19.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br/>
      </w:r>
    </w:p>
    <w:p w14:paraId="1330AF33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58" w:name="_Toc374538444"/>
      <w:bookmarkStart w:id="59" w:name="_Toc464550181"/>
      <w:bookmarkStart w:id="60" w:name="_Toc52971153"/>
      <w:bookmarkStart w:id="61" w:name="_Toc124425608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Utvalgenes virksomhet</w:t>
      </w:r>
      <w:bookmarkEnd w:id="58"/>
      <w:bookmarkEnd w:id="59"/>
      <w:bookmarkEnd w:id="60"/>
      <w:bookmarkEnd w:id="61"/>
    </w:p>
    <w:p w14:paraId="4DBDFB43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62" w:name="_Toc374538445"/>
      <w:bookmarkStart w:id="63" w:name="_Toc464550182"/>
      <w:bookmarkStart w:id="64" w:name="_Toc52971154"/>
      <w:bookmarkStart w:id="65" w:name="_Toc124425609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Ungdomsutvalget</w:t>
      </w:r>
      <w:bookmarkEnd w:id="62"/>
      <w:bookmarkEnd w:id="63"/>
      <w:bookmarkEnd w:id="64"/>
      <w:bookmarkEnd w:id="65"/>
    </w:p>
    <w:p w14:paraId="0C5D1AFA" w14:textId="277D86E5" w:rsidR="00152C42" w:rsidRPr="00D702AE" w:rsidRDefault="00152C42" w:rsidP="0015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color w:val="000000"/>
          <w:sz w:val="27"/>
          <w:szCs w:val="27"/>
          <w:lang w:eastAsia="nb-NO"/>
        </w:rPr>
        <w:t>Leder:</w:t>
      </w: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 Guro Thingvold</w:t>
      </w:r>
    </w:p>
    <w:p w14:paraId="15ACD776" w14:textId="77777777" w:rsidR="00172BCD" w:rsidRPr="00152C42" w:rsidRDefault="00172BCD" w:rsidP="00152C4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107D098E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66" w:name="_Toc374538446"/>
      <w:bookmarkStart w:id="67" w:name="_Toc464550183"/>
      <w:bookmarkStart w:id="68" w:name="_Toc52971155"/>
      <w:bookmarkStart w:id="69" w:name="_Toc124425610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Pensjonistutvalget</w:t>
      </w:r>
      <w:bookmarkEnd w:id="66"/>
      <w:bookmarkEnd w:id="67"/>
      <w:bookmarkEnd w:id="68"/>
      <w:bookmarkEnd w:id="69"/>
    </w:p>
    <w:p w14:paraId="27E4423D" w14:textId="70087091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Utvalgets sammensetning: </w:t>
      </w:r>
      <w:r w:rsidR="00172BCD"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Turid </w:t>
      </w:r>
      <w:proofErr w:type="spellStart"/>
      <w:r w:rsidR="00172BCD"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R.Flotve</w:t>
      </w:r>
      <w:proofErr w:type="spellEnd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, leder</w:t>
      </w:r>
    </w:p>
    <w:p w14:paraId="7ACDD3BB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Aslaug Margrethe Horn, nestleder</w:t>
      </w:r>
    </w:p>
    <w:p w14:paraId="4540A844" w14:textId="2B07D69E" w:rsidR="00152C42" w:rsidRPr="00152C42" w:rsidRDefault="00172BCD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Anny Bahus</w:t>
      </w:r>
    </w:p>
    <w:p w14:paraId="5C8411F1" w14:textId="66F3868C" w:rsidR="00152C42" w:rsidRPr="00152C42" w:rsidRDefault="00172BCD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Vara: Atle Lerøy</w:t>
      </w:r>
    </w:p>
    <w:p w14:paraId="51B13134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477B80FC" w14:textId="77777777" w:rsidR="00172BCD" w:rsidRPr="00172BCD" w:rsidRDefault="00172BCD" w:rsidP="00172BCD">
      <w:pPr>
        <w:suppressAutoHyphens/>
        <w:rPr>
          <w:rFonts w:ascii="Arial" w:hAnsi="Arial" w:cs="Arial"/>
          <w:sz w:val="27"/>
          <w:szCs w:val="27"/>
        </w:rPr>
      </w:pPr>
      <w:bookmarkStart w:id="70" w:name="_Toc374538447"/>
      <w:bookmarkStart w:id="71" w:name="_Toc464550184"/>
      <w:bookmarkStart w:id="72" w:name="_Toc52971156"/>
      <w:r w:rsidRPr="00172BCD">
        <w:rPr>
          <w:rFonts w:ascii="Arial" w:hAnsi="Arial" w:cs="Arial"/>
          <w:sz w:val="27"/>
          <w:szCs w:val="27"/>
        </w:rPr>
        <w:t xml:space="preserve">Pensjonistutvalget består av leder Turid </w:t>
      </w:r>
      <w:proofErr w:type="spellStart"/>
      <w:r w:rsidRPr="00172BCD">
        <w:rPr>
          <w:rFonts w:ascii="Arial" w:hAnsi="Arial" w:cs="Arial"/>
          <w:sz w:val="27"/>
          <w:szCs w:val="27"/>
        </w:rPr>
        <w:t>Flotve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, nestleder Aslaug Horn, medlem Anni Bahus og varamedlem Atle Lerøy. </w:t>
      </w:r>
    </w:p>
    <w:p w14:paraId="68101105" w14:textId="77777777" w:rsidR="00172BCD" w:rsidRPr="00172BCD" w:rsidRDefault="00172BCD" w:rsidP="00172BCD">
      <w:pPr>
        <w:suppressAutoHyphens/>
        <w:rPr>
          <w:rFonts w:ascii="Arial" w:hAnsi="Arial" w:cs="Arial"/>
          <w:sz w:val="27"/>
          <w:szCs w:val="27"/>
        </w:rPr>
      </w:pPr>
      <w:r w:rsidRPr="00172BCD">
        <w:rPr>
          <w:rFonts w:ascii="Arial" w:hAnsi="Arial" w:cs="Arial"/>
          <w:sz w:val="27"/>
          <w:szCs w:val="27"/>
        </w:rPr>
        <w:t xml:space="preserve">Vi har hatt fem møter hvor økonomi og medlemsmøter har blitt diskutert, samt planlegging av medlemsmøtet og julemøtet. Utvalget ønsker å ha en egen konto for å ha kontroll over økonomien og tilgang til et program der vi kan sende ut </w:t>
      </w:r>
      <w:proofErr w:type="spellStart"/>
      <w:r w:rsidRPr="00172BCD">
        <w:rPr>
          <w:rFonts w:ascii="Arial" w:hAnsi="Arial" w:cs="Arial"/>
          <w:sz w:val="27"/>
          <w:szCs w:val="27"/>
        </w:rPr>
        <w:t>sms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 til alle medlemmer. For 2022 mister utvalget vel 15.000 kr fordi vi ikke har kontroll på egen økonomi. </w:t>
      </w:r>
    </w:p>
    <w:p w14:paraId="38A876A5" w14:textId="43CDBD01" w:rsidR="00172BCD" w:rsidRPr="00172BCD" w:rsidRDefault="00172BCD" w:rsidP="00172BCD">
      <w:pPr>
        <w:suppressAutoHyphens/>
        <w:rPr>
          <w:rFonts w:ascii="Arial" w:hAnsi="Arial" w:cs="Arial"/>
          <w:sz w:val="27"/>
          <w:szCs w:val="27"/>
        </w:rPr>
      </w:pPr>
      <w:r w:rsidRPr="00172BCD">
        <w:rPr>
          <w:rFonts w:ascii="Arial" w:hAnsi="Arial" w:cs="Arial"/>
          <w:sz w:val="27"/>
          <w:szCs w:val="27"/>
        </w:rPr>
        <w:t xml:space="preserve">I mai arrangerte vi et medlemsmøte, da kom det 28 medlemmer. Vi sendte innbydelser til dette møtet i posten, men det er dyrt og tungvint. Det bør legges til rette for at vi kan kontakte medlemmer via </w:t>
      </w:r>
      <w:proofErr w:type="spellStart"/>
      <w:r w:rsidRPr="00172BCD">
        <w:rPr>
          <w:rFonts w:ascii="Arial" w:hAnsi="Arial" w:cs="Arial"/>
          <w:sz w:val="27"/>
          <w:szCs w:val="27"/>
        </w:rPr>
        <w:t>sms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, det vil være billigere og enklere. Vi har erfart dette året at pensjonister og uføre ikke alltid leser </w:t>
      </w:r>
      <w:proofErr w:type="gramStart"/>
      <w:r w:rsidRPr="00172BCD">
        <w:rPr>
          <w:rFonts w:ascii="Arial" w:hAnsi="Arial" w:cs="Arial"/>
          <w:sz w:val="27"/>
          <w:szCs w:val="27"/>
        </w:rPr>
        <w:t>mail</w:t>
      </w:r>
      <w:proofErr w:type="gramEnd"/>
      <w:r w:rsidRPr="00172BCD">
        <w:rPr>
          <w:rFonts w:ascii="Arial" w:hAnsi="Arial" w:cs="Arial"/>
          <w:sz w:val="27"/>
          <w:szCs w:val="27"/>
        </w:rPr>
        <w:t xml:space="preserve">, samt at flere mailadresser er feil eller ikke lenger i bruk. Det bør derfor etterstrebes å finne ordninger for å kunne sende </w:t>
      </w:r>
      <w:proofErr w:type="spellStart"/>
      <w:r w:rsidRPr="00172BCD">
        <w:rPr>
          <w:rFonts w:ascii="Arial" w:hAnsi="Arial" w:cs="Arial"/>
          <w:sz w:val="27"/>
          <w:szCs w:val="27"/>
        </w:rPr>
        <w:t>sms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 til alle </w:t>
      </w:r>
      <w:proofErr w:type="spellStart"/>
      <w:proofErr w:type="gramStart"/>
      <w:r w:rsidRPr="00172BCD">
        <w:rPr>
          <w:rFonts w:ascii="Arial" w:hAnsi="Arial" w:cs="Arial"/>
          <w:sz w:val="27"/>
          <w:szCs w:val="27"/>
        </w:rPr>
        <w:t>medlemmer.I</w:t>
      </w:r>
      <w:proofErr w:type="spellEnd"/>
      <w:proofErr w:type="gramEnd"/>
      <w:r w:rsidRPr="00172BCD">
        <w:rPr>
          <w:rFonts w:ascii="Arial" w:hAnsi="Arial" w:cs="Arial"/>
          <w:sz w:val="27"/>
          <w:szCs w:val="27"/>
        </w:rPr>
        <w:t xml:space="preserve"> oktober fikk pensjonistutvalgets leder en datamaskin. I november sendte vi ut invitasjon til julemøte via mail, da var det </w:t>
      </w:r>
      <w:proofErr w:type="spellStart"/>
      <w:r w:rsidRPr="00172BCD">
        <w:rPr>
          <w:rFonts w:ascii="Arial" w:hAnsi="Arial" w:cs="Arial"/>
          <w:sz w:val="27"/>
          <w:szCs w:val="27"/>
        </w:rPr>
        <w:t>ca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 70 medlemmer vi ikke nådde og kun fire meldte seg på, og </w:t>
      </w:r>
      <w:proofErr w:type="gramStart"/>
      <w:r w:rsidRPr="00172BCD">
        <w:rPr>
          <w:rFonts w:ascii="Arial" w:hAnsi="Arial" w:cs="Arial"/>
          <w:sz w:val="27"/>
          <w:szCs w:val="27"/>
        </w:rPr>
        <w:t>vi  valgte</w:t>
      </w:r>
      <w:proofErr w:type="gramEnd"/>
      <w:r w:rsidRPr="00172BCD">
        <w:rPr>
          <w:rFonts w:ascii="Arial" w:hAnsi="Arial" w:cs="Arial"/>
          <w:sz w:val="27"/>
          <w:szCs w:val="27"/>
        </w:rPr>
        <w:t xml:space="preserve"> da å avlyse møtet. Igjen tror vi at vi ville nådd flere, og gjerne fått flere påmeldte, dersom vi kunne sende invitasjon via </w:t>
      </w:r>
      <w:proofErr w:type="spellStart"/>
      <w:r w:rsidRPr="00172BCD">
        <w:rPr>
          <w:rFonts w:ascii="Arial" w:hAnsi="Arial" w:cs="Arial"/>
          <w:sz w:val="27"/>
          <w:szCs w:val="27"/>
        </w:rPr>
        <w:t>sms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. </w:t>
      </w:r>
    </w:p>
    <w:p w14:paraId="31DC7514" w14:textId="77777777" w:rsidR="00172BCD" w:rsidRPr="00172BCD" w:rsidRDefault="00172BCD" w:rsidP="00172BCD">
      <w:pPr>
        <w:suppressAutoHyphens/>
        <w:rPr>
          <w:rFonts w:ascii="Arial" w:hAnsi="Arial" w:cs="Arial"/>
          <w:sz w:val="27"/>
          <w:szCs w:val="27"/>
        </w:rPr>
      </w:pPr>
      <w:r w:rsidRPr="00172BCD">
        <w:rPr>
          <w:rFonts w:ascii="Arial" w:hAnsi="Arial" w:cs="Arial"/>
          <w:sz w:val="27"/>
          <w:szCs w:val="27"/>
        </w:rPr>
        <w:t>På vegne av utvalget</w:t>
      </w:r>
    </w:p>
    <w:p w14:paraId="718451A3" w14:textId="77777777" w:rsidR="00172BCD" w:rsidRPr="00172BCD" w:rsidRDefault="00172BCD" w:rsidP="00172BCD">
      <w:pPr>
        <w:suppressAutoHyphens/>
        <w:rPr>
          <w:rFonts w:ascii="Arial" w:hAnsi="Arial" w:cs="Arial"/>
          <w:sz w:val="27"/>
          <w:szCs w:val="27"/>
        </w:rPr>
      </w:pPr>
      <w:r w:rsidRPr="00172BCD">
        <w:rPr>
          <w:rFonts w:ascii="Arial" w:hAnsi="Arial" w:cs="Arial"/>
          <w:sz w:val="27"/>
          <w:szCs w:val="27"/>
        </w:rPr>
        <w:t xml:space="preserve">Turid </w:t>
      </w:r>
      <w:proofErr w:type="spellStart"/>
      <w:r w:rsidRPr="00172BCD">
        <w:rPr>
          <w:rFonts w:ascii="Arial" w:hAnsi="Arial" w:cs="Arial"/>
          <w:sz w:val="27"/>
          <w:szCs w:val="27"/>
        </w:rPr>
        <w:t>Flotve</w:t>
      </w:r>
      <w:proofErr w:type="spellEnd"/>
      <w:r w:rsidRPr="00172BCD">
        <w:rPr>
          <w:rFonts w:ascii="Arial" w:hAnsi="Arial" w:cs="Arial"/>
          <w:sz w:val="27"/>
          <w:szCs w:val="27"/>
        </w:rPr>
        <w:t xml:space="preserve"> </w:t>
      </w:r>
    </w:p>
    <w:p w14:paraId="4A8297E7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73" w:name="_Toc124425611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lastRenderedPageBreak/>
        <w:t>Seksjonsstyret for yrkesseksjon helse og sosial</w:t>
      </w:r>
      <w:bookmarkEnd w:id="70"/>
      <w:bookmarkEnd w:id="71"/>
      <w:bookmarkEnd w:id="72"/>
      <w:bookmarkEnd w:id="73"/>
    </w:p>
    <w:p w14:paraId="0F0A530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Utvalgets sammensetning:</w:t>
      </w:r>
    </w:p>
    <w:p w14:paraId="1A212DA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Svein Kåre </w:t>
      </w:r>
      <w:proofErr w:type="gramStart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Takle</w:t>
      </w:r>
      <w:proofErr w:type="gramEnd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– Leder</w:t>
      </w:r>
    </w:p>
    <w:p w14:paraId="05E068C3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proofErr w:type="spellStart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Adama</w:t>
      </w:r>
      <w:proofErr w:type="spellEnd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</w:t>
      </w:r>
      <w:proofErr w:type="spellStart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Jobarteh</w:t>
      </w:r>
      <w:proofErr w:type="spellEnd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– Nestleder</w:t>
      </w:r>
    </w:p>
    <w:p w14:paraId="0226163C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4F0AF243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10.02 – digital seksjonsledersamling</w:t>
      </w:r>
    </w:p>
    <w:p w14:paraId="71FCC855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25.05 – digital seksjonsledersamling</w:t>
      </w:r>
    </w:p>
    <w:p w14:paraId="099E5679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21.06 – digital seksjonsledersamling</w:t>
      </w:r>
    </w:p>
    <w:p w14:paraId="1A682186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14.09 – 15.09 – seksjonsledersamling i </w:t>
      </w:r>
      <w:proofErr w:type="spellStart"/>
      <w:r w:rsidRPr="00D702AE">
        <w:rPr>
          <w:rFonts w:ascii="Arial" w:hAnsi="Arial" w:cs="Arial"/>
          <w:sz w:val="27"/>
          <w:szCs w:val="27"/>
        </w:rPr>
        <w:t>Sogdnal</w:t>
      </w:r>
      <w:proofErr w:type="spellEnd"/>
    </w:p>
    <w:p w14:paraId="27DAC2AF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03.10 – 04.10 – Lokal TV-VO samling Fana</w:t>
      </w:r>
    </w:p>
    <w:p w14:paraId="0E6B8579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06.10 – Arbeidsplassbesøk Sandsli, Søreide og </w:t>
      </w:r>
      <w:proofErr w:type="spellStart"/>
      <w:r w:rsidRPr="00D702AE">
        <w:rPr>
          <w:rFonts w:ascii="Arial" w:hAnsi="Arial" w:cs="Arial"/>
          <w:sz w:val="27"/>
          <w:szCs w:val="27"/>
        </w:rPr>
        <w:t>Mildeheimen</w:t>
      </w:r>
      <w:proofErr w:type="spellEnd"/>
    </w:p>
    <w:p w14:paraId="4DEC3AE3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24.10 – digital samling delegater</w:t>
      </w:r>
    </w:p>
    <w:p w14:paraId="7A9BFEB0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01.11 – 03.11 – Landskonferanse YHS</w:t>
      </w:r>
    </w:p>
    <w:p w14:paraId="4D86992D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07.11 – 08.11 – Representantskap </w:t>
      </w:r>
      <w:proofErr w:type="spellStart"/>
      <w:r w:rsidRPr="00D702AE">
        <w:rPr>
          <w:rFonts w:ascii="Arial" w:hAnsi="Arial" w:cs="Arial"/>
          <w:sz w:val="27"/>
          <w:szCs w:val="27"/>
        </w:rPr>
        <w:t>Vestland</w:t>
      </w:r>
      <w:proofErr w:type="spellEnd"/>
    </w:p>
    <w:p w14:paraId="3FAF3B46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14.11 – Medlemsmøte med valg av TV på Adventkirken sykehjem</w:t>
      </w:r>
    </w:p>
    <w:p w14:paraId="4081C3CC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23.11 – 24.11 – Seksjonsledersamling i Sogndal</w:t>
      </w:r>
    </w:p>
    <w:p w14:paraId="4D413B01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</w:p>
    <w:p w14:paraId="5A8183A8" w14:textId="77777777" w:rsidR="00172BCD" w:rsidRPr="00D702AE" w:rsidRDefault="00172BCD" w:rsidP="00172BCD">
      <w:pPr>
        <w:pStyle w:val="Standard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Hadde i tillegg en fysisk seksjonsledersamling i Bergen kort tid etter årsmøtet 2022, som jeg dessverre ikke har lyktes i å finne datoen på i kalenderen. Seksjonen var til stede med to representanter på denne samlingen, hvorav UT dekket hele samlingen.</w:t>
      </w:r>
    </w:p>
    <w:p w14:paraId="100B912D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6CD316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8ED3641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74" w:name="_Toc374538448"/>
      <w:bookmarkStart w:id="75" w:name="_Toc464550185"/>
      <w:bookmarkStart w:id="76" w:name="_Toc52971157"/>
      <w:bookmarkStart w:id="77" w:name="_Toc124425612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Seksjonsstyret for</w:t>
      </w:r>
      <w:bookmarkEnd w:id="74"/>
      <w:bookmarkEnd w:id="75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yrkesseksjon kontor og administrasjon</w:t>
      </w:r>
      <w:bookmarkEnd w:id="76"/>
      <w:bookmarkEnd w:id="77"/>
    </w:p>
    <w:p w14:paraId="2F471C6D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Styret:</w:t>
      </w:r>
    </w:p>
    <w:p w14:paraId="4CE20178" w14:textId="6FA85424" w:rsidR="00152C42" w:rsidRPr="00152C42" w:rsidRDefault="00152C42" w:rsidP="00152C42">
      <w:pPr>
        <w:rPr>
          <w:rFonts w:ascii="Arial" w:hAnsi="Arial" w:cs="Arial"/>
          <w:sz w:val="27"/>
          <w:szCs w:val="27"/>
        </w:rPr>
      </w:pPr>
      <w:r w:rsidRPr="00152C42">
        <w:rPr>
          <w:rFonts w:ascii="Arial" w:hAnsi="Arial" w:cs="Arial"/>
          <w:sz w:val="27"/>
          <w:szCs w:val="27"/>
        </w:rPr>
        <w:t>Leder Jon-Einar Sand</w:t>
      </w:r>
      <w:r w:rsidRPr="00152C42">
        <w:rPr>
          <w:rFonts w:ascii="Arial" w:hAnsi="Arial" w:cs="Arial"/>
          <w:sz w:val="27"/>
          <w:szCs w:val="27"/>
        </w:rPr>
        <w:br/>
      </w:r>
    </w:p>
    <w:p w14:paraId="3FEDF8D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770236D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78" w:name="_Toc374538449"/>
      <w:bookmarkStart w:id="79" w:name="_Toc464550186"/>
      <w:bookmarkStart w:id="80" w:name="_Toc52971158"/>
      <w:bookmarkStart w:id="81" w:name="_Toc124425613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Seksjonsstyret for </w:t>
      </w:r>
      <w:bookmarkEnd w:id="78"/>
      <w:bookmarkEnd w:id="79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yrkesseksjon samferdsel og teknisk</w:t>
      </w:r>
      <w:bookmarkEnd w:id="80"/>
      <w:bookmarkEnd w:id="81"/>
    </w:p>
    <w:p w14:paraId="2B6FE373" w14:textId="77777777" w:rsidR="00172BCD" w:rsidRPr="00D702AE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Utvalgets sammensetning: </w:t>
      </w:r>
    </w:p>
    <w:p w14:paraId="6E58E236" w14:textId="77777777" w:rsidR="00172BCD" w:rsidRPr="00D702AE" w:rsidRDefault="00172BCD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Leder: </w:t>
      </w:r>
      <w:r w:rsidR="00152C42"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Anne B. Myrvang </w:t>
      </w:r>
    </w:p>
    <w:p w14:paraId="140BE5D7" w14:textId="2F15056B" w:rsidR="00152C42" w:rsidRPr="00152C42" w:rsidRDefault="00172BCD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Nestleder: </w:t>
      </w:r>
      <w:r w:rsidR="00152C42" w:rsidRPr="00152C42">
        <w:rPr>
          <w:rFonts w:ascii="Arial" w:eastAsia="Times New Roman" w:hAnsi="Arial" w:cs="Arial"/>
          <w:sz w:val="27"/>
          <w:szCs w:val="27"/>
          <w:lang w:eastAsia="nb-NO"/>
        </w:rPr>
        <w:t>Ingunn Soltvedt</w:t>
      </w:r>
    </w:p>
    <w:p w14:paraId="277D2965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128934C6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34BA3B04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Det er avholdt </w:t>
      </w:r>
      <w:r w:rsidRPr="00172BCD">
        <w:rPr>
          <w:rFonts w:ascii="Arial" w:eastAsia="Times New Roman" w:hAnsi="Arial" w:cs="Arial"/>
          <w:b/>
          <w:color w:val="000000"/>
          <w:sz w:val="27"/>
          <w:szCs w:val="27"/>
          <w:lang w:eastAsia="nb-NO"/>
        </w:rPr>
        <w:t>1</w:t>
      </w: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møter og behandlet </w:t>
      </w:r>
      <w:r w:rsidRPr="00172BCD">
        <w:rPr>
          <w:rFonts w:ascii="Arial" w:eastAsia="Times New Roman" w:hAnsi="Arial" w:cs="Arial"/>
          <w:b/>
          <w:color w:val="000000"/>
          <w:sz w:val="27"/>
          <w:szCs w:val="27"/>
          <w:lang w:eastAsia="nb-NO"/>
        </w:rPr>
        <w:t>1</w:t>
      </w: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saker.</w:t>
      </w:r>
    </w:p>
    <w:p w14:paraId="6776CCEF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Sette sammen forslag til nye Hovedlinjer for seksjonen. - HMS</w:t>
      </w:r>
    </w:p>
    <w:p w14:paraId="53A0EDC6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20 og 21.04 2022 ble "</w:t>
      </w:r>
      <w:proofErr w:type="spellStart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Regionskonferansen</w:t>
      </w:r>
      <w:proofErr w:type="spellEnd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" i seksjonen utført. Hovedlinjene.</w:t>
      </w:r>
    </w:p>
    <w:p w14:paraId="5FCEB5EC" w14:textId="46D8A6A8" w:rsid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007E45F7" w14:textId="074EBA6C" w:rsidR="00BE3E36" w:rsidRDefault="00BE3E36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725282B8" w14:textId="626DCF1B" w:rsidR="00BE3E36" w:rsidRDefault="00BE3E36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29AF2397" w14:textId="77777777" w:rsidR="00BE3E36" w:rsidRPr="00172BCD" w:rsidRDefault="00BE3E36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1825F548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b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b/>
          <w:color w:val="000000"/>
          <w:sz w:val="27"/>
          <w:szCs w:val="27"/>
          <w:lang w:eastAsia="nb-NO"/>
        </w:rPr>
        <w:lastRenderedPageBreak/>
        <w:t>Beskrivelse av gjennomført aktivitet i henhold til handlingsplanen:</w:t>
      </w:r>
    </w:p>
    <w:p w14:paraId="033F76C5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34BC0C1B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I 2022 kom vi i gang med fellesmøter for seksjonsledere i YST. Fylkes kontoret var også representert. </w:t>
      </w:r>
    </w:p>
    <w:p w14:paraId="2D29258E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Det ble avholdt 6 møter. </w:t>
      </w:r>
    </w:p>
    <w:p w14:paraId="1E92767B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Aktuelle </w:t>
      </w:r>
      <w:proofErr w:type="gramStart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saker:  markering</w:t>
      </w:r>
      <w:proofErr w:type="gramEnd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av de forskjellige yrkes grupper sin dag for 2022</w:t>
      </w:r>
    </w:p>
    <w:p w14:paraId="73D80181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Diverse saker som dokket opp underveis, som vil bli videreført i 2023. </w:t>
      </w:r>
    </w:p>
    <w:p w14:paraId="40BEB43D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6F156418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Det har vært en del Teams møter i forbindelse med praktisk arbeid og opplæring i seksjonen. Forberedelser til større samlinger.</w:t>
      </w:r>
    </w:p>
    <w:p w14:paraId="22ADE80E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04AC13F7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Har distribuert ut en del kurs og fagstudier til medlemmer.</w:t>
      </w:r>
    </w:p>
    <w:p w14:paraId="5886AB05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415BB2D0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proofErr w:type="spellStart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Repskap.møte</w:t>
      </w:r>
      <w:proofErr w:type="spellEnd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utført 07 og 08.11.2022 i Førde</w:t>
      </w:r>
    </w:p>
    <w:p w14:paraId="75E7A0CA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52104D4F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Yrkesseksjonsledersamling utført 23 og 24.11.2022 Sogndal.</w:t>
      </w:r>
    </w:p>
    <w:p w14:paraId="5672A724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0782E8F2" w14:textId="4600EF2E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Til slutt</w:t>
      </w: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ble det utført "Julerunde" Kjørte ut julehilsen til medlemmer på deres </w:t>
      </w:r>
      <w:proofErr w:type="spellStart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arbeidspasser</w:t>
      </w:r>
      <w:proofErr w:type="spellEnd"/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i område Fana/Ytrebygda. Et kjekt oppdrag.</w:t>
      </w:r>
    </w:p>
    <w:p w14:paraId="442F4FB9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661254CE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684C528D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5307E4C1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Bergen 04.01. 2023</w:t>
      </w:r>
    </w:p>
    <w:p w14:paraId="70DFB1C7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Anne B. Myrvang</w:t>
      </w:r>
    </w:p>
    <w:p w14:paraId="50B40E30" w14:textId="77777777" w:rsidR="00172BCD" w:rsidRPr="00172BCD" w:rsidRDefault="00172BCD" w:rsidP="00172BCD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72BCD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Leder Yrkesseksjon samferdsel og teknisk - Fana</w:t>
      </w:r>
    </w:p>
    <w:p w14:paraId="7A893D4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E00E26C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82" w:name="_Toc374538450"/>
      <w:bookmarkStart w:id="83" w:name="_Toc464550187"/>
      <w:bookmarkStart w:id="84" w:name="_Toc52971159"/>
      <w:bookmarkStart w:id="85" w:name="_Toc124425614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Seksjonsstyret for yrkesseksjon kirke, kultur og oppvekst</w:t>
      </w:r>
      <w:bookmarkEnd w:id="82"/>
      <w:bookmarkEnd w:id="83"/>
      <w:bookmarkEnd w:id="84"/>
      <w:bookmarkEnd w:id="85"/>
    </w:p>
    <w:p w14:paraId="02FB3F66" w14:textId="2C24A23B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Utvalgets sammensetning har bestått av leder Siv </w:t>
      </w:r>
      <w:proofErr w:type="spellStart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Hjertholm</w:t>
      </w:r>
      <w:proofErr w:type="spellEnd"/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, Nestleder Hein Olav Melhus Li</w:t>
      </w:r>
      <w:r w:rsidR="00172BCD"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e</w:t>
      </w:r>
      <w:r w:rsidRPr="00152C42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.</w:t>
      </w:r>
    </w:p>
    <w:p w14:paraId="7BBBF0C3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</w:p>
    <w:p w14:paraId="732D114D" w14:textId="77777777" w:rsidR="00172BCD" w:rsidRPr="00D702AE" w:rsidRDefault="00172BCD" w:rsidP="00172BCD">
      <w:pPr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Som leder har jeg deltatt på:</w:t>
      </w:r>
    </w:p>
    <w:p w14:paraId="22FDA951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Styremøter</w:t>
      </w:r>
    </w:p>
    <w:p w14:paraId="78554317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Nettverksmøter med de andre YKKO lederne i de andre Fagforeningene i Bergen.</w:t>
      </w:r>
    </w:p>
    <w:p w14:paraId="79FBD22C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Tema kveld med Marco </w:t>
      </w:r>
      <w:proofErr w:type="spellStart"/>
      <w:r w:rsidRPr="00D702AE">
        <w:rPr>
          <w:rFonts w:ascii="Arial" w:hAnsi="Arial" w:cs="Arial"/>
          <w:sz w:val="27"/>
          <w:szCs w:val="27"/>
        </w:rPr>
        <w:t>Elsafadi</w:t>
      </w:r>
      <w:proofErr w:type="spellEnd"/>
      <w:r w:rsidRPr="00D702AE">
        <w:rPr>
          <w:rFonts w:ascii="Arial" w:hAnsi="Arial" w:cs="Arial"/>
          <w:sz w:val="27"/>
          <w:szCs w:val="27"/>
        </w:rPr>
        <w:t xml:space="preserve">, </w:t>
      </w:r>
      <w:proofErr w:type="spellStart"/>
      <w:r w:rsidRPr="00D702AE">
        <w:rPr>
          <w:rFonts w:ascii="Arial" w:hAnsi="Arial" w:cs="Arial"/>
          <w:sz w:val="27"/>
          <w:szCs w:val="27"/>
        </w:rPr>
        <w:t>ca</w:t>
      </w:r>
      <w:proofErr w:type="spellEnd"/>
      <w:r w:rsidRPr="00D702AE">
        <w:rPr>
          <w:rFonts w:ascii="Arial" w:hAnsi="Arial" w:cs="Arial"/>
          <w:sz w:val="27"/>
          <w:szCs w:val="27"/>
        </w:rPr>
        <w:t xml:space="preserve"> 180 medlemmer møtte.</w:t>
      </w:r>
    </w:p>
    <w:p w14:paraId="4CBAD5E6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Tema kveld for medlemmer våren 2022, </w:t>
      </w:r>
      <w:proofErr w:type="spellStart"/>
      <w:r w:rsidRPr="00D702AE">
        <w:rPr>
          <w:rFonts w:ascii="Arial" w:hAnsi="Arial" w:cs="Arial"/>
          <w:sz w:val="27"/>
          <w:szCs w:val="27"/>
        </w:rPr>
        <w:t>Webinar</w:t>
      </w:r>
      <w:proofErr w:type="spellEnd"/>
      <w:r w:rsidRPr="00D702AE">
        <w:rPr>
          <w:rFonts w:ascii="Arial" w:hAnsi="Arial" w:cs="Arial"/>
          <w:sz w:val="27"/>
          <w:szCs w:val="27"/>
        </w:rPr>
        <w:t>.</w:t>
      </w:r>
    </w:p>
    <w:p w14:paraId="36ACB265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Det har dessverre ikke vært avholdt utvalgsmøter dette året.</w:t>
      </w:r>
    </w:p>
    <w:p w14:paraId="1A449E5E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Deltatt på klubbmøte og valg av TV.</w:t>
      </w:r>
    </w:p>
    <w:p w14:paraId="557C2F2C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To SFO – ledere fått deltatt på SFO konferanse i Trondheim.</w:t>
      </w:r>
    </w:p>
    <w:p w14:paraId="182A9F93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Deltatt digitalt på AOF sitt årsmøte.</w:t>
      </w:r>
    </w:p>
    <w:p w14:paraId="36389628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Deltatt på TV samling høsten 2022 og holdt innlegg.</w:t>
      </w:r>
    </w:p>
    <w:p w14:paraId="33E54882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Pakking til julerunden.</w:t>
      </w:r>
    </w:p>
    <w:p w14:paraId="7E1B841B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lastRenderedPageBreak/>
        <w:t>Har besvart medlemmer på e-post og tlf.</w:t>
      </w:r>
    </w:p>
    <w:p w14:paraId="00A7FAB2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Har videreformidlet e-poster fra Regionstyret til medlemmer, og har deltatt på </w:t>
      </w:r>
      <w:proofErr w:type="spellStart"/>
      <w:r w:rsidRPr="00D702AE">
        <w:rPr>
          <w:rFonts w:ascii="Arial" w:hAnsi="Arial" w:cs="Arial"/>
          <w:sz w:val="27"/>
          <w:szCs w:val="27"/>
        </w:rPr>
        <w:t>Webinar</w:t>
      </w:r>
      <w:proofErr w:type="spellEnd"/>
      <w:r w:rsidRPr="00D702AE">
        <w:rPr>
          <w:rFonts w:ascii="Arial" w:hAnsi="Arial" w:cs="Arial"/>
          <w:sz w:val="27"/>
          <w:szCs w:val="27"/>
        </w:rPr>
        <w:t xml:space="preserve"> møter/kurs som Regionen har avholdt.</w:t>
      </w:r>
    </w:p>
    <w:p w14:paraId="47492DF2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Deltatt som gjest på Landsmøte 2022, og sammen med kasserer laget sosialt program for gjester som deltok fra </w:t>
      </w:r>
      <w:proofErr w:type="spellStart"/>
      <w:r w:rsidRPr="00D702AE">
        <w:rPr>
          <w:rFonts w:ascii="Arial" w:hAnsi="Arial" w:cs="Arial"/>
          <w:sz w:val="27"/>
          <w:szCs w:val="27"/>
        </w:rPr>
        <w:t>Vestland</w:t>
      </w:r>
      <w:proofErr w:type="spellEnd"/>
      <w:r w:rsidRPr="00D702AE">
        <w:rPr>
          <w:rFonts w:ascii="Arial" w:hAnsi="Arial" w:cs="Arial"/>
          <w:sz w:val="27"/>
          <w:szCs w:val="27"/>
        </w:rPr>
        <w:t>.</w:t>
      </w:r>
    </w:p>
    <w:p w14:paraId="5D7467FE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Deltatt som delegat for YKKO på Landskonferansen 2022</w:t>
      </w:r>
    </w:p>
    <w:p w14:paraId="55C660BA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Deltatt på delegatmøte til Landskonferansen og samlinger som YKKO på fylket har avholdt.</w:t>
      </w:r>
    </w:p>
    <w:p w14:paraId="3679972A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Har deltatt i budsjett møter i Fagforeningen i Fana.</w:t>
      </w:r>
    </w:p>
    <w:p w14:paraId="71A8E6B2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Har hatt eget budsjett inneværende år.</w:t>
      </w:r>
    </w:p>
    <w:p w14:paraId="77A71C98" w14:textId="77777777" w:rsidR="00172BCD" w:rsidRPr="00D702AE" w:rsidRDefault="00172BCD" w:rsidP="00172BCD">
      <w:pPr>
        <w:pStyle w:val="Listeavsnitt"/>
        <w:numPr>
          <w:ilvl w:val="0"/>
          <w:numId w:val="45"/>
        </w:numPr>
        <w:spacing w:after="160" w:line="25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Der var noen utfordringer med redusert aktivitet for medlemmer og tillitsvalgte i begynnelsen av 2022 grunnet smittevernregler i forbindelse med </w:t>
      </w:r>
      <w:proofErr w:type="spellStart"/>
      <w:r w:rsidRPr="00D702AE">
        <w:rPr>
          <w:rFonts w:ascii="Arial" w:hAnsi="Arial" w:cs="Arial"/>
          <w:sz w:val="27"/>
          <w:szCs w:val="27"/>
        </w:rPr>
        <w:t>Covid</w:t>
      </w:r>
      <w:proofErr w:type="spellEnd"/>
      <w:r w:rsidRPr="00D702AE">
        <w:rPr>
          <w:rFonts w:ascii="Arial" w:hAnsi="Arial" w:cs="Arial"/>
          <w:sz w:val="27"/>
          <w:szCs w:val="27"/>
        </w:rPr>
        <w:t>. Den viktigste støttespilleren vi har/hatt er de plasstillitsvalgte rundt omkring i enhetene. De har gjort en formidabel jobb for våre medlemmer i feltet. Nå håper vi at 2023 skal bli et mer normalt år, slik at vi kan få planlagt aktiviteter og samlinger for våre medlemmer og plasstillitsvalgte.</w:t>
      </w:r>
    </w:p>
    <w:p w14:paraId="6100DCA4" w14:textId="77777777" w:rsidR="00172BCD" w:rsidRPr="00D702AE" w:rsidRDefault="00172BCD" w:rsidP="00172BCD">
      <w:pPr>
        <w:pStyle w:val="Listeavsnitt"/>
        <w:rPr>
          <w:rFonts w:ascii="Arial" w:hAnsi="Arial" w:cs="Arial"/>
          <w:sz w:val="27"/>
          <w:szCs w:val="27"/>
        </w:rPr>
      </w:pPr>
    </w:p>
    <w:p w14:paraId="791D6F4B" w14:textId="77777777" w:rsidR="00172BCD" w:rsidRPr="00D702AE" w:rsidRDefault="00172BCD" w:rsidP="00172BCD">
      <w:pPr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Med vennlig hilsen.</w:t>
      </w:r>
    </w:p>
    <w:p w14:paraId="794389C7" w14:textId="77777777" w:rsidR="00172BCD" w:rsidRPr="00D702AE" w:rsidRDefault="00172BCD" w:rsidP="00172BCD">
      <w:pPr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Siv </w:t>
      </w:r>
      <w:proofErr w:type="spellStart"/>
      <w:r w:rsidRPr="00D702AE">
        <w:rPr>
          <w:rFonts w:ascii="Arial" w:hAnsi="Arial" w:cs="Arial"/>
          <w:sz w:val="27"/>
          <w:szCs w:val="27"/>
        </w:rPr>
        <w:t>Hjertholm</w:t>
      </w:r>
      <w:proofErr w:type="spellEnd"/>
    </w:p>
    <w:p w14:paraId="2F09891C" w14:textId="77777777" w:rsidR="00172BCD" w:rsidRPr="00D702AE" w:rsidRDefault="00172BCD" w:rsidP="00172BCD">
      <w:pPr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Leder YKKO - Fana</w:t>
      </w:r>
    </w:p>
    <w:p w14:paraId="778EF83C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42D608A9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86" w:name="_Toc374538451"/>
      <w:bookmarkStart w:id="87" w:name="_Toc464550188"/>
      <w:bookmarkStart w:id="88" w:name="_Toc52971160"/>
      <w:bookmarkStart w:id="89" w:name="_Toc124425615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Øvrige utvalg</w:t>
      </w:r>
      <w:bookmarkEnd w:id="86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i fagforeningen</w:t>
      </w:r>
      <w:bookmarkEnd w:id="87"/>
      <w:bookmarkEnd w:id="88"/>
      <w:bookmarkEnd w:id="89"/>
    </w:p>
    <w:p w14:paraId="281726C5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Fagforbundet Fana har ikke andre utvalg, men har følgende representanter i ulike tilleggsverv:</w:t>
      </w:r>
    </w:p>
    <w:p w14:paraId="1B371236" w14:textId="6D543CD1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LO Bergen og omland: Solveig Irene Skjerve</w:t>
      </w:r>
      <w:r w:rsidR="00053093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, Svein Kåre </w:t>
      </w:r>
      <w:proofErr w:type="gramStart"/>
      <w:r w:rsidR="00053093" w:rsidRPr="00D702AE">
        <w:rPr>
          <w:rFonts w:ascii="Arial" w:eastAsia="Times New Roman" w:hAnsi="Arial" w:cs="Arial"/>
          <w:sz w:val="27"/>
          <w:szCs w:val="27"/>
          <w:lang w:eastAsia="nb-NO"/>
        </w:rPr>
        <w:t>Takle</w:t>
      </w:r>
      <w:proofErr w:type="gramEnd"/>
      <w:r w:rsidR="00053093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Solveig Irene ble i april 2022 valgt inn i styret for LO Bergen og omland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br/>
        <w:t xml:space="preserve">AOF: Charlotte Lygre, Svein Kåre Takle, Siv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Hjertholm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, </w:t>
      </w:r>
      <w:r w:rsidR="00053093" w:rsidRPr="00D702AE">
        <w:rPr>
          <w:rFonts w:ascii="Arial" w:eastAsia="Times New Roman" w:hAnsi="Arial" w:cs="Arial"/>
          <w:sz w:val="27"/>
          <w:szCs w:val="27"/>
          <w:lang w:eastAsia="nb-NO"/>
        </w:rPr>
        <w:t>Inger Kristin Johansen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br/>
        <w:t>Faglig-politisk: Solveig Irene Skjerve, Svein Kåre Takle</w:t>
      </w:r>
    </w:p>
    <w:p w14:paraId="2AC24F66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Likestillingsansvarlig: Jon-Einar Sand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br/>
        <w:t xml:space="preserve">HMS: Svein Kåre </w:t>
      </w:r>
      <w:proofErr w:type="gram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Takle</w:t>
      </w:r>
      <w:proofErr w:type="gramEnd"/>
      <w:r w:rsidRPr="00152C42">
        <w:rPr>
          <w:rFonts w:ascii="Arial" w:eastAsia="Times New Roman" w:hAnsi="Arial" w:cs="Arial"/>
          <w:color w:val="FF0000"/>
          <w:sz w:val="27"/>
          <w:szCs w:val="27"/>
          <w:lang w:eastAsia="nb-NO"/>
        </w:rPr>
        <w:br/>
      </w:r>
    </w:p>
    <w:p w14:paraId="7B6CD537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5D5A565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90" w:name="_Toc17705668"/>
      <w:bookmarkStart w:id="91" w:name="_Toc21021024"/>
      <w:bookmarkStart w:id="92" w:name="_Toc52971161"/>
      <w:bookmarkStart w:id="93" w:name="_Toc432330079"/>
      <w:bookmarkStart w:id="94" w:name="_Toc464550194"/>
      <w:bookmarkStart w:id="95" w:name="_Toc124425616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Fagforeningens aktiviteter og utfordringer på kort og lang sikt</w:t>
      </w:r>
      <w:bookmarkEnd w:id="90"/>
      <w:bookmarkEnd w:id="91"/>
      <w:bookmarkEnd w:id="92"/>
      <w:bookmarkEnd w:id="95"/>
    </w:p>
    <w:p w14:paraId="5478B86B" w14:textId="77777777" w:rsidR="00957AA4" w:rsidRPr="00D702AE" w:rsidRDefault="00957AA4" w:rsidP="00957AA4">
      <w:pPr>
        <w:spacing w:after="0" w:line="240" w:lineRule="auto"/>
        <w:jc w:val="center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Handlingsplan / Strategiplan 2022</w:t>
      </w:r>
    </w:p>
    <w:p w14:paraId="3647B2D8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77A4D75D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D702AE">
        <w:rPr>
          <w:rFonts w:ascii="Arial" w:hAnsi="Arial" w:cs="Arial"/>
          <w:i/>
          <w:sz w:val="27"/>
          <w:szCs w:val="27"/>
        </w:rPr>
        <w:t>Strategiske valg og prioriteringer for 2022, satt av Forbundet sentralt.</w:t>
      </w:r>
    </w:p>
    <w:p w14:paraId="09E71542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D702AE">
        <w:rPr>
          <w:rFonts w:ascii="Arial" w:hAnsi="Arial" w:cs="Arial"/>
          <w:i/>
          <w:sz w:val="27"/>
          <w:szCs w:val="27"/>
        </w:rPr>
        <w:t>Heltid, likelønn og kampen mot økt ulikhet</w:t>
      </w:r>
    </w:p>
    <w:p w14:paraId="01272BDE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D702AE">
        <w:rPr>
          <w:rFonts w:ascii="Arial" w:hAnsi="Arial" w:cs="Arial"/>
          <w:i/>
          <w:sz w:val="27"/>
          <w:szCs w:val="27"/>
        </w:rPr>
        <w:t>Offentlige tjenester i egenregi</w:t>
      </w:r>
    </w:p>
    <w:p w14:paraId="56CAA18A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D702AE">
        <w:rPr>
          <w:rFonts w:ascii="Arial" w:hAnsi="Arial" w:cs="Arial"/>
          <w:i/>
          <w:sz w:val="27"/>
          <w:szCs w:val="27"/>
        </w:rPr>
        <w:lastRenderedPageBreak/>
        <w:t>Organisasjonsbygging og tariffmakt</w:t>
      </w:r>
    </w:p>
    <w:p w14:paraId="36A40653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D702AE">
        <w:rPr>
          <w:rFonts w:ascii="Arial" w:hAnsi="Arial" w:cs="Arial"/>
          <w:i/>
          <w:sz w:val="27"/>
          <w:szCs w:val="27"/>
        </w:rPr>
        <w:t>Fag-, yrkes- og kompetanseutvikling</w:t>
      </w:r>
    </w:p>
    <w:p w14:paraId="4D935F44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i/>
          <w:sz w:val="27"/>
          <w:szCs w:val="27"/>
        </w:rPr>
      </w:pPr>
      <w:r w:rsidRPr="00D702AE">
        <w:rPr>
          <w:rFonts w:ascii="Arial" w:hAnsi="Arial" w:cs="Arial"/>
          <w:i/>
          <w:sz w:val="27"/>
          <w:szCs w:val="27"/>
        </w:rPr>
        <w:t>Klima og miljø</w:t>
      </w:r>
    </w:p>
    <w:p w14:paraId="29BA87A0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73F1C962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1DC7A0A7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Heltid og likelønn og kampen mot økt ulikhet:</w:t>
      </w:r>
    </w:p>
    <w:p w14:paraId="0E6AD773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Lokale forhandlinger: Fylket kurser de som trenger det. I KS er det hovedtillitsvalgte som gjennomfører forhandlingene. Fagforeningen sørger for at kravskjema blir sendt ut, og gjennomgått før de blir videresendt til hovedtillitsvalgte. I de andre tariffområdene så blir de tillitsvalgte kurset.</w:t>
      </w:r>
    </w:p>
    <w:p w14:paraId="33D813C5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Avholde medlemsmøte med pensjon som tema</w:t>
      </w:r>
    </w:p>
    <w:p w14:paraId="037B40DD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Fremme krav etter Arbeidsmiljøloven kapittel 14 for alle som har rettmessige krav i henhold til lovverket i samarbeid med hovedtillitsvalgte og plasstillitsvalgte.</w:t>
      </w:r>
    </w:p>
    <w:p w14:paraId="2A741F06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Kreve at stillinger som hovedregel blir lyst ut som hele, faste stillinger i samarbeid med hovedtillitsvalgte og plasstillitsvalgte. </w:t>
      </w:r>
    </w:p>
    <w:p w14:paraId="43D7009F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Gjennomføre drøftingsmøter </w:t>
      </w:r>
      <w:proofErr w:type="gramStart"/>
      <w:r w:rsidRPr="00D702AE">
        <w:rPr>
          <w:rFonts w:ascii="Arial" w:hAnsi="Arial" w:cs="Arial"/>
          <w:sz w:val="27"/>
          <w:szCs w:val="27"/>
        </w:rPr>
        <w:t>vedrørende</w:t>
      </w:r>
      <w:proofErr w:type="gramEnd"/>
      <w:r w:rsidRPr="00D702AE">
        <w:rPr>
          <w:rFonts w:ascii="Arial" w:hAnsi="Arial" w:cs="Arial"/>
          <w:sz w:val="27"/>
          <w:szCs w:val="27"/>
        </w:rPr>
        <w:t xml:space="preserve"> bruk av deltid og utarbeidelse av retningslinjer, i samarbeid med hovedtillitsvalgte. </w:t>
      </w:r>
    </w:p>
    <w:p w14:paraId="2A3FACA1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67CE604C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Offentlige tjenester i egenregi:</w:t>
      </w:r>
    </w:p>
    <w:p w14:paraId="73512C35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I samarbeid med hovedtillitsvalgte og plasstillitsvalgte, kreve at egenregi utredes ved nye anbudsrunder, og sikre ansattes lønn- og arbeidsvilkår ved konkurranseutsetting eller privatisering. </w:t>
      </w:r>
    </w:p>
    <w:p w14:paraId="0C19DCFA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Jobbe for økt bruk av trepartssamarbeidet, spesielt ved omstilling og utviklingsarbeid.</w:t>
      </w:r>
    </w:p>
    <w:p w14:paraId="573F0FB4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Bruke det faglig-politiske samarbeidet til å kreve tiltaksplan mot sosial dumping og arbeidsmarkedskriminalitet. Her via Koordineringsleddet i KS, og samarbeide med andre LO-forbund der det er naturlig. Oppfordre til tariff der det mangler. </w:t>
      </w:r>
    </w:p>
    <w:p w14:paraId="294A3EAA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Bruke det faglig-politiske samarbeide til å motvirke konkurranseutsetting og privatisering. Jobbe for trepartssamarbeid der det er naturlig.</w:t>
      </w:r>
    </w:p>
    <w:p w14:paraId="2052C42B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Ha en offensiv strategi med å formidle yrkesfaglig argumentasjon for egenregi, og sikre samarbeid mellom tillitsvalgte valgt etter hovedavtalen og etter vedtektene.</w:t>
      </w:r>
    </w:p>
    <w:p w14:paraId="223C793E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05040E47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07A4699A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4973E813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Organisasjonsbygging og tariffmakt:</w:t>
      </w:r>
    </w:p>
    <w:p w14:paraId="7E9B0467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Bygge ut tillitsvalgtdekningen slik at alle arbeidsplasser er ivaretatt. Jobbe med arbeidsplassene som mangler. Lage tillitsvalgtplakater til bruk på arbeidsplassene. </w:t>
      </w:r>
    </w:p>
    <w:p w14:paraId="1C04EC04" w14:textId="77777777" w:rsidR="00957AA4" w:rsidRPr="00D702AE" w:rsidRDefault="00957AA4" w:rsidP="00957AA4">
      <w:pPr>
        <w:spacing w:after="0" w:line="240" w:lineRule="auto"/>
        <w:ind w:left="720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lastRenderedPageBreak/>
        <w:t xml:space="preserve">Være den som kaller inn til medlemsmøte når det skal være valg på tillitsvalgte. Er med på å gjøre oss synlige, og tillitsvalgt på arbeidsplassen er fritatt for å stå for den praktiske gjennomføringen av valget. </w:t>
      </w:r>
    </w:p>
    <w:p w14:paraId="03DF0E07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Styrke medlemsaktiviteten lokalt. Medlemsmøte vår og høst. Oppfordre til medlemsmøter/ klubber på arbeidsplassene. Invitere oss inn på møtene.  </w:t>
      </w:r>
    </w:p>
    <w:p w14:paraId="1F29DB57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Styrke Fagforbundets yrkesprofilering ved å etablere digitale plattformer som gjør det mulig å kommunisere med de enkelte yrkesgruppene. Seksjonene i samarbeid med styret, lage grupper der innlegg må godkjennes før posting, for å sikre taushetsplikten. </w:t>
      </w:r>
    </w:p>
    <w:p w14:paraId="23D0664F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Kurse tillitsvalgte i kommunikasjonsarbeid med </w:t>
      </w:r>
      <w:proofErr w:type="gramStart"/>
      <w:r w:rsidRPr="00D702AE">
        <w:rPr>
          <w:rFonts w:ascii="Arial" w:hAnsi="Arial" w:cs="Arial"/>
          <w:sz w:val="27"/>
          <w:szCs w:val="27"/>
        </w:rPr>
        <w:t>fokus</w:t>
      </w:r>
      <w:proofErr w:type="gramEnd"/>
      <w:r w:rsidRPr="00D702AE">
        <w:rPr>
          <w:rFonts w:ascii="Arial" w:hAnsi="Arial" w:cs="Arial"/>
          <w:sz w:val="27"/>
          <w:szCs w:val="27"/>
        </w:rPr>
        <w:t xml:space="preserve"> på hvordan å nå ut med budskapet i digitale kanaler. </w:t>
      </w:r>
    </w:p>
    <w:p w14:paraId="0CF1A60A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Nå satte </w:t>
      </w:r>
      <w:proofErr w:type="spellStart"/>
      <w:r w:rsidRPr="00D702AE">
        <w:rPr>
          <w:rFonts w:ascii="Arial" w:hAnsi="Arial" w:cs="Arial"/>
          <w:sz w:val="27"/>
          <w:szCs w:val="27"/>
        </w:rPr>
        <w:t>vervemål</w:t>
      </w:r>
      <w:proofErr w:type="spellEnd"/>
      <w:r w:rsidRPr="00D702AE">
        <w:rPr>
          <w:rFonts w:ascii="Arial" w:hAnsi="Arial" w:cs="Arial"/>
          <w:sz w:val="27"/>
          <w:szCs w:val="27"/>
        </w:rPr>
        <w:t xml:space="preserve"> for 2022.</w:t>
      </w:r>
    </w:p>
    <w:p w14:paraId="2D7B9018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Gjennomføre arbeidsplassbesøk – kontakt med nåværende medlemmer og verve nye. </w:t>
      </w:r>
    </w:p>
    <w:p w14:paraId="7853C6FA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Sikre regelmessig aktivitet på videregående skoler, i samarbeid med regionen. Verve flere lærlinger. </w:t>
      </w:r>
    </w:p>
    <w:p w14:paraId="410551FE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Sikre at medlemmer en ikke når på arbeidsplassbesøk, blir nådd på andre måter. </w:t>
      </w:r>
    </w:p>
    <w:p w14:paraId="042749C7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Kontakte medlemmer som melder seg ut, for å prøve å gjenvinne disse.</w:t>
      </w:r>
    </w:p>
    <w:p w14:paraId="72461C39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Ta kontakt med medlemmer som står i fare for å bli strøket. </w:t>
      </w:r>
    </w:p>
    <w:p w14:paraId="06B5BB1C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Oppfordre og opplyse om medlemskap for å oppnå målsetninger om inkludering og mangfold.</w:t>
      </w:r>
    </w:p>
    <w:p w14:paraId="04D7D327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Videreføre det vi i Fana de siste årene har hatt som tillitsvalgtes år, med det som er blitt tillitsvalgtuken. Videreføre kursing av tillitsvalgte, både lokalt, regionalt og sentralt. Tillitsvalgte er medlemmenes viktigste medlemsfordel.</w:t>
      </w:r>
    </w:p>
    <w:p w14:paraId="66CC3890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43A2CB66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Fag-, yrkes- og kompetanseutvikling:</w:t>
      </w:r>
    </w:p>
    <w:p w14:paraId="5761CEC9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Bistå de tillitsvalgte i gjennomføring av drøftingsmøter med arbeidsgivere i alle tariffområder. </w:t>
      </w:r>
    </w:p>
    <w:p w14:paraId="5E46E0D7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Via koordineringsleddet og hovedtillitsvalgte arbeide for å øke antall læreplasser i offentlig sektor. Jobbe sammen med plasstillitsvalgte i andre tariffområder. Bidra til at veiledere har kompetanse til å gi godt faglig opplæringstilbud til lærlingen. Kartlegge veiledere vi har som er medlemmer i Fagforbundet, med tanke på faglig oppdatering av disse. </w:t>
      </w:r>
    </w:p>
    <w:p w14:paraId="602C808E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Jobbe for at flere voksne tar fagbrev.</w:t>
      </w:r>
    </w:p>
    <w:p w14:paraId="264CA95F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Kompetanseplaner på arbeidsplassene. Tema på tillitsvalgtskolering.</w:t>
      </w:r>
    </w:p>
    <w:p w14:paraId="660A568F" w14:textId="77777777" w:rsidR="00957AA4" w:rsidRPr="00D702AE" w:rsidRDefault="00957AA4" w:rsidP="00957AA4">
      <w:pPr>
        <w:numPr>
          <w:ilvl w:val="0"/>
          <w:numId w:val="34"/>
        </w:num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Sikre at medlemmer får faglige tilbud. </w:t>
      </w:r>
    </w:p>
    <w:p w14:paraId="35A79CDE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7A39C038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</w:p>
    <w:p w14:paraId="149020CD" w14:textId="77777777" w:rsidR="00957AA4" w:rsidRPr="00D702AE" w:rsidRDefault="00957AA4" w:rsidP="00957AA4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lastRenderedPageBreak/>
        <w:t>Klima og miljø:</w:t>
      </w:r>
    </w:p>
    <w:p w14:paraId="78472712" w14:textId="77777777" w:rsidR="00957AA4" w:rsidRPr="00D702AE" w:rsidRDefault="00957AA4" w:rsidP="00957AA4">
      <w:pPr>
        <w:numPr>
          <w:ilvl w:val="0"/>
          <w:numId w:val="34"/>
        </w:numPr>
        <w:spacing w:after="200" w:line="276" w:lineRule="auto"/>
        <w:contextualSpacing/>
        <w:rPr>
          <w:rFonts w:ascii="Arial" w:eastAsia="Arial" w:hAnsi="Arial" w:cs="Arial"/>
          <w:b/>
          <w:sz w:val="27"/>
          <w:szCs w:val="27"/>
          <w:lang w:eastAsia="nb-NO"/>
        </w:rPr>
      </w:pPr>
      <w:r w:rsidRPr="00D702AE">
        <w:rPr>
          <w:rFonts w:ascii="Arial" w:eastAsia="Arial" w:hAnsi="Arial" w:cs="Arial"/>
          <w:bCs/>
          <w:sz w:val="27"/>
          <w:szCs w:val="27"/>
          <w:lang w:eastAsia="nb-NO"/>
        </w:rPr>
        <w:t>Bruke det faglig-politiske samarbeidet til å konkretisere en offensiv miljø- og klimapolitikk i samarbeid med Koordineringsleddet i KS.</w:t>
      </w:r>
    </w:p>
    <w:p w14:paraId="5CB2CC22" w14:textId="77777777" w:rsidR="00957AA4" w:rsidRPr="00D702AE" w:rsidRDefault="00957AA4" w:rsidP="00957AA4">
      <w:pPr>
        <w:numPr>
          <w:ilvl w:val="0"/>
          <w:numId w:val="34"/>
        </w:numPr>
        <w:spacing w:after="200" w:line="276" w:lineRule="auto"/>
        <w:contextualSpacing/>
        <w:rPr>
          <w:rFonts w:ascii="Arial" w:eastAsia="Arial" w:hAnsi="Arial" w:cs="Arial"/>
          <w:b/>
          <w:sz w:val="27"/>
          <w:szCs w:val="27"/>
          <w:lang w:eastAsia="nb-NO"/>
        </w:rPr>
      </w:pPr>
      <w:r w:rsidRPr="00D702AE">
        <w:rPr>
          <w:rFonts w:ascii="Arial" w:eastAsia="Arial" w:hAnsi="Arial" w:cs="Arial"/>
          <w:bCs/>
          <w:sz w:val="27"/>
          <w:szCs w:val="27"/>
          <w:lang w:eastAsia="nb-NO"/>
        </w:rPr>
        <w:t xml:space="preserve">Påvirke arbeidet med kommunale klima- og energiplaner, være en pådriver til å </w:t>
      </w:r>
      <w:proofErr w:type="gramStart"/>
      <w:r w:rsidRPr="00D702AE">
        <w:rPr>
          <w:rFonts w:ascii="Arial" w:eastAsia="Arial" w:hAnsi="Arial" w:cs="Arial"/>
          <w:bCs/>
          <w:sz w:val="27"/>
          <w:szCs w:val="27"/>
          <w:lang w:eastAsia="nb-NO"/>
        </w:rPr>
        <w:t>integrere</w:t>
      </w:r>
      <w:proofErr w:type="gramEnd"/>
      <w:r w:rsidRPr="00D702AE">
        <w:rPr>
          <w:rFonts w:ascii="Arial" w:eastAsia="Arial" w:hAnsi="Arial" w:cs="Arial"/>
          <w:bCs/>
          <w:sz w:val="27"/>
          <w:szCs w:val="27"/>
          <w:lang w:eastAsia="nb-NO"/>
        </w:rPr>
        <w:t xml:space="preserve"> det ytre miljø i HMs-arbeidet i samarbeid med Koordineringsleddet i KS. </w:t>
      </w:r>
    </w:p>
    <w:p w14:paraId="4429F9F3" w14:textId="77777777" w:rsidR="00957AA4" w:rsidRPr="00D702AE" w:rsidRDefault="00957AA4" w:rsidP="00957AA4">
      <w:pPr>
        <w:numPr>
          <w:ilvl w:val="0"/>
          <w:numId w:val="34"/>
        </w:numPr>
        <w:spacing w:after="200" w:line="276" w:lineRule="auto"/>
        <w:contextualSpacing/>
        <w:rPr>
          <w:rFonts w:ascii="Arial" w:eastAsia="Arial" w:hAnsi="Arial" w:cs="Arial"/>
          <w:b/>
          <w:sz w:val="27"/>
          <w:szCs w:val="27"/>
          <w:lang w:eastAsia="nb-NO"/>
        </w:rPr>
      </w:pPr>
      <w:r w:rsidRPr="00D702AE">
        <w:rPr>
          <w:rFonts w:ascii="Arial" w:eastAsia="Arial" w:hAnsi="Arial" w:cs="Arial"/>
          <w:bCs/>
          <w:sz w:val="27"/>
          <w:szCs w:val="27"/>
          <w:lang w:eastAsia="nb-NO"/>
        </w:rPr>
        <w:t>Sette lokalt miljø- og klimaarbeid på dagsorden på medlemsmøter</w:t>
      </w:r>
    </w:p>
    <w:p w14:paraId="33E3A5D2" w14:textId="162E962F" w:rsidR="00152C42" w:rsidRPr="00152C42" w:rsidRDefault="00152C42" w:rsidP="00957AA4">
      <w:pPr>
        <w:spacing w:after="200" w:line="276" w:lineRule="auto"/>
        <w:contextualSpacing/>
        <w:rPr>
          <w:rFonts w:ascii="Arial" w:eastAsia="Arial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Handlingsplanen til Fagforbundet Fana for 202</w:t>
      </w:r>
      <w:r w:rsidR="00957AA4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, inneholdt mange momenter som ikke er blitt gjennomført grunnet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Covid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19. Fana samarbeider om hovedtillitsvalgte i Bergen kommune med flere andre fagforeninger. Mye av det politiske som blir gjort i forhold til eksempelvis arbeidsliv og offentlige tjenester i egenregi er det de hovedtillitsvalgte som gjør i møter med Bergen kommune.</w:t>
      </w:r>
    </w:p>
    <w:p w14:paraId="3F5D31AC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54758CA" w14:textId="77777777" w:rsidR="00152C42" w:rsidRPr="00152C42" w:rsidRDefault="00152C42" w:rsidP="00152C42">
      <w:pPr>
        <w:spacing w:line="256" w:lineRule="auto"/>
        <w:rPr>
          <w:rFonts w:ascii="Arial" w:eastAsia="Times New Roman" w:hAnsi="Arial" w:cs="Arial"/>
          <w:sz w:val="27"/>
          <w:szCs w:val="27"/>
          <w:highlight w:val="yellow"/>
          <w:lang w:eastAsia="nb-NO"/>
        </w:rPr>
      </w:pPr>
    </w:p>
    <w:p w14:paraId="4D263E42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96" w:name="_Toc17705675"/>
      <w:bookmarkStart w:id="97" w:name="_Toc21021031"/>
      <w:bookmarkStart w:id="98" w:name="_Toc52971162"/>
      <w:bookmarkStart w:id="99" w:name="_Toc124425617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Målsettinger og planer i perioden</w:t>
      </w:r>
      <w:bookmarkEnd w:id="96"/>
      <w:bookmarkEnd w:id="97"/>
      <w:bookmarkEnd w:id="98"/>
      <w:bookmarkEnd w:id="99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 </w:t>
      </w:r>
    </w:p>
    <w:p w14:paraId="4F2F5400" w14:textId="1C446690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100" w:name="_Toc17705676"/>
      <w:bookmarkStart w:id="101" w:name="_Toc21021032"/>
      <w:bookmarkStart w:id="102" w:name="_Toc52971163"/>
      <w:bookmarkStart w:id="103" w:name="_Toc124425618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Heltid og likelønn</w:t>
      </w:r>
      <w:bookmarkEnd w:id="100"/>
      <w:bookmarkEnd w:id="101"/>
      <w:bookmarkEnd w:id="102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</w:t>
      </w:r>
      <w:r w:rsidR="00B313D4" w:rsidRPr="00D702AE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og kampen mot økte forskjeller</w:t>
      </w:r>
      <w:bookmarkEnd w:id="103"/>
    </w:p>
    <w:p w14:paraId="65B65EA9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D07A733" w14:textId="1A45887F" w:rsidR="00152C42" w:rsidRPr="00152C42" w:rsidRDefault="00B313D4" w:rsidP="00B313D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hAnsi="Arial" w:cs="Arial"/>
          <w:b/>
          <w:bCs/>
          <w:sz w:val="27"/>
          <w:szCs w:val="27"/>
        </w:rPr>
        <w:t>Mål</w:t>
      </w:r>
      <w:r w:rsidRPr="00D702AE">
        <w:rPr>
          <w:rFonts w:ascii="Arial" w:hAnsi="Arial" w:cs="Arial"/>
          <w:b/>
          <w:bCs/>
          <w:sz w:val="27"/>
          <w:szCs w:val="27"/>
        </w:rPr>
        <w:t xml:space="preserve"> </w:t>
      </w:r>
      <w:r w:rsidRPr="00D702AE">
        <w:rPr>
          <w:rFonts w:ascii="Arial" w:hAnsi="Arial" w:cs="Arial"/>
          <w:b/>
          <w:bCs/>
          <w:sz w:val="27"/>
          <w:szCs w:val="27"/>
        </w:rPr>
        <w:t>2022</w:t>
      </w:r>
      <w:r w:rsidRPr="00D702AE">
        <w:rPr>
          <w:rFonts w:ascii="Arial" w:hAnsi="Arial" w:cs="Arial"/>
          <w:sz w:val="27"/>
          <w:szCs w:val="27"/>
        </w:rPr>
        <w:t xml:space="preserve">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Alle kommuner har etablert en heltidskultur.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Færre jobber deltid, og flere av Fagforbundets medlemmer har hele stillinger. Lønnsgapet mellom kvinner og menn blir mindre.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Kvinners kompetanse skal verdsettes høyere, og gi bedre lønnsmessig uttelling.</w:t>
      </w:r>
    </w:p>
    <w:p w14:paraId="79A61069" w14:textId="77777777" w:rsidR="00152C42" w:rsidRPr="00152C42" w:rsidRDefault="00152C42" w:rsidP="00152C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72D097E2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 xml:space="preserve">Strategier </w:t>
      </w:r>
    </w:p>
    <w:p w14:paraId="475FB02A" w14:textId="77777777" w:rsidR="00152C42" w:rsidRPr="00152C42" w:rsidRDefault="00152C42" w:rsidP="00B313D4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Bruke trepartssamarbeidet for å få til flere hele stillinger. </w:t>
      </w:r>
    </w:p>
    <w:p w14:paraId="3CF606DC" w14:textId="63FA5251" w:rsidR="00152C42" w:rsidRPr="00152C42" w:rsidRDefault="00152C42" w:rsidP="00B313D4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Utforme kravene i hovedoppgjøret 202</w:t>
      </w:r>
      <w:r w:rsidR="00B313D4"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på en måte som </w:t>
      </w:r>
      <w:r w:rsidR="00B313D4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reduserer forskjeller og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fremmer likelønn. </w:t>
      </w:r>
    </w:p>
    <w:p w14:paraId="45720A53" w14:textId="77777777" w:rsidR="00152C42" w:rsidRPr="00152C42" w:rsidRDefault="00152C42" w:rsidP="00B313D4">
      <w:pPr>
        <w:spacing w:after="0" w:line="240" w:lineRule="auto"/>
        <w:jc w:val="both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Videreføre og forsterke arbeidet med å fjerne kjønnsbaserte lønnsforskjeller. </w:t>
      </w:r>
    </w:p>
    <w:p w14:paraId="4302FB47" w14:textId="77777777" w:rsidR="00152C42" w:rsidRPr="00152C42" w:rsidRDefault="00152C42" w:rsidP="00152C42">
      <w:pPr>
        <w:spacing w:after="0" w:line="240" w:lineRule="auto"/>
        <w:contextualSpacing/>
        <w:rPr>
          <w:rFonts w:ascii="Arial" w:eastAsia="Times New Roman" w:hAnsi="Arial" w:cs="Arial"/>
          <w:sz w:val="27"/>
          <w:szCs w:val="27"/>
          <w:lang w:eastAsia="nb-NO"/>
        </w:rPr>
      </w:pPr>
    </w:p>
    <w:p w14:paraId="646EA690" w14:textId="77777777" w:rsidR="00152C42" w:rsidRPr="00152C42" w:rsidRDefault="00152C42" w:rsidP="00152C42">
      <w:pPr>
        <w:shd w:val="clear" w:color="auto" w:fill="FFFFFF" w:themeFill="background1"/>
        <w:spacing w:line="256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Fagforeningens tiltak:</w:t>
      </w:r>
    </w:p>
    <w:p w14:paraId="03F8BF01" w14:textId="77777777" w:rsidR="00152C42" w:rsidRPr="00152C42" w:rsidRDefault="00152C42" w:rsidP="00152C42">
      <w:pPr>
        <w:numPr>
          <w:ilvl w:val="0"/>
          <w:numId w:val="6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Forberede tillitsvalgte på å gjennomføre lokale forhandlinger. </w:t>
      </w:r>
    </w:p>
    <w:p w14:paraId="78C430EC" w14:textId="77777777" w:rsidR="00152C42" w:rsidRPr="00152C42" w:rsidRDefault="00152C42" w:rsidP="00152C42">
      <w:pPr>
        <w:autoSpaceDE w:val="0"/>
        <w:autoSpaceDN w:val="0"/>
        <w:adjustRightInd w:val="0"/>
        <w:spacing w:after="0" w:line="211" w:lineRule="atLeast"/>
        <w:ind w:left="360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I KS er det hovedtillitsvalgte som gjennomfører lokale forhandlinger. Styret sørger for kravskjema til de det gjelder, og går gjennom disse før de blir oversendt til hovedtillitsvalgte.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br/>
        <w:t xml:space="preserve">Bidrar til at de det gjelder i andre tariffområder har den kunnskap det trengs for å gjennomføre lokale forhandlinger. </w:t>
      </w:r>
    </w:p>
    <w:p w14:paraId="22804825" w14:textId="77777777" w:rsidR="00152C42" w:rsidRPr="00152C42" w:rsidRDefault="00152C42" w:rsidP="00152C42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lastRenderedPageBreak/>
        <w:t>Kreve drøftingsmøter om bruken av midlertidige ansettelser og bruk av</w:t>
      </w:r>
    </w:p>
    <w:p w14:paraId="2E5C736E" w14:textId="77777777" w:rsidR="00152C42" w:rsidRPr="00152C42" w:rsidRDefault="00152C42" w:rsidP="00152C42">
      <w:pPr>
        <w:shd w:val="clear" w:color="auto" w:fill="FFFFFF" w:themeFill="background1"/>
        <w:autoSpaceDE w:val="0"/>
        <w:autoSpaceDN w:val="0"/>
        <w:adjustRightInd w:val="0"/>
        <w:spacing w:after="0" w:line="211" w:lineRule="atLeast"/>
        <w:ind w:left="360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>Bemanningsforetak, jamfør lov og avtaleverk.</w:t>
      </w:r>
    </w:p>
    <w:p w14:paraId="2BC52172" w14:textId="77777777" w:rsidR="00152C42" w:rsidRPr="00152C42" w:rsidRDefault="00152C42" w:rsidP="00152C42">
      <w:pPr>
        <w:shd w:val="clear" w:color="auto" w:fill="FFFFFF" w:themeFill="background1"/>
        <w:autoSpaceDE w:val="0"/>
        <w:autoSpaceDN w:val="0"/>
        <w:adjustRightInd w:val="0"/>
        <w:spacing w:after="0" w:line="211" w:lineRule="atLeast"/>
        <w:ind w:left="360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Bistår og videreformidler til hovedtillitsvalgte, og plasstillitsvalgte.</w:t>
      </w:r>
    </w:p>
    <w:p w14:paraId="44A0EE20" w14:textId="77777777" w:rsidR="00152C42" w:rsidRPr="00152C42" w:rsidRDefault="00152C42" w:rsidP="00152C42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Gjennomføre drøftingsmøter </w:t>
      </w:r>
      <w:proofErr w:type="gramStart"/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>vedrørende</w:t>
      </w:r>
      <w:proofErr w:type="gramEnd"/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 bruk av deltid og utarbeidelse av retningslinjer.</w:t>
      </w:r>
    </w:p>
    <w:p w14:paraId="6CDC280D" w14:textId="77777777" w:rsidR="00152C42" w:rsidRPr="00152C42" w:rsidRDefault="00152C42" w:rsidP="00152C42">
      <w:pPr>
        <w:shd w:val="clear" w:color="auto" w:fill="FFFFFF" w:themeFill="background1"/>
        <w:autoSpaceDE w:val="0"/>
        <w:autoSpaceDN w:val="0"/>
        <w:adjustRightInd w:val="0"/>
        <w:spacing w:after="0" w:line="211" w:lineRule="atLeast"/>
        <w:ind w:left="360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Bistår plasstillitsvalgte der det er behov, i KS har hovedtillitsvalgte ett utvidet ansvar. </w:t>
      </w:r>
    </w:p>
    <w:p w14:paraId="54F9602D" w14:textId="77777777" w:rsidR="00152C42" w:rsidRPr="00152C42" w:rsidRDefault="00152C42" w:rsidP="00152C42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 xml:space="preserve">Fremme krav etter arbeidsmiljølovens kapittel 14 for alle som har rettmessige krav i henhold til lovverket. </w:t>
      </w:r>
    </w:p>
    <w:p w14:paraId="7DEB7616" w14:textId="77777777" w:rsidR="00152C42" w:rsidRPr="00152C42" w:rsidRDefault="00152C42" w:rsidP="00152C42">
      <w:pPr>
        <w:shd w:val="clear" w:color="auto" w:fill="FFFFFF" w:themeFill="background1"/>
        <w:autoSpaceDE w:val="0"/>
        <w:autoSpaceDN w:val="0"/>
        <w:adjustRightInd w:val="0"/>
        <w:spacing w:after="0" w:line="211" w:lineRule="atLeast"/>
        <w:ind w:left="360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Bistår og videre formidler til hovedtillitsvalgte, og plasstillitsvalgte. </w:t>
      </w:r>
    </w:p>
    <w:p w14:paraId="4D1E1EBB" w14:textId="77777777" w:rsidR="00152C42" w:rsidRPr="00152C42" w:rsidRDefault="00152C42" w:rsidP="00152C42">
      <w:pPr>
        <w:numPr>
          <w:ilvl w:val="0"/>
          <w:numId w:val="6"/>
        </w:numPr>
        <w:shd w:val="clear" w:color="auto" w:fill="FFFFFF" w:themeFill="background1"/>
        <w:autoSpaceDE w:val="0"/>
        <w:autoSpaceDN w:val="0"/>
        <w:adjustRightInd w:val="0"/>
        <w:spacing w:after="0" w:line="211" w:lineRule="atLeast"/>
        <w:ind w:left="357" w:hanging="357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i/>
          <w:iCs/>
          <w:sz w:val="27"/>
          <w:szCs w:val="27"/>
          <w:lang w:eastAsia="nb-NO"/>
        </w:rPr>
        <w:t>Kreve at stillinger som hovedregel lyses ut som hele, faste stillinger.</w:t>
      </w:r>
    </w:p>
    <w:p w14:paraId="178DC5C7" w14:textId="1CCC5037" w:rsidR="00152C42" w:rsidRPr="00152C42" w:rsidRDefault="00152C42" w:rsidP="00152C42">
      <w:pPr>
        <w:shd w:val="clear" w:color="auto" w:fill="FFFFFF" w:themeFill="background1"/>
        <w:autoSpaceDE w:val="0"/>
        <w:autoSpaceDN w:val="0"/>
        <w:adjustRightInd w:val="0"/>
        <w:spacing w:after="0" w:line="211" w:lineRule="atLeast"/>
        <w:ind w:left="357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I KS så har hovedtillitsvalgte stort </w:t>
      </w:r>
      <w:proofErr w:type="gram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fokus</w:t>
      </w:r>
      <w:proofErr w:type="gram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på dette</w:t>
      </w:r>
      <w:r w:rsidR="00B313D4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. 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>Ellers så er det ett tema i møter med plasstillitsvalgte</w:t>
      </w:r>
    </w:p>
    <w:p w14:paraId="34E90E9A" w14:textId="77777777" w:rsidR="00152C42" w:rsidRPr="00152C42" w:rsidRDefault="00152C42" w:rsidP="00152C42">
      <w:pPr>
        <w:spacing w:after="0" w:line="240" w:lineRule="auto"/>
        <w:contextualSpacing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</w:p>
    <w:p w14:paraId="6BE20355" w14:textId="77777777" w:rsidR="00152C42" w:rsidRPr="00152C42" w:rsidRDefault="00152C42" w:rsidP="00152C42">
      <w:pPr>
        <w:spacing w:after="0" w:line="36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Tariffoppgjørene i de ulike avtaleområdene</w:t>
      </w:r>
    </w:p>
    <w:p w14:paraId="58A6C877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Klargjorde medlemslister i forbindelse med tariffoppgjørene. Deltok i møter underveis i prosessen for lokale forhandlinger i KS.</w:t>
      </w:r>
    </w:p>
    <w:p w14:paraId="11656F59" w14:textId="77777777" w:rsidR="00152C42" w:rsidRPr="00152C42" w:rsidRDefault="00152C42" w:rsidP="00152C42">
      <w:pPr>
        <w:spacing w:after="0" w:line="240" w:lineRule="auto"/>
        <w:ind w:left="357"/>
        <w:contextualSpacing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</w:p>
    <w:p w14:paraId="7B6D754E" w14:textId="77777777" w:rsidR="00152C42" w:rsidRPr="00152C42" w:rsidRDefault="00152C42" w:rsidP="00152C42">
      <w:pPr>
        <w:spacing w:after="0" w:line="240" w:lineRule="auto"/>
        <w:ind w:left="357"/>
        <w:contextualSpacing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</w:p>
    <w:p w14:paraId="313A3895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104" w:name="_Toc17705678"/>
      <w:bookmarkStart w:id="105" w:name="_Toc21021034"/>
      <w:bookmarkStart w:id="106" w:name="_Toc52971164"/>
      <w:bookmarkStart w:id="107" w:name="_Toc124425619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Offentlige tjenester i egenregi</w:t>
      </w:r>
      <w:bookmarkEnd w:id="104"/>
      <w:bookmarkEnd w:id="105"/>
      <w:bookmarkEnd w:id="106"/>
      <w:bookmarkEnd w:id="107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br/>
      </w:r>
    </w:p>
    <w:p w14:paraId="219980BA" w14:textId="77777777" w:rsidR="00152C42" w:rsidRPr="00152C42" w:rsidRDefault="00152C42" w:rsidP="00152C42">
      <w:pPr>
        <w:keepNext/>
        <w:keepLines/>
        <w:numPr>
          <w:ilvl w:val="0"/>
          <w:numId w:val="29"/>
        </w:numPr>
        <w:autoSpaceDE w:val="0"/>
        <w:autoSpaceDN w:val="0"/>
        <w:adjustRightInd w:val="0"/>
        <w:spacing w:before="200" w:after="0" w:line="276" w:lineRule="auto"/>
        <w:outlineLvl w:val="3"/>
        <w:rPr>
          <w:rFonts w:ascii="Arial" w:eastAsiaTheme="majorEastAsia" w:hAnsi="Arial" w:cs="Arial"/>
          <w:b/>
          <w:bCs/>
          <w:i/>
          <w:iCs/>
          <w:vanish/>
          <w:sz w:val="27"/>
          <w:szCs w:val="27"/>
          <w:highlight w:val="yellow"/>
          <w:lang w:eastAsia="nb-NO"/>
        </w:rPr>
      </w:pPr>
      <w:bookmarkStart w:id="108" w:name="_Toc426548819"/>
    </w:p>
    <w:bookmarkEnd w:id="108"/>
    <w:p w14:paraId="720648E3" w14:textId="77777777" w:rsidR="00B313D4" w:rsidRPr="00D702AE" w:rsidRDefault="00B313D4" w:rsidP="00152C42">
      <w:pPr>
        <w:spacing w:after="0" w:line="240" w:lineRule="auto"/>
        <w:rPr>
          <w:rFonts w:ascii="Arial" w:hAnsi="Arial" w:cs="Arial"/>
          <w:b/>
          <w:bCs/>
          <w:sz w:val="27"/>
          <w:szCs w:val="27"/>
        </w:rPr>
      </w:pPr>
      <w:r w:rsidRPr="00D702AE">
        <w:rPr>
          <w:rFonts w:ascii="Arial" w:hAnsi="Arial" w:cs="Arial"/>
          <w:b/>
          <w:bCs/>
          <w:sz w:val="27"/>
          <w:szCs w:val="27"/>
        </w:rPr>
        <w:t xml:space="preserve">Mål 2022 </w:t>
      </w:r>
    </w:p>
    <w:p w14:paraId="549973F1" w14:textId="77777777" w:rsidR="00B313D4" w:rsidRPr="00D702AE" w:rsidRDefault="00B313D4" w:rsidP="00152C42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Offentlig finansierte tjenester blir ikke konkurranseutsatt, og en større andel av tjenestene i kommuner, fylkeskommuner og helseforetak drives i egenregi. </w:t>
      </w:r>
    </w:p>
    <w:p w14:paraId="47DA26FF" w14:textId="77777777" w:rsidR="00B313D4" w:rsidRPr="00D702AE" w:rsidRDefault="00B313D4" w:rsidP="00152C42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Tillitsbasert styring og ledelse er reetablert i offentlig sektor. </w:t>
      </w:r>
    </w:p>
    <w:p w14:paraId="7E969255" w14:textId="1716CF58" w:rsidR="00152C42" w:rsidRPr="00D702AE" w:rsidRDefault="00B313D4" w:rsidP="00152C42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En nasjonal tiltaksmodell mot sosial dumping og arbeidsmarkedskriminalitet i kommuner, fylkeskommuner og helseforetak vedtas.</w:t>
      </w:r>
    </w:p>
    <w:p w14:paraId="611D1A1D" w14:textId="77777777" w:rsidR="00B313D4" w:rsidRPr="00152C42" w:rsidRDefault="00B313D4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178D02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Strategier</w:t>
      </w:r>
    </w:p>
    <w:p w14:paraId="3FB8335B" w14:textId="32BDFBEC" w:rsidR="00152C42" w:rsidRPr="00152C42" w:rsidRDefault="00D35A18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hAnsi="Arial" w:cs="Arial"/>
          <w:sz w:val="27"/>
          <w:szCs w:val="27"/>
        </w:rPr>
        <w:t xml:space="preserve">Synliggjøre fordelene og mulighetene ved offentlig eierskap og drift i egenregi. Synliggjøre kostnader og ulemper ved konkurranseutsetting og privatisering, og vise sammenhengene mellom konkurranseutsetting, sosial dumping og større forskjeller i samfunnet.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Følge opp og forplikte politiske partier lokalt, regionalt og nasjonalt til drift av offentlige tjenester i egenregi.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Bidra til vedtak om tillitsbasert styring og ledelse og trepartssamarbeid i stat, kommuner og fylkeskommuner.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Bruke det fagligpolitiske samarbeidet til å vedta en nasjonal tiltaksmodell mot sosial dumping og arbeidsmarkedskriminalitet.</w:t>
      </w:r>
    </w:p>
    <w:p w14:paraId="1896FBCF" w14:textId="3EF51718" w:rsid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5B83D93F" w14:textId="77777777" w:rsidR="00BE3E36" w:rsidRPr="00152C42" w:rsidRDefault="00BE3E36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7346EE31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032CBE4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lastRenderedPageBreak/>
        <w:t>Fagforeningens tiltak:</w:t>
      </w:r>
    </w:p>
    <w:p w14:paraId="668C2944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Cs/>
          <w:sz w:val="27"/>
          <w:szCs w:val="27"/>
          <w:lang w:eastAsia="nb-NO"/>
        </w:rPr>
        <w:t xml:space="preserve">Viser her til årsberetning til hovedtillitsvalgte i Bergen kommune. </w:t>
      </w:r>
    </w:p>
    <w:p w14:paraId="2A180B7F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109" w:name="_Toc426548827"/>
      <w:bookmarkStart w:id="110" w:name="_Toc426548862"/>
      <w:bookmarkStart w:id="111" w:name="_Toc426548897"/>
      <w:bookmarkStart w:id="112" w:name="_Toc426548932"/>
      <w:bookmarkStart w:id="113" w:name="_Toc426549119"/>
      <w:bookmarkStart w:id="114" w:name="_Toc426623854"/>
      <w:bookmarkStart w:id="115" w:name="_Toc426623889"/>
      <w:bookmarkStart w:id="116" w:name="_Toc426623918"/>
      <w:bookmarkStart w:id="117" w:name="_Toc426623946"/>
      <w:bookmarkStart w:id="118" w:name="_Toc426623987"/>
      <w:bookmarkStart w:id="119" w:name="_Toc426624016"/>
      <w:bookmarkStart w:id="120" w:name="_Toc426624093"/>
      <w:bookmarkStart w:id="121" w:name="_Toc426624125"/>
      <w:bookmarkStart w:id="122" w:name="_Toc426626139"/>
      <w:bookmarkStart w:id="123" w:name="_Toc426626372"/>
      <w:bookmarkStart w:id="124" w:name="_Toc426626603"/>
      <w:bookmarkStart w:id="125" w:name="_Toc426626912"/>
      <w:bookmarkStart w:id="126" w:name="_Toc430090942"/>
      <w:bookmarkStart w:id="127" w:name="_Toc432326513"/>
      <w:bookmarkStart w:id="128" w:name="_Toc432329298"/>
      <w:bookmarkStart w:id="129" w:name="_Toc432329700"/>
      <w:bookmarkStart w:id="130" w:name="_Toc432329718"/>
      <w:bookmarkStart w:id="131" w:name="_Toc432329872"/>
      <w:bookmarkStart w:id="132" w:name="_Toc432330062"/>
      <w:bookmarkStart w:id="133" w:name="_Toc432330081"/>
      <w:bookmarkStart w:id="134" w:name="_Toc464564511"/>
      <w:bookmarkStart w:id="135" w:name="_Toc464564530"/>
      <w:bookmarkStart w:id="136" w:name="_Toc464565014"/>
      <w:bookmarkStart w:id="137" w:name="_Toc466454903"/>
      <w:bookmarkStart w:id="138" w:name="_Toc466981650"/>
      <w:bookmarkStart w:id="139" w:name="_Toc467237394"/>
      <w:bookmarkStart w:id="140" w:name="_Toc467481386"/>
      <w:bookmarkStart w:id="141" w:name="_Toc496533296"/>
      <w:bookmarkStart w:id="142" w:name="_Toc496533347"/>
      <w:bookmarkStart w:id="143" w:name="_Toc496533398"/>
      <w:bookmarkStart w:id="144" w:name="_Toc501373142"/>
      <w:bookmarkStart w:id="145" w:name="_Toc501373178"/>
      <w:bookmarkStart w:id="146" w:name="_Toc501373216"/>
      <w:bookmarkStart w:id="147" w:name="_Toc501374447"/>
      <w:bookmarkStart w:id="148" w:name="_Toc501374477"/>
      <w:bookmarkStart w:id="149" w:name="_Toc501374507"/>
      <w:bookmarkStart w:id="150" w:name="_Toc501374555"/>
      <w:bookmarkStart w:id="151" w:name="_Toc501374585"/>
      <w:bookmarkStart w:id="152" w:name="_Toc501374816"/>
      <w:bookmarkStart w:id="153" w:name="_Toc501375034"/>
      <w:bookmarkStart w:id="154" w:name="_Toc501375088"/>
      <w:bookmarkStart w:id="155" w:name="_Toc501375143"/>
      <w:bookmarkStart w:id="156" w:name="_Toc501375189"/>
      <w:bookmarkStart w:id="157" w:name="_Toc501375231"/>
      <w:bookmarkStart w:id="158" w:name="_Toc501375285"/>
      <w:bookmarkStart w:id="159" w:name="_Toc524961126"/>
      <w:bookmarkStart w:id="160" w:name="_Toc524961169"/>
      <w:bookmarkStart w:id="161" w:name="_Toc524961233"/>
      <w:bookmarkStart w:id="162" w:name="_Toc524961307"/>
      <w:bookmarkStart w:id="163" w:name="_Toc524961378"/>
      <w:bookmarkStart w:id="164" w:name="_Toc524961432"/>
      <w:bookmarkStart w:id="165" w:name="_Toc524961585"/>
      <w:bookmarkStart w:id="166" w:name="_Toc524961738"/>
      <w:bookmarkStart w:id="167" w:name="_Toc524962326"/>
      <w:bookmarkStart w:id="168" w:name="_Toc524962427"/>
      <w:bookmarkStart w:id="169" w:name="_Toc17705679"/>
      <w:bookmarkStart w:id="170" w:name="_Toc21021035"/>
      <w:bookmarkStart w:id="171" w:name="_Toc52971165"/>
      <w:bookmarkStart w:id="172" w:name="_Toc12442562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Organisasjonsbygging og tariffmakt</w:t>
      </w:r>
      <w:bookmarkEnd w:id="169"/>
      <w:bookmarkEnd w:id="170"/>
      <w:bookmarkEnd w:id="171"/>
      <w:bookmarkEnd w:id="172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</w:t>
      </w:r>
    </w:p>
    <w:p w14:paraId="777DBFEE" w14:textId="77777777" w:rsidR="00152C42" w:rsidRPr="00152C42" w:rsidRDefault="00152C42" w:rsidP="00152C42">
      <w:pPr>
        <w:keepNext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Arial" w:eastAsia="Times New Roman" w:hAnsi="Arial" w:cs="Arial"/>
          <w:b/>
          <w:bCs/>
          <w:vanish/>
          <w:kern w:val="32"/>
          <w:sz w:val="27"/>
          <w:szCs w:val="27"/>
          <w:highlight w:val="yellow"/>
          <w:lang w:eastAsia="nb-NO"/>
        </w:rPr>
      </w:pPr>
      <w:bookmarkStart w:id="173" w:name="_Toc17703520"/>
      <w:bookmarkStart w:id="174" w:name="_Toc17703550"/>
      <w:bookmarkStart w:id="175" w:name="_Toc17703699"/>
      <w:bookmarkStart w:id="176" w:name="_Toc17703778"/>
      <w:bookmarkStart w:id="177" w:name="_Toc17703969"/>
      <w:bookmarkStart w:id="178" w:name="_Toc17704114"/>
      <w:bookmarkStart w:id="179" w:name="_Toc17704242"/>
      <w:bookmarkStart w:id="180" w:name="_Toc17704326"/>
      <w:bookmarkStart w:id="181" w:name="_Toc17705680"/>
      <w:bookmarkStart w:id="182" w:name="_Toc19792832"/>
      <w:bookmarkStart w:id="183" w:name="_Toc21021036"/>
      <w:bookmarkStart w:id="184" w:name="_Toc36547527"/>
      <w:bookmarkStart w:id="185" w:name="_Toc36547581"/>
      <w:bookmarkStart w:id="186" w:name="_Toc36547635"/>
      <w:bookmarkStart w:id="187" w:name="_Toc36547689"/>
      <w:bookmarkStart w:id="188" w:name="_Toc36818538"/>
      <w:bookmarkStart w:id="189" w:name="_Toc36818591"/>
      <w:bookmarkStart w:id="190" w:name="_Toc39135666"/>
      <w:bookmarkStart w:id="191" w:name="_Toc49409605"/>
      <w:bookmarkStart w:id="192" w:name="_Toc51235235"/>
      <w:bookmarkStart w:id="193" w:name="_Toc52828020"/>
      <w:bookmarkStart w:id="194" w:name="_Toc52828062"/>
      <w:bookmarkStart w:id="195" w:name="_Toc52828104"/>
      <w:bookmarkStart w:id="196" w:name="_Toc52829263"/>
      <w:bookmarkStart w:id="197" w:name="_Toc52970992"/>
      <w:bookmarkStart w:id="198" w:name="_Toc52971032"/>
      <w:bookmarkStart w:id="199" w:name="_Toc52971126"/>
      <w:bookmarkStart w:id="200" w:name="_Toc52971166"/>
      <w:bookmarkStart w:id="201" w:name="_Toc53472384"/>
      <w:bookmarkStart w:id="202" w:name="_Toc61972465"/>
      <w:bookmarkStart w:id="203" w:name="_Toc62411640"/>
      <w:bookmarkStart w:id="204" w:name="_Toc62544327"/>
      <w:bookmarkStart w:id="205" w:name="_Toc93089452"/>
      <w:bookmarkStart w:id="206" w:name="_Toc124425621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</w:p>
    <w:p w14:paraId="2E390187" w14:textId="77777777" w:rsidR="00152C42" w:rsidRPr="00152C42" w:rsidRDefault="00152C42" w:rsidP="00152C42">
      <w:pPr>
        <w:keepNext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Arial" w:eastAsia="Times New Roman" w:hAnsi="Arial" w:cs="Arial"/>
          <w:b/>
          <w:bCs/>
          <w:vanish/>
          <w:kern w:val="32"/>
          <w:sz w:val="27"/>
          <w:szCs w:val="27"/>
          <w:highlight w:val="yellow"/>
          <w:lang w:eastAsia="nb-NO"/>
        </w:rPr>
      </w:pPr>
      <w:bookmarkStart w:id="207" w:name="_Toc426548828"/>
      <w:bookmarkStart w:id="208" w:name="_Toc426548863"/>
      <w:bookmarkStart w:id="209" w:name="_Toc426548898"/>
      <w:bookmarkStart w:id="210" w:name="_Toc426548933"/>
      <w:bookmarkStart w:id="211" w:name="_Toc426549120"/>
      <w:bookmarkStart w:id="212" w:name="_Toc426623855"/>
      <w:bookmarkStart w:id="213" w:name="_Toc426623890"/>
      <w:bookmarkStart w:id="214" w:name="_Toc426623919"/>
      <w:bookmarkStart w:id="215" w:name="_Toc426623947"/>
      <w:bookmarkStart w:id="216" w:name="_Toc426623988"/>
      <w:bookmarkStart w:id="217" w:name="_Toc426624017"/>
      <w:bookmarkStart w:id="218" w:name="_Toc426624094"/>
      <w:bookmarkStart w:id="219" w:name="_Toc426624126"/>
      <w:bookmarkStart w:id="220" w:name="_Toc426626140"/>
      <w:bookmarkStart w:id="221" w:name="_Toc426626373"/>
      <w:bookmarkStart w:id="222" w:name="_Toc426626604"/>
      <w:bookmarkStart w:id="223" w:name="_Toc426626913"/>
      <w:bookmarkStart w:id="224" w:name="_Toc430090943"/>
      <w:bookmarkStart w:id="225" w:name="_Toc432326514"/>
      <w:bookmarkStart w:id="226" w:name="_Toc432329299"/>
      <w:bookmarkStart w:id="227" w:name="_Toc432329701"/>
      <w:bookmarkStart w:id="228" w:name="_Toc432329719"/>
      <w:bookmarkStart w:id="229" w:name="_Toc432329873"/>
      <w:bookmarkStart w:id="230" w:name="_Toc432330063"/>
      <w:bookmarkStart w:id="231" w:name="_Toc432330082"/>
      <w:bookmarkStart w:id="232" w:name="_Toc464564512"/>
      <w:bookmarkStart w:id="233" w:name="_Toc464564531"/>
      <w:bookmarkStart w:id="234" w:name="_Toc464565015"/>
      <w:bookmarkStart w:id="235" w:name="_Toc466454904"/>
      <w:bookmarkStart w:id="236" w:name="_Toc466981651"/>
      <w:bookmarkStart w:id="237" w:name="_Toc467237395"/>
      <w:bookmarkStart w:id="238" w:name="_Toc467481387"/>
      <w:bookmarkStart w:id="239" w:name="_Toc496533297"/>
      <w:bookmarkStart w:id="240" w:name="_Toc496533348"/>
      <w:bookmarkStart w:id="241" w:name="_Toc496533399"/>
      <w:bookmarkStart w:id="242" w:name="_Toc501373143"/>
      <w:bookmarkStart w:id="243" w:name="_Toc501373179"/>
      <w:bookmarkStart w:id="244" w:name="_Toc501373217"/>
      <w:bookmarkStart w:id="245" w:name="_Toc501374448"/>
      <w:bookmarkStart w:id="246" w:name="_Toc501374478"/>
      <w:bookmarkStart w:id="247" w:name="_Toc501374508"/>
      <w:bookmarkStart w:id="248" w:name="_Toc501374556"/>
      <w:bookmarkStart w:id="249" w:name="_Toc501374586"/>
      <w:bookmarkStart w:id="250" w:name="_Toc501374817"/>
      <w:bookmarkStart w:id="251" w:name="_Toc501375035"/>
      <w:bookmarkStart w:id="252" w:name="_Toc501375089"/>
      <w:bookmarkStart w:id="253" w:name="_Toc501375144"/>
      <w:bookmarkStart w:id="254" w:name="_Toc501375190"/>
      <w:bookmarkStart w:id="255" w:name="_Toc501375232"/>
      <w:bookmarkStart w:id="256" w:name="_Toc501375286"/>
      <w:bookmarkStart w:id="257" w:name="_Toc524961127"/>
      <w:bookmarkStart w:id="258" w:name="_Toc524961170"/>
      <w:bookmarkStart w:id="259" w:name="_Toc524961234"/>
      <w:bookmarkStart w:id="260" w:name="_Toc524961308"/>
      <w:bookmarkStart w:id="261" w:name="_Toc524961379"/>
      <w:bookmarkStart w:id="262" w:name="_Toc524961433"/>
      <w:bookmarkStart w:id="263" w:name="_Toc524961586"/>
      <w:bookmarkStart w:id="264" w:name="_Toc524961739"/>
      <w:bookmarkStart w:id="265" w:name="_Toc524962327"/>
      <w:bookmarkStart w:id="266" w:name="_Toc524962428"/>
      <w:bookmarkStart w:id="267" w:name="_Toc17703521"/>
      <w:bookmarkStart w:id="268" w:name="_Toc17703551"/>
      <w:bookmarkStart w:id="269" w:name="_Toc17703700"/>
      <w:bookmarkStart w:id="270" w:name="_Toc17703779"/>
      <w:bookmarkStart w:id="271" w:name="_Toc17703970"/>
      <w:bookmarkStart w:id="272" w:name="_Toc17704115"/>
      <w:bookmarkStart w:id="273" w:name="_Toc17704243"/>
      <w:bookmarkStart w:id="274" w:name="_Toc17704327"/>
      <w:bookmarkStart w:id="275" w:name="_Toc17705681"/>
      <w:bookmarkStart w:id="276" w:name="_Toc19792833"/>
      <w:bookmarkStart w:id="277" w:name="_Toc21021037"/>
      <w:bookmarkStart w:id="278" w:name="_Toc36547528"/>
      <w:bookmarkStart w:id="279" w:name="_Toc36547582"/>
      <w:bookmarkStart w:id="280" w:name="_Toc36547636"/>
      <w:bookmarkStart w:id="281" w:name="_Toc36547690"/>
      <w:bookmarkStart w:id="282" w:name="_Toc36818539"/>
      <w:bookmarkStart w:id="283" w:name="_Toc36818592"/>
      <w:bookmarkStart w:id="284" w:name="_Toc39135667"/>
      <w:bookmarkStart w:id="285" w:name="_Toc49409606"/>
      <w:bookmarkStart w:id="286" w:name="_Toc51235236"/>
      <w:bookmarkStart w:id="287" w:name="_Toc52828021"/>
      <w:bookmarkStart w:id="288" w:name="_Toc52828063"/>
      <w:bookmarkStart w:id="289" w:name="_Toc52828105"/>
      <w:bookmarkStart w:id="290" w:name="_Toc52829264"/>
      <w:bookmarkStart w:id="291" w:name="_Toc52970993"/>
      <w:bookmarkStart w:id="292" w:name="_Toc52971033"/>
      <w:bookmarkStart w:id="293" w:name="_Toc52971127"/>
      <w:bookmarkStart w:id="294" w:name="_Toc52971167"/>
      <w:bookmarkStart w:id="295" w:name="_Toc53472385"/>
      <w:bookmarkStart w:id="296" w:name="_Toc61972466"/>
      <w:bookmarkStart w:id="297" w:name="_Toc62411641"/>
      <w:bookmarkStart w:id="298" w:name="_Toc62544328"/>
      <w:bookmarkStart w:id="299" w:name="_Toc93089453"/>
      <w:bookmarkStart w:id="300" w:name="_Toc124425622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14:paraId="5BFC5974" w14:textId="77777777" w:rsidR="00152C42" w:rsidRPr="00152C42" w:rsidRDefault="00152C42" w:rsidP="00152C42">
      <w:pPr>
        <w:keepNext/>
        <w:numPr>
          <w:ilvl w:val="0"/>
          <w:numId w:val="1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Arial" w:eastAsia="Times New Roman" w:hAnsi="Arial" w:cs="Arial"/>
          <w:b/>
          <w:bCs/>
          <w:vanish/>
          <w:kern w:val="32"/>
          <w:sz w:val="27"/>
          <w:szCs w:val="27"/>
          <w:highlight w:val="yellow"/>
          <w:lang w:eastAsia="nb-NO"/>
        </w:rPr>
      </w:pPr>
      <w:bookmarkStart w:id="301" w:name="_Toc426548829"/>
      <w:bookmarkStart w:id="302" w:name="_Toc426548864"/>
      <w:bookmarkStart w:id="303" w:name="_Toc426548899"/>
      <w:bookmarkStart w:id="304" w:name="_Toc426548934"/>
      <w:bookmarkStart w:id="305" w:name="_Toc426549121"/>
      <w:bookmarkStart w:id="306" w:name="_Toc426623856"/>
      <w:bookmarkStart w:id="307" w:name="_Toc426623891"/>
      <w:bookmarkStart w:id="308" w:name="_Toc426623920"/>
      <w:bookmarkStart w:id="309" w:name="_Toc426623948"/>
      <w:bookmarkStart w:id="310" w:name="_Toc426623989"/>
      <w:bookmarkStart w:id="311" w:name="_Toc426624018"/>
      <w:bookmarkStart w:id="312" w:name="_Toc426624095"/>
      <w:bookmarkStart w:id="313" w:name="_Toc426624127"/>
      <w:bookmarkStart w:id="314" w:name="_Toc426626141"/>
      <w:bookmarkStart w:id="315" w:name="_Toc426626374"/>
      <w:bookmarkStart w:id="316" w:name="_Toc426626605"/>
      <w:bookmarkStart w:id="317" w:name="_Toc426626914"/>
      <w:bookmarkStart w:id="318" w:name="_Toc430090944"/>
      <w:bookmarkStart w:id="319" w:name="_Toc432326515"/>
      <w:bookmarkStart w:id="320" w:name="_Toc432329300"/>
      <w:bookmarkStart w:id="321" w:name="_Toc432329702"/>
      <w:bookmarkStart w:id="322" w:name="_Toc432329720"/>
      <w:bookmarkStart w:id="323" w:name="_Toc432329874"/>
      <w:bookmarkStart w:id="324" w:name="_Toc432330064"/>
      <w:bookmarkStart w:id="325" w:name="_Toc432330083"/>
      <w:bookmarkStart w:id="326" w:name="_Toc464564513"/>
      <w:bookmarkStart w:id="327" w:name="_Toc464564532"/>
      <w:bookmarkStart w:id="328" w:name="_Toc464565016"/>
      <w:bookmarkStart w:id="329" w:name="_Toc466454905"/>
      <w:bookmarkStart w:id="330" w:name="_Toc466981652"/>
      <w:bookmarkStart w:id="331" w:name="_Toc467237396"/>
      <w:bookmarkStart w:id="332" w:name="_Toc467481388"/>
      <w:bookmarkStart w:id="333" w:name="_Toc496533298"/>
      <w:bookmarkStart w:id="334" w:name="_Toc496533349"/>
      <w:bookmarkStart w:id="335" w:name="_Toc496533400"/>
      <w:bookmarkStart w:id="336" w:name="_Toc501373144"/>
      <w:bookmarkStart w:id="337" w:name="_Toc501373180"/>
      <w:bookmarkStart w:id="338" w:name="_Toc501373218"/>
      <w:bookmarkStart w:id="339" w:name="_Toc501374449"/>
      <w:bookmarkStart w:id="340" w:name="_Toc501374479"/>
      <w:bookmarkStart w:id="341" w:name="_Toc501374509"/>
      <w:bookmarkStart w:id="342" w:name="_Toc501374557"/>
      <w:bookmarkStart w:id="343" w:name="_Toc501374587"/>
      <w:bookmarkStart w:id="344" w:name="_Toc501374818"/>
      <w:bookmarkStart w:id="345" w:name="_Toc501375036"/>
      <w:bookmarkStart w:id="346" w:name="_Toc501375090"/>
      <w:bookmarkStart w:id="347" w:name="_Toc501375145"/>
      <w:bookmarkStart w:id="348" w:name="_Toc501375191"/>
      <w:bookmarkStart w:id="349" w:name="_Toc501375233"/>
      <w:bookmarkStart w:id="350" w:name="_Toc501375287"/>
      <w:bookmarkStart w:id="351" w:name="_Toc524961128"/>
      <w:bookmarkStart w:id="352" w:name="_Toc524961171"/>
      <w:bookmarkStart w:id="353" w:name="_Toc524961235"/>
      <w:bookmarkStart w:id="354" w:name="_Toc524961309"/>
      <w:bookmarkStart w:id="355" w:name="_Toc524961380"/>
      <w:bookmarkStart w:id="356" w:name="_Toc524961434"/>
      <w:bookmarkStart w:id="357" w:name="_Toc524961587"/>
      <w:bookmarkStart w:id="358" w:name="_Toc524961740"/>
      <w:bookmarkStart w:id="359" w:name="_Toc524962328"/>
      <w:bookmarkStart w:id="360" w:name="_Toc524962429"/>
      <w:bookmarkStart w:id="361" w:name="_Toc17703522"/>
      <w:bookmarkStart w:id="362" w:name="_Toc17703552"/>
      <w:bookmarkStart w:id="363" w:name="_Toc17703701"/>
      <w:bookmarkStart w:id="364" w:name="_Toc17703780"/>
      <w:bookmarkStart w:id="365" w:name="_Toc17703971"/>
      <w:bookmarkStart w:id="366" w:name="_Toc17704116"/>
      <w:bookmarkStart w:id="367" w:name="_Toc17704244"/>
      <w:bookmarkStart w:id="368" w:name="_Toc17704328"/>
      <w:bookmarkStart w:id="369" w:name="_Toc17705682"/>
      <w:bookmarkStart w:id="370" w:name="_Toc19792834"/>
      <w:bookmarkStart w:id="371" w:name="_Toc21021038"/>
      <w:bookmarkStart w:id="372" w:name="_Toc36547529"/>
      <w:bookmarkStart w:id="373" w:name="_Toc36547583"/>
      <w:bookmarkStart w:id="374" w:name="_Toc36547637"/>
      <w:bookmarkStart w:id="375" w:name="_Toc36547691"/>
      <w:bookmarkStart w:id="376" w:name="_Toc36818540"/>
      <w:bookmarkStart w:id="377" w:name="_Toc36818593"/>
      <w:bookmarkStart w:id="378" w:name="_Toc39135668"/>
      <w:bookmarkStart w:id="379" w:name="_Toc49409607"/>
      <w:bookmarkStart w:id="380" w:name="_Toc51235237"/>
      <w:bookmarkStart w:id="381" w:name="_Toc52828022"/>
      <w:bookmarkStart w:id="382" w:name="_Toc52828064"/>
      <w:bookmarkStart w:id="383" w:name="_Toc52828106"/>
      <w:bookmarkStart w:id="384" w:name="_Toc52829265"/>
      <w:bookmarkStart w:id="385" w:name="_Toc52970994"/>
      <w:bookmarkStart w:id="386" w:name="_Toc52971034"/>
      <w:bookmarkStart w:id="387" w:name="_Toc52971128"/>
      <w:bookmarkStart w:id="388" w:name="_Toc52971168"/>
      <w:bookmarkStart w:id="389" w:name="_Toc53472386"/>
      <w:bookmarkStart w:id="390" w:name="_Toc61972467"/>
      <w:bookmarkStart w:id="391" w:name="_Toc62411642"/>
      <w:bookmarkStart w:id="392" w:name="_Toc62544329"/>
      <w:bookmarkStart w:id="393" w:name="_Toc93089454"/>
      <w:bookmarkStart w:id="394" w:name="_Toc124425623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</w:p>
    <w:p w14:paraId="7B00A6EE" w14:textId="77777777" w:rsidR="00152C42" w:rsidRPr="00152C42" w:rsidRDefault="00152C42" w:rsidP="00152C42">
      <w:pPr>
        <w:keepNext/>
        <w:numPr>
          <w:ilvl w:val="1"/>
          <w:numId w:val="11"/>
        </w:numPr>
        <w:autoSpaceDE w:val="0"/>
        <w:autoSpaceDN w:val="0"/>
        <w:adjustRightInd w:val="0"/>
        <w:spacing w:before="240" w:after="60" w:line="276" w:lineRule="auto"/>
        <w:outlineLvl w:val="0"/>
        <w:rPr>
          <w:rFonts w:ascii="Arial" w:eastAsia="Times New Roman" w:hAnsi="Arial" w:cs="Arial"/>
          <w:b/>
          <w:bCs/>
          <w:vanish/>
          <w:kern w:val="32"/>
          <w:sz w:val="27"/>
          <w:szCs w:val="27"/>
          <w:highlight w:val="yellow"/>
          <w:lang w:eastAsia="nb-NO"/>
        </w:rPr>
      </w:pPr>
      <w:bookmarkStart w:id="395" w:name="_Toc426548830"/>
      <w:bookmarkStart w:id="396" w:name="_Toc426548865"/>
      <w:bookmarkStart w:id="397" w:name="_Toc426548900"/>
      <w:bookmarkStart w:id="398" w:name="_Toc426548935"/>
      <w:bookmarkStart w:id="399" w:name="_Toc426549122"/>
      <w:bookmarkStart w:id="400" w:name="_Toc426623857"/>
      <w:bookmarkStart w:id="401" w:name="_Toc426623892"/>
      <w:bookmarkStart w:id="402" w:name="_Toc426623921"/>
      <w:bookmarkStart w:id="403" w:name="_Toc426623949"/>
      <w:bookmarkStart w:id="404" w:name="_Toc426623990"/>
      <w:bookmarkStart w:id="405" w:name="_Toc426624019"/>
      <w:bookmarkStart w:id="406" w:name="_Toc426624096"/>
      <w:bookmarkStart w:id="407" w:name="_Toc426624128"/>
      <w:bookmarkStart w:id="408" w:name="_Toc426626142"/>
      <w:bookmarkStart w:id="409" w:name="_Toc426626375"/>
      <w:bookmarkStart w:id="410" w:name="_Toc426626606"/>
      <w:bookmarkStart w:id="411" w:name="_Toc426626915"/>
      <w:bookmarkStart w:id="412" w:name="_Toc430090945"/>
      <w:bookmarkStart w:id="413" w:name="_Toc432326516"/>
      <w:bookmarkStart w:id="414" w:name="_Toc432329301"/>
      <w:bookmarkStart w:id="415" w:name="_Toc432329703"/>
      <w:bookmarkStart w:id="416" w:name="_Toc432329721"/>
      <w:bookmarkStart w:id="417" w:name="_Toc432329875"/>
      <w:bookmarkStart w:id="418" w:name="_Toc432330065"/>
      <w:bookmarkStart w:id="419" w:name="_Toc432330084"/>
      <w:bookmarkStart w:id="420" w:name="_Toc464564514"/>
      <w:bookmarkStart w:id="421" w:name="_Toc464564533"/>
      <w:bookmarkStart w:id="422" w:name="_Toc464565017"/>
      <w:bookmarkStart w:id="423" w:name="_Toc466454906"/>
      <w:bookmarkStart w:id="424" w:name="_Toc466981653"/>
      <w:bookmarkStart w:id="425" w:name="_Toc467237397"/>
      <w:bookmarkStart w:id="426" w:name="_Toc467481389"/>
      <w:bookmarkStart w:id="427" w:name="_Toc496533299"/>
      <w:bookmarkStart w:id="428" w:name="_Toc496533350"/>
      <w:bookmarkStart w:id="429" w:name="_Toc496533401"/>
      <w:bookmarkStart w:id="430" w:name="_Toc501373145"/>
      <w:bookmarkStart w:id="431" w:name="_Toc501373181"/>
      <w:bookmarkStart w:id="432" w:name="_Toc501373219"/>
      <w:bookmarkStart w:id="433" w:name="_Toc501374450"/>
      <w:bookmarkStart w:id="434" w:name="_Toc501374480"/>
      <w:bookmarkStart w:id="435" w:name="_Toc501374510"/>
      <w:bookmarkStart w:id="436" w:name="_Toc501374558"/>
      <w:bookmarkStart w:id="437" w:name="_Toc501374588"/>
      <w:bookmarkStart w:id="438" w:name="_Toc501374819"/>
      <w:bookmarkStart w:id="439" w:name="_Toc501375037"/>
      <w:bookmarkStart w:id="440" w:name="_Toc501375091"/>
      <w:bookmarkStart w:id="441" w:name="_Toc501375146"/>
      <w:bookmarkStart w:id="442" w:name="_Toc501375192"/>
      <w:bookmarkStart w:id="443" w:name="_Toc501375234"/>
      <w:bookmarkStart w:id="444" w:name="_Toc501375288"/>
      <w:bookmarkStart w:id="445" w:name="_Toc524961129"/>
      <w:bookmarkStart w:id="446" w:name="_Toc524961172"/>
      <w:bookmarkStart w:id="447" w:name="_Toc524961236"/>
      <w:bookmarkStart w:id="448" w:name="_Toc524961310"/>
      <w:bookmarkStart w:id="449" w:name="_Toc524961381"/>
      <w:bookmarkStart w:id="450" w:name="_Toc524961435"/>
      <w:bookmarkStart w:id="451" w:name="_Toc524961588"/>
      <w:bookmarkStart w:id="452" w:name="_Toc524961741"/>
      <w:bookmarkStart w:id="453" w:name="_Toc524962329"/>
      <w:bookmarkStart w:id="454" w:name="_Toc524962430"/>
      <w:bookmarkStart w:id="455" w:name="_Toc17703523"/>
      <w:bookmarkStart w:id="456" w:name="_Toc17703553"/>
      <w:bookmarkStart w:id="457" w:name="_Toc17703702"/>
      <w:bookmarkStart w:id="458" w:name="_Toc17703781"/>
      <w:bookmarkStart w:id="459" w:name="_Toc17703972"/>
      <w:bookmarkStart w:id="460" w:name="_Toc17704117"/>
      <w:bookmarkStart w:id="461" w:name="_Toc17704245"/>
      <w:bookmarkStart w:id="462" w:name="_Toc17704329"/>
      <w:bookmarkStart w:id="463" w:name="_Toc17705683"/>
      <w:bookmarkStart w:id="464" w:name="_Toc19792835"/>
      <w:bookmarkStart w:id="465" w:name="_Toc21021039"/>
      <w:bookmarkStart w:id="466" w:name="_Toc36547530"/>
      <w:bookmarkStart w:id="467" w:name="_Toc36547584"/>
      <w:bookmarkStart w:id="468" w:name="_Toc36547638"/>
      <w:bookmarkStart w:id="469" w:name="_Toc36547692"/>
      <w:bookmarkStart w:id="470" w:name="_Toc36818541"/>
      <w:bookmarkStart w:id="471" w:name="_Toc36818594"/>
      <w:bookmarkStart w:id="472" w:name="_Toc39135669"/>
      <w:bookmarkStart w:id="473" w:name="_Toc49409608"/>
      <w:bookmarkStart w:id="474" w:name="_Toc51235238"/>
      <w:bookmarkStart w:id="475" w:name="_Toc52828023"/>
      <w:bookmarkStart w:id="476" w:name="_Toc52828065"/>
      <w:bookmarkStart w:id="477" w:name="_Toc52828107"/>
      <w:bookmarkStart w:id="478" w:name="_Toc52829266"/>
      <w:bookmarkStart w:id="479" w:name="_Toc52970995"/>
      <w:bookmarkStart w:id="480" w:name="_Toc52971035"/>
      <w:bookmarkStart w:id="481" w:name="_Toc52971129"/>
      <w:bookmarkStart w:id="482" w:name="_Toc52971169"/>
      <w:bookmarkStart w:id="483" w:name="_Toc53472387"/>
      <w:bookmarkStart w:id="484" w:name="_Toc61972468"/>
      <w:bookmarkStart w:id="485" w:name="_Toc62411643"/>
      <w:bookmarkStart w:id="486" w:name="_Toc62544330"/>
      <w:bookmarkStart w:id="487" w:name="_Toc93089455"/>
      <w:bookmarkStart w:id="488" w:name="_Toc12442562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</w:p>
    <w:p w14:paraId="6310F8F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1D2BE2FD" w14:textId="1C9766C4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 xml:space="preserve">Mål </w:t>
      </w:r>
      <w:r w:rsidR="00D35A18" w:rsidRPr="00D702AE">
        <w:rPr>
          <w:rFonts w:ascii="Arial" w:eastAsia="Times New Roman" w:hAnsi="Arial" w:cs="Arial"/>
          <w:b/>
          <w:sz w:val="27"/>
          <w:szCs w:val="27"/>
          <w:lang w:eastAsia="nb-NO"/>
        </w:rPr>
        <w:t>2022</w:t>
      </w:r>
    </w:p>
    <w:p w14:paraId="4323DB87" w14:textId="774E3129" w:rsidR="00152C42" w:rsidRPr="00D702AE" w:rsidRDefault="00D35A18" w:rsidP="00152C42">
      <w:pPr>
        <w:tabs>
          <w:tab w:val="left" w:pos="170"/>
          <w:tab w:val="left" w:pos="397"/>
        </w:tabs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Økt organisasjonsgrad i KS-området.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Økt organisasjonsgrad i Spekter helse.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Minst fem prosent økning av elevmedlemmer.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Minst fem prosent økning av </w:t>
      </w:r>
      <w:proofErr w:type="spellStart"/>
      <w:r w:rsidRPr="00D702AE">
        <w:rPr>
          <w:rFonts w:ascii="Arial" w:hAnsi="Arial" w:cs="Arial"/>
          <w:sz w:val="27"/>
          <w:szCs w:val="27"/>
        </w:rPr>
        <w:t>lærlingmedlemmer</w:t>
      </w:r>
      <w:proofErr w:type="spellEnd"/>
      <w:r w:rsidRPr="00D702AE">
        <w:rPr>
          <w:rFonts w:ascii="Arial" w:hAnsi="Arial" w:cs="Arial"/>
          <w:sz w:val="27"/>
          <w:szCs w:val="27"/>
        </w:rPr>
        <w:t xml:space="preserve">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Minst fem prosent økning av studentmedlemmer.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Klubbstyrer ved flere virksomheter.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Tillitsvalgte benytter forbundets ulike kommunikasjonsplattformer i arbeidet.</w:t>
      </w:r>
    </w:p>
    <w:p w14:paraId="0DC0E86F" w14:textId="77777777" w:rsidR="00D35A18" w:rsidRPr="00152C42" w:rsidRDefault="00D35A18" w:rsidP="00152C42">
      <w:pPr>
        <w:tabs>
          <w:tab w:val="left" w:pos="170"/>
          <w:tab w:val="left" w:pos="397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1A9A754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Strategier</w:t>
      </w:r>
    </w:p>
    <w:p w14:paraId="73ED2370" w14:textId="77777777" w:rsidR="00D35A18" w:rsidRPr="00D702AE" w:rsidRDefault="00D35A18" w:rsidP="00152C42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Verve arbeidstakere med utdanning fra universitet og høyskole. </w:t>
      </w:r>
    </w:p>
    <w:p w14:paraId="57FC809F" w14:textId="130CFA5B" w:rsidR="00152C42" w:rsidRPr="00152C42" w:rsidRDefault="00D35A18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D702AE">
        <w:rPr>
          <w:rFonts w:ascii="Arial" w:hAnsi="Arial" w:cs="Arial"/>
          <w:sz w:val="27"/>
          <w:szCs w:val="27"/>
        </w:rPr>
        <w:t>Bygge opp tillitsvalgtdekningen slik at medlemmer på alle arbeidsplasser er ivaretatt. Tillitsvalgte skoleres i kommunikasjonsarbeid.</w:t>
      </w:r>
    </w:p>
    <w:p w14:paraId="0CDF46C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7D3C72B7" w14:textId="133AAA36" w:rsidR="00D35A18" w:rsidRPr="00D702AE" w:rsidRDefault="00152C42" w:rsidP="00A46B10">
      <w:p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Cs/>
          <w:sz w:val="27"/>
          <w:szCs w:val="27"/>
          <w:lang w:eastAsia="nb-NO"/>
        </w:rPr>
      </w:pPr>
      <w:bookmarkStart w:id="489" w:name="_Hlk61969470"/>
      <w:bookmarkStart w:id="490" w:name="_Toc17705684"/>
      <w:bookmarkStart w:id="491" w:name="_Toc21021040"/>
      <w:bookmarkStart w:id="492" w:name="_Toc52971170"/>
      <w:bookmarkStart w:id="493" w:name="_Toc467481394"/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 xml:space="preserve">Fagforeningens tiltak </w:t>
      </w:r>
      <w:r w:rsidR="00D35A18" w:rsidRPr="00D702AE">
        <w:rPr>
          <w:rFonts w:ascii="Arial" w:eastAsia="Times New Roman" w:hAnsi="Arial" w:cs="Arial"/>
          <w:b/>
          <w:sz w:val="27"/>
          <w:szCs w:val="27"/>
          <w:lang w:eastAsia="nb-NO"/>
        </w:rPr>
        <w:br/>
      </w:r>
      <w:r w:rsidR="00D35A18" w:rsidRPr="00D702AE">
        <w:rPr>
          <w:rFonts w:ascii="Arial" w:hAnsi="Arial" w:cs="Arial"/>
          <w:sz w:val="27"/>
          <w:szCs w:val="27"/>
        </w:rPr>
        <w:t xml:space="preserve">• </w:t>
      </w:r>
      <w:r w:rsidR="00D35A18" w:rsidRPr="00D702AE">
        <w:rPr>
          <w:rFonts w:ascii="Arial" w:hAnsi="Arial" w:cs="Arial"/>
          <w:i/>
          <w:iCs/>
          <w:sz w:val="27"/>
          <w:szCs w:val="27"/>
        </w:rPr>
        <w:t>Kartlegge vervepotensial og lage en plan for å bevare og styrke forbundets posisjon på arbeidsplassene.</w:t>
      </w:r>
      <w:r w:rsidR="00A46B10" w:rsidRPr="00D702AE">
        <w:rPr>
          <w:rFonts w:ascii="Arial" w:hAnsi="Arial" w:cs="Arial"/>
          <w:i/>
          <w:iCs/>
          <w:sz w:val="27"/>
          <w:szCs w:val="27"/>
        </w:rPr>
        <w:br/>
      </w:r>
      <w:r w:rsidR="00A46B10" w:rsidRPr="00152C42">
        <w:rPr>
          <w:rFonts w:ascii="Arial" w:eastAsia="Times New Roman" w:hAnsi="Arial" w:cs="Arial"/>
          <w:iCs/>
          <w:sz w:val="27"/>
          <w:szCs w:val="27"/>
          <w:lang w:eastAsia="nb-NO"/>
        </w:rPr>
        <w:t xml:space="preserve">Fana har hatt ett totalt </w:t>
      </w:r>
      <w:proofErr w:type="spellStart"/>
      <w:r w:rsidR="00A46B10" w:rsidRPr="00152C42">
        <w:rPr>
          <w:rFonts w:ascii="Arial" w:eastAsia="Times New Roman" w:hAnsi="Arial" w:cs="Arial"/>
          <w:iCs/>
          <w:sz w:val="27"/>
          <w:szCs w:val="27"/>
          <w:lang w:eastAsia="nb-NO"/>
        </w:rPr>
        <w:t>vervemål</w:t>
      </w:r>
      <w:proofErr w:type="spellEnd"/>
      <w:r w:rsidR="00A46B10" w:rsidRPr="00152C42">
        <w:rPr>
          <w:rFonts w:ascii="Arial" w:eastAsia="Times New Roman" w:hAnsi="Arial" w:cs="Arial"/>
          <w:iCs/>
          <w:sz w:val="27"/>
          <w:szCs w:val="27"/>
          <w:lang w:eastAsia="nb-NO"/>
        </w:rPr>
        <w:t xml:space="preserve"> uavhengig tariffområder.</w:t>
      </w:r>
      <w:r w:rsidR="00A46B10" w:rsidRPr="00D702AE">
        <w:rPr>
          <w:rFonts w:ascii="Arial" w:eastAsia="Times New Roman" w:hAnsi="Arial" w:cs="Arial"/>
          <w:iCs/>
          <w:sz w:val="27"/>
          <w:szCs w:val="27"/>
          <w:lang w:eastAsia="nb-NO"/>
        </w:rPr>
        <w:t xml:space="preserve"> Arbeidet med å innføre begrepet klubb som ett begrep i forhold til medlemsmøter på arbeidsplasser fortsetter.</w:t>
      </w:r>
    </w:p>
    <w:p w14:paraId="2829A5EB" w14:textId="60CEEE6D" w:rsidR="00D35A18" w:rsidRPr="00D702AE" w:rsidRDefault="00D35A18" w:rsidP="00152C42">
      <w:pPr>
        <w:spacing w:after="0" w:line="276" w:lineRule="auto"/>
        <w:rPr>
          <w:rFonts w:ascii="Arial" w:hAnsi="Arial" w:cs="Arial"/>
          <w:i/>
          <w:iCs/>
          <w:sz w:val="27"/>
          <w:szCs w:val="27"/>
        </w:rPr>
      </w:pPr>
      <w:r w:rsidRPr="00D702AE">
        <w:rPr>
          <w:rFonts w:ascii="Arial" w:hAnsi="Arial" w:cs="Arial"/>
          <w:i/>
          <w:iCs/>
          <w:sz w:val="27"/>
          <w:szCs w:val="27"/>
        </w:rPr>
        <w:t xml:space="preserve">• Ha med </w:t>
      </w:r>
      <w:proofErr w:type="spellStart"/>
      <w:r w:rsidRPr="00D702AE">
        <w:rPr>
          <w:rFonts w:ascii="Arial" w:hAnsi="Arial" w:cs="Arial"/>
          <w:i/>
          <w:iCs/>
          <w:sz w:val="27"/>
          <w:szCs w:val="27"/>
        </w:rPr>
        <w:t>mangfoldsperspektivet</w:t>
      </w:r>
      <w:proofErr w:type="spellEnd"/>
      <w:r w:rsidRPr="00D702AE">
        <w:rPr>
          <w:rFonts w:ascii="Arial" w:hAnsi="Arial" w:cs="Arial"/>
          <w:i/>
          <w:iCs/>
          <w:sz w:val="27"/>
          <w:szCs w:val="27"/>
        </w:rPr>
        <w:t xml:space="preserve"> i arbeidet med verving og tillitsvalgtopplæring. </w:t>
      </w:r>
    </w:p>
    <w:p w14:paraId="0BDFCEF0" w14:textId="77777777" w:rsidR="00D35A18" w:rsidRPr="00152C42" w:rsidRDefault="00D35A18" w:rsidP="00D35A18">
      <w:p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Cs/>
          <w:sz w:val="27"/>
          <w:szCs w:val="27"/>
          <w:lang w:eastAsia="nb-NO"/>
        </w:rPr>
      </w:pPr>
      <w:r w:rsidRPr="00D702AE">
        <w:rPr>
          <w:rFonts w:ascii="Arial" w:hAnsi="Arial" w:cs="Arial"/>
          <w:i/>
          <w:iCs/>
          <w:sz w:val="27"/>
          <w:szCs w:val="27"/>
        </w:rPr>
        <w:t xml:space="preserve">• Verve medlemmer med utdanning fra universitet og høyskole. </w:t>
      </w:r>
      <w:r w:rsidRPr="00D702AE">
        <w:rPr>
          <w:rFonts w:ascii="Arial" w:hAnsi="Arial" w:cs="Arial"/>
          <w:i/>
          <w:iCs/>
          <w:sz w:val="27"/>
          <w:szCs w:val="27"/>
        </w:rPr>
        <w:br/>
      </w:r>
      <w:r w:rsidRPr="00152C42">
        <w:rPr>
          <w:rFonts w:ascii="Arial" w:eastAsia="Times New Roman" w:hAnsi="Arial" w:cs="Arial"/>
          <w:iCs/>
          <w:sz w:val="27"/>
          <w:szCs w:val="27"/>
          <w:lang w:eastAsia="nb-NO"/>
        </w:rPr>
        <w:t xml:space="preserve">Fana har hatt ett totalt </w:t>
      </w:r>
      <w:proofErr w:type="spellStart"/>
      <w:r w:rsidRPr="00152C42">
        <w:rPr>
          <w:rFonts w:ascii="Arial" w:eastAsia="Times New Roman" w:hAnsi="Arial" w:cs="Arial"/>
          <w:iCs/>
          <w:sz w:val="27"/>
          <w:szCs w:val="27"/>
          <w:lang w:eastAsia="nb-NO"/>
        </w:rPr>
        <w:t>vervemål</w:t>
      </w:r>
      <w:proofErr w:type="spellEnd"/>
      <w:r w:rsidRPr="00152C42">
        <w:rPr>
          <w:rFonts w:ascii="Arial" w:eastAsia="Times New Roman" w:hAnsi="Arial" w:cs="Arial"/>
          <w:iCs/>
          <w:sz w:val="27"/>
          <w:szCs w:val="27"/>
          <w:lang w:eastAsia="nb-NO"/>
        </w:rPr>
        <w:t xml:space="preserve"> uavhengig tariffområder.</w:t>
      </w:r>
    </w:p>
    <w:p w14:paraId="0F1D9D3E" w14:textId="53F3D80F" w:rsidR="00D35A18" w:rsidRPr="00D702AE" w:rsidRDefault="00D35A18" w:rsidP="00152C42">
      <w:pPr>
        <w:spacing w:after="0" w:line="276" w:lineRule="auto"/>
        <w:rPr>
          <w:rFonts w:ascii="Arial" w:hAnsi="Arial" w:cs="Arial"/>
          <w:i/>
          <w:iCs/>
          <w:sz w:val="27"/>
          <w:szCs w:val="27"/>
        </w:rPr>
      </w:pPr>
      <w:r w:rsidRPr="00D702AE">
        <w:rPr>
          <w:rFonts w:ascii="Arial" w:hAnsi="Arial" w:cs="Arial"/>
          <w:i/>
          <w:iCs/>
          <w:sz w:val="27"/>
          <w:szCs w:val="27"/>
        </w:rPr>
        <w:t xml:space="preserve">• Gjennomføre regelmessig aktivitet på videregående skoler, fagskoler, høyskoler og universiteter i samarbeid med forbundsregionen. </w:t>
      </w:r>
      <w:r w:rsidRPr="00D702AE">
        <w:rPr>
          <w:rFonts w:ascii="Arial" w:hAnsi="Arial" w:cs="Arial"/>
          <w:i/>
          <w:iCs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Fagforeningen har kun videregående skoler i eget organisasjonsområde.</w:t>
      </w:r>
    </w:p>
    <w:p w14:paraId="15CA46F3" w14:textId="7532AAF7" w:rsidR="00D35A18" w:rsidRPr="00D702AE" w:rsidRDefault="00D35A18" w:rsidP="00152C42">
      <w:pPr>
        <w:spacing w:after="0" w:line="27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• </w:t>
      </w:r>
      <w:r w:rsidRPr="00D702AE">
        <w:rPr>
          <w:rFonts w:ascii="Arial" w:hAnsi="Arial" w:cs="Arial"/>
          <w:i/>
          <w:iCs/>
          <w:sz w:val="27"/>
          <w:szCs w:val="27"/>
        </w:rPr>
        <w:t>Etablere og aktivisere klubbstyrer hos flere arbeidsgivere, og sørge for at medlemmene har en synlig tillitsvalgt etter gjeldende hovedavtale.</w:t>
      </w:r>
      <w:r w:rsidRPr="00D702AE">
        <w:rPr>
          <w:rFonts w:ascii="Arial" w:hAnsi="Arial" w:cs="Arial"/>
          <w:sz w:val="27"/>
          <w:szCs w:val="27"/>
        </w:rPr>
        <w:t xml:space="preserve"> </w:t>
      </w:r>
      <w:r w:rsidRPr="00D702AE">
        <w:rPr>
          <w:rFonts w:ascii="Arial" w:hAnsi="Arial" w:cs="Arial"/>
          <w:sz w:val="27"/>
          <w:szCs w:val="27"/>
        </w:rPr>
        <w:br/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>Jobber kontinuerlig med å få på plass plasstillitsvalgte. Her har vi fått på plass noen nye i 202</w:t>
      </w:r>
      <w:r w:rsidRPr="00D702AE">
        <w:rPr>
          <w:rFonts w:ascii="Arial" w:eastAsia="Times New Roman" w:hAnsi="Arial" w:cs="Arial"/>
          <w:sz w:val="27"/>
          <w:szCs w:val="27"/>
          <w:lang w:eastAsia="nb-NO"/>
        </w:rPr>
        <w:t>2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. </w:t>
      </w:r>
      <w:proofErr w:type="spellStart"/>
      <w:r w:rsidRPr="00152C42">
        <w:rPr>
          <w:rFonts w:ascii="Arial" w:eastAsia="Times New Roman" w:hAnsi="Arial" w:cs="Arial"/>
          <w:sz w:val="27"/>
          <w:szCs w:val="27"/>
          <w:lang w:eastAsia="nb-NO"/>
        </w:rPr>
        <w:t>Covid</w:t>
      </w:r>
      <w:proofErr w:type="spellEnd"/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19 </w:t>
      </w:r>
      <w:r w:rsidRPr="00D702AE">
        <w:rPr>
          <w:rFonts w:ascii="Arial" w:eastAsia="Times New Roman" w:hAnsi="Arial" w:cs="Arial"/>
          <w:sz w:val="27"/>
          <w:szCs w:val="27"/>
          <w:lang w:eastAsia="nb-NO"/>
        </w:rPr>
        <w:t>gjorde det vanskelig å avholde medlemsmøter der valg av tillitsvalgte kunne gjennomføres. Dette arbeidet påbegynt i 2022 og vil fortsette i 2023.</w:t>
      </w:r>
    </w:p>
    <w:p w14:paraId="717DC067" w14:textId="4A86511F" w:rsidR="00D35A18" w:rsidRPr="00D702AE" w:rsidRDefault="00D35A18" w:rsidP="00152C42">
      <w:pPr>
        <w:spacing w:after="0" w:line="27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•</w:t>
      </w:r>
      <w:r w:rsidRPr="00D702AE">
        <w:rPr>
          <w:rFonts w:ascii="Arial" w:hAnsi="Arial" w:cs="Arial"/>
          <w:i/>
          <w:iCs/>
          <w:sz w:val="27"/>
          <w:szCs w:val="27"/>
        </w:rPr>
        <w:t xml:space="preserve"> Lage en plan som systematiserer informasjonsarbeidet og bidrar til større synlighet i media, på nett og i sosiale medier. </w:t>
      </w:r>
      <w:r w:rsidR="00A46B10" w:rsidRPr="00D702AE">
        <w:rPr>
          <w:rFonts w:ascii="Arial" w:hAnsi="Arial" w:cs="Arial"/>
          <w:i/>
          <w:iCs/>
          <w:sz w:val="27"/>
          <w:szCs w:val="27"/>
        </w:rPr>
        <w:br/>
      </w:r>
      <w:r w:rsidR="00A46B10"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Enkelte i styret har vært på skolering i dette temaet, men det er gjennomgående at de fleste ønsker mer skolering for å bli trygg på hvordan </w:t>
      </w:r>
      <w:r w:rsidR="00A46B10" w:rsidRPr="00152C42">
        <w:rPr>
          <w:rFonts w:ascii="Arial" w:eastAsia="Times New Roman" w:hAnsi="Arial" w:cs="Arial"/>
          <w:sz w:val="27"/>
          <w:szCs w:val="27"/>
          <w:lang w:eastAsia="nb-NO"/>
        </w:rPr>
        <w:lastRenderedPageBreak/>
        <w:t>budskap skal formidles.</w:t>
      </w:r>
      <w:r w:rsidR="00A46B10" w:rsidRPr="00D702AE">
        <w:rPr>
          <w:rFonts w:ascii="Arial" w:eastAsia="Times New Roman" w:hAnsi="Arial" w:cs="Arial"/>
          <w:sz w:val="27"/>
          <w:szCs w:val="27"/>
          <w:lang w:eastAsia="nb-NO"/>
        </w:rPr>
        <w:br/>
        <w:t xml:space="preserve">Fagforeningen har egen </w:t>
      </w:r>
      <w:proofErr w:type="spellStart"/>
      <w:r w:rsidR="00A46B10" w:rsidRPr="00D702AE">
        <w:rPr>
          <w:rFonts w:ascii="Arial" w:eastAsia="Times New Roman" w:hAnsi="Arial" w:cs="Arial"/>
          <w:sz w:val="27"/>
          <w:szCs w:val="27"/>
          <w:lang w:eastAsia="nb-NO"/>
        </w:rPr>
        <w:t>Facebookside</w:t>
      </w:r>
      <w:proofErr w:type="spellEnd"/>
      <w:r w:rsidR="00A46B10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som blir brukt til gratulasjoner av merkedager, vise aktiviteter som fagforeningen har/deltar på. Fagforeningen har også for 3 året på rad hatt adventskalender for medlemmene, der baktanken er å opplyse medlemmene om fagforeningen og Fagforbundet. </w:t>
      </w:r>
    </w:p>
    <w:p w14:paraId="17932C6C" w14:textId="0C1A9F5F" w:rsidR="00A46B10" w:rsidRPr="00D702AE" w:rsidRDefault="00D35A18" w:rsidP="00152C42">
      <w:pPr>
        <w:spacing w:after="0" w:line="276" w:lineRule="auto"/>
        <w:rPr>
          <w:rFonts w:ascii="Arial" w:hAnsi="Arial" w:cs="Arial"/>
          <w:i/>
          <w:iCs/>
          <w:sz w:val="27"/>
          <w:szCs w:val="27"/>
        </w:rPr>
      </w:pPr>
      <w:r w:rsidRPr="00D702AE">
        <w:rPr>
          <w:rFonts w:ascii="Arial" w:hAnsi="Arial" w:cs="Arial"/>
          <w:i/>
          <w:iCs/>
          <w:sz w:val="27"/>
          <w:szCs w:val="27"/>
        </w:rPr>
        <w:t>• Etablere møtepunkter for å styrke samhandling mellom yrkesseksjonene og tillitsvalgte valgt etter hovedavtalene.</w:t>
      </w:r>
    </w:p>
    <w:p w14:paraId="44D074B8" w14:textId="7396DA0E" w:rsidR="00D35A18" w:rsidRPr="00D702AE" w:rsidRDefault="00A46B10" w:rsidP="00A46B10">
      <w:pPr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 xml:space="preserve">Yrkesseksjonene har muligheter til å samhandle med hovedtillitsvalgte, siden </w:t>
      </w:r>
      <w:proofErr w:type="spellStart"/>
      <w:r w:rsidRPr="00D702AE">
        <w:rPr>
          <w:rFonts w:ascii="Arial" w:hAnsi="Arial" w:cs="Arial"/>
          <w:sz w:val="27"/>
          <w:szCs w:val="27"/>
        </w:rPr>
        <w:t>Covid</w:t>
      </w:r>
      <w:proofErr w:type="spellEnd"/>
      <w:r w:rsidRPr="00D702AE">
        <w:rPr>
          <w:rFonts w:ascii="Arial" w:hAnsi="Arial" w:cs="Arial"/>
          <w:sz w:val="27"/>
          <w:szCs w:val="27"/>
        </w:rPr>
        <w:t xml:space="preserve"> 19 fortsatt gav oss noen begrensninger er ikke dette arbeidet oppnådd slik det skulle ønskes.</w:t>
      </w:r>
    </w:p>
    <w:bookmarkEnd w:id="489"/>
    <w:p w14:paraId="4A88BFCF" w14:textId="23830A66" w:rsidR="00152C42" w:rsidRPr="00152C42" w:rsidRDefault="00152C42" w:rsidP="00A46B10">
      <w:p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</w:p>
    <w:p w14:paraId="7B334FE6" w14:textId="77777777" w:rsidR="00152C42" w:rsidRPr="00152C42" w:rsidRDefault="00152C42" w:rsidP="00152C42">
      <w:pPr>
        <w:autoSpaceDE w:val="0"/>
        <w:autoSpaceDN w:val="0"/>
        <w:adjustRightInd w:val="0"/>
        <w:spacing w:after="0" w:line="211" w:lineRule="atLeast"/>
        <w:ind w:left="360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A8D1360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494" w:name="_Toc124425625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Fag-, yrkes- og kompetanseutvikling</w:t>
      </w:r>
      <w:bookmarkEnd w:id="490"/>
      <w:bookmarkEnd w:id="491"/>
      <w:bookmarkEnd w:id="492"/>
      <w:bookmarkEnd w:id="494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</w:t>
      </w:r>
    </w:p>
    <w:p w14:paraId="112D4E94" w14:textId="77777777" w:rsidR="00152C42" w:rsidRPr="00152C42" w:rsidRDefault="00152C42" w:rsidP="00152C42">
      <w:pPr>
        <w:keepNext/>
        <w:keepLines/>
        <w:spacing w:after="0" w:line="240" w:lineRule="auto"/>
        <w:outlineLvl w:val="1"/>
        <w:rPr>
          <w:rFonts w:ascii="Arial" w:eastAsiaTheme="majorEastAsia" w:hAnsi="Arial" w:cs="Arial"/>
          <w:sz w:val="27"/>
          <w:szCs w:val="27"/>
          <w:lang w:eastAsia="nb-NO"/>
        </w:rPr>
      </w:pPr>
    </w:p>
    <w:p w14:paraId="3316D060" w14:textId="247920A4" w:rsidR="00152C42" w:rsidRPr="00152C42" w:rsidRDefault="00A46B10" w:rsidP="00A46B10">
      <w:pPr>
        <w:spacing w:before="100" w:beforeAutospacing="1" w:after="100" w:afterAutospacing="1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b/>
          <w:bCs/>
          <w:sz w:val="27"/>
          <w:szCs w:val="27"/>
        </w:rPr>
        <w:t>Mål 2022</w:t>
      </w:r>
      <w:r w:rsidRPr="00D702AE">
        <w:rPr>
          <w:rFonts w:ascii="Arial" w:hAnsi="Arial" w:cs="Arial"/>
          <w:sz w:val="27"/>
          <w:szCs w:val="27"/>
        </w:rPr>
        <w:t xml:space="preserve">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Økt anerkjennelse og synliggjøring av yrkesgruppene.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Fagforbundet bidrar til kompetanseutvikling på arbeidsplassen.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Bedre rammebetingelser for medlemmenes yrkesutøvelse.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Fagforbundets politikk for høyere utdanning er kjent i hele organisasjonen.</w:t>
      </w:r>
      <w:r w:rsidR="00152C42"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. </w:t>
      </w:r>
    </w:p>
    <w:p w14:paraId="0D44B4BE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02AF09C5" w14:textId="53485BFA" w:rsidR="00152C42" w:rsidRPr="00152C42" w:rsidRDefault="00152C42" w:rsidP="00CF655F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Strategier</w:t>
      </w:r>
      <w:r w:rsidR="00CF655F" w:rsidRPr="00D702AE">
        <w:rPr>
          <w:rFonts w:ascii="Arial" w:eastAsia="Times New Roman" w:hAnsi="Arial" w:cs="Arial"/>
          <w:b/>
          <w:sz w:val="27"/>
          <w:szCs w:val="27"/>
          <w:lang w:eastAsia="nb-NO"/>
        </w:rPr>
        <w:br/>
      </w:r>
      <w:r w:rsidR="00CF655F" w:rsidRPr="00D702AE">
        <w:rPr>
          <w:rFonts w:ascii="Arial" w:hAnsi="Arial" w:cs="Arial"/>
          <w:sz w:val="27"/>
          <w:szCs w:val="27"/>
        </w:rPr>
        <w:t xml:space="preserve">Synliggjøre verdien av det arbeidet de ulike yrkesgrupper utfører. </w:t>
      </w:r>
      <w:r w:rsidR="00CF655F" w:rsidRPr="00D702AE">
        <w:rPr>
          <w:rFonts w:ascii="Arial" w:hAnsi="Arial" w:cs="Arial"/>
          <w:sz w:val="27"/>
          <w:szCs w:val="27"/>
        </w:rPr>
        <w:br/>
      </w:r>
      <w:r w:rsidR="00CF655F" w:rsidRPr="00D702AE">
        <w:rPr>
          <w:rFonts w:ascii="Arial" w:hAnsi="Arial" w:cs="Arial"/>
          <w:sz w:val="27"/>
          <w:szCs w:val="27"/>
        </w:rPr>
        <w:t xml:space="preserve">Følge opp kompetanseplanene, sikre at disse iverksettes og kreve uttelling i lønn. </w:t>
      </w:r>
      <w:r w:rsidR="00CF655F" w:rsidRPr="00D702AE">
        <w:rPr>
          <w:rFonts w:ascii="Arial" w:hAnsi="Arial" w:cs="Arial"/>
          <w:sz w:val="27"/>
          <w:szCs w:val="27"/>
        </w:rPr>
        <w:br/>
      </w:r>
      <w:r w:rsidR="00CF655F" w:rsidRPr="00D702AE">
        <w:rPr>
          <w:rFonts w:ascii="Arial" w:hAnsi="Arial" w:cs="Arial"/>
          <w:sz w:val="27"/>
          <w:szCs w:val="27"/>
        </w:rPr>
        <w:t xml:space="preserve">Utvikle og tilrettelegge for ulike yrkesfaglige tilbud. </w:t>
      </w:r>
      <w:r w:rsidR="00CF655F" w:rsidRPr="00D702AE">
        <w:rPr>
          <w:rFonts w:ascii="Arial" w:hAnsi="Arial" w:cs="Arial"/>
          <w:sz w:val="27"/>
          <w:szCs w:val="27"/>
        </w:rPr>
        <w:br/>
      </w:r>
      <w:r w:rsidR="00CF655F" w:rsidRPr="00D702AE">
        <w:rPr>
          <w:rFonts w:ascii="Arial" w:hAnsi="Arial" w:cs="Arial"/>
          <w:sz w:val="27"/>
          <w:szCs w:val="27"/>
        </w:rPr>
        <w:t>Videreutvikle Fagforbundets utdanningspolitikk.</w:t>
      </w:r>
    </w:p>
    <w:p w14:paraId="10167FFE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4A38FA4F" w14:textId="71A64261" w:rsidR="00152C42" w:rsidRPr="00D702AE" w:rsidRDefault="00152C42" w:rsidP="00152C42">
      <w:pPr>
        <w:spacing w:after="0" w:line="276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bookmarkStart w:id="495" w:name="_Toc365291588"/>
      <w:bookmarkStart w:id="496" w:name="_Toc426548836"/>
      <w:bookmarkStart w:id="497" w:name="_Hlk61969702"/>
      <w:bookmarkStart w:id="498" w:name="_Toc17705685"/>
      <w:bookmarkStart w:id="499" w:name="_Toc21021041"/>
      <w:bookmarkStart w:id="500" w:name="_Toc52971171"/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 xml:space="preserve">Fagforeningens tiltak </w:t>
      </w:r>
    </w:p>
    <w:p w14:paraId="124D7283" w14:textId="6C322472" w:rsidR="00CF655F" w:rsidRDefault="00CF655F" w:rsidP="00CF655F">
      <w:pPr>
        <w:spacing w:after="0" w:line="276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i/>
          <w:iCs/>
          <w:sz w:val="27"/>
          <w:szCs w:val="27"/>
        </w:rPr>
        <w:t xml:space="preserve">Bistå tillitsvalgte etter hovedavtalene ved gjennomføring av drøftingsmøter med arbeidsgiver i alle tariffområder for å utarbeide og iverksette kompetanseplaner. </w:t>
      </w:r>
      <w:r w:rsidRPr="00D702AE">
        <w:rPr>
          <w:rFonts w:ascii="Arial" w:hAnsi="Arial" w:cs="Arial"/>
          <w:i/>
          <w:iCs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Dette er tema på møter/samlinger med de tillitsvalgte. </w:t>
      </w:r>
      <w:r w:rsidRPr="00D702AE">
        <w:rPr>
          <w:rFonts w:ascii="Arial" w:hAnsi="Arial" w:cs="Arial"/>
          <w:i/>
          <w:iCs/>
          <w:sz w:val="27"/>
          <w:szCs w:val="27"/>
        </w:rPr>
        <w:br/>
      </w:r>
      <w:r w:rsidRPr="00D702AE">
        <w:rPr>
          <w:rFonts w:ascii="Arial" w:hAnsi="Arial" w:cs="Arial"/>
          <w:i/>
          <w:iCs/>
          <w:sz w:val="27"/>
          <w:szCs w:val="27"/>
        </w:rPr>
        <w:t>Sikre at medlemmene får faglige tilbud.</w:t>
      </w:r>
      <w:r w:rsidRPr="00D702AE">
        <w:rPr>
          <w:rFonts w:ascii="Arial" w:hAnsi="Arial" w:cs="Arial"/>
          <w:i/>
          <w:iCs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Dette blir i stor grad ivaretatt av yrkesseksjonene.</w:t>
      </w:r>
    </w:p>
    <w:p w14:paraId="5AAD0C18" w14:textId="75F2B381" w:rsidR="00BE3E36" w:rsidRDefault="00BE3E36" w:rsidP="00CF655F">
      <w:pPr>
        <w:spacing w:after="0" w:line="276" w:lineRule="auto"/>
        <w:rPr>
          <w:rFonts w:ascii="Arial" w:hAnsi="Arial" w:cs="Arial"/>
          <w:sz w:val="27"/>
          <w:szCs w:val="27"/>
        </w:rPr>
      </w:pPr>
    </w:p>
    <w:p w14:paraId="7ADD62A8" w14:textId="77777777" w:rsidR="00BE3E36" w:rsidRPr="00152C42" w:rsidRDefault="00BE3E36" w:rsidP="00CF655F">
      <w:pPr>
        <w:spacing w:after="0" w:line="276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0C1FB302" w14:textId="65CC7932" w:rsidR="00152C42" w:rsidRPr="00152C42" w:rsidRDefault="00CF655F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501" w:name="_Toc124425626"/>
      <w:bookmarkEnd w:id="497"/>
      <w:bookmarkEnd w:id="498"/>
      <w:bookmarkEnd w:id="499"/>
      <w:bookmarkEnd w:id="500"/>
      <w:r w:rsidRPr="00D702AE">
        <w:rPr>
          <w:rFonts w:ascii="Arial" w:eastAsia="Times New Roman" w:hAnsi="Arial" w:cs="Arial"/>
          <w:b/>
          <w:bCs/>
          <w:sz w:val="27"/>
          <w:szCs w:val="27"/>
          <w:lang w:eastAsia="nb-NO"/>
        </w:rPr>
        <w:lastRenderedPageBreak/>
        <w:t>Klima og miljø</w:t>
      </w:r>
      <w:bookmarkEnd w:id="501"/>
    </w:p>
    <w:p w14:paraId="3723119E" w14:textId="77777777" w:rsidR="00152C42" w:rsidRPr="00152C42" w:rsidRDefault="00152C42" w:rsidP="00152C42">
      <w:pPr>
        <w:spacing w:after="0" w:line="276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767B596" w14:textId="36D576CB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Mål 202</w:t>
      </w:r>
      <w:r w:rsidR="00CF655F" w:rsidRPr="00D702AE">
        <w:rPr>
          <w:rFonts w:ascii="Arial" w:eastAsia="Times New Roman" w:hAnsi="Arial" w:cs="Arial"/>
          <w:b/>
          <w:sz w:val="27"/>
          <w:szCs w:val="27"/>
          <w:lang w:eastAsia="nb-NO"/>
        </w:rPr>
        <w:t>2</w:t>
      </w:r>
    </w:p>
    <w:p w14:paraId="589B3160" w14:textId="48D714BD" w:rsidR="00CF655F" w:rsidRPr="00D702AE" w:rsidRDefault="00CF655F" w:rsidP="00152C42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D702AE">
        <w:rPr>
          <w:rFonts w:ascii="Arial" w:hAnsi="Arial" w:cs="Arial"/>
          <w:sz w:val="27"/>
          <w:szCs w:val="27"/>
        </w:rPr>
        <w:t>Klima- og miljøpolitikken til Fagforbundet blir gjort kjent blant tillitsvalgte og medlemmer.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Fagforbundet skal redusere eget karbonavtrykk med 50 prosent gjennom retningslinjer for mindre reising, mer digital møtevirksomhet, og ved å reise smartere og mer miljøvennlig.</w:t>
      </w:r>
    </w:p>
    <w:p w14:paraId="7E436628" w14:textId="77777777" w:rsidR="00CF655F" w:rsidRPr="00152C42" w:rsidRDefault="00CF655F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0667118A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Strategier</w:t>
      </w:r>
    </w:p>
    <w:p w14:paraId="36556DE3" w14:textId="1879BF38" w:rsidR="00152C42" w:rsidRPr="00152C42" w:rsidRDefault="00CF655F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hAnsi="Arial" w:cs="Arial"/>
          <w:sz w:val="27"/>
          <w:szCs w:val="27"/>
        </w:rPr>
        <w:t xml:space="preserve">Systematisere og konkretisere Fagforbundets klima- og miljøpolitikk.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 xml:space="preserve">Synliggjøre hvordan Fagforbundets medlemmer påvirker det lokale klima- og miljøarbeidet. </w:t>
      </w:r>
      <w:r w:rsidRPr="00D702AE">
        <w:rPr>
          <w:rFonts w:ascii="Arial" w:hAnsi="Arial" w:cs="Arial"/>
          <w:sz w:val="27"/>
          <w:szCs w:val="27"/>
        </w:rPr>
        <w:br/>
      </w:r>
      <w:r w:rsidRPr="00D702AE">
        <w:rPr>
          <w:rFonts w:ascii="Arial" w:hAnsi="Arial" w:cs="Arial"/>
          <w:sz w:val="27"/>
          <w:szCs w:val="27"/>
        </w:rPr>
        <w:t>Bidra til at alle yrkesutøvere utvikler en miljødimensjon som en integrert del av sitt fag.</w:t>
      </w:r>
    </w:p>
    <w:p w14:paraId="066574D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D3FE146" w14:textId="77777777" w:rsidR="00152C42" w:rsidRPr="00152C42" w:rsidRDefault="00152C42" w:rsidP="00152C42">
      <w:pPr>
        <w:spacing w:after="0" w:line="276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 xml:space="preserve">Fagforeningens tiltak </w:t>
      </w:r>
    </w:p>
    <w:p w14:paraId="16B228BA" w14:textId="4CE85283" w:rsidR="00152C42" w:rsidRPr="00152C42" w:rsidRDefault="00152C42" w:rsidP="00152C42">
      <w:pPr>
        <w:numPr>
          <w:ilvl w:val="0"/>
          <w:numId w:val="12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i/>
          <w:i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Dette er ikke noe som Fagforbundet Fana har hatt på dagorden i 202</w:t>
      </w:r>
      <w:bookmarkStart w:id="502" w:name="_Toc17705686"/>
      <w:r w:rsidR="00CF655F" w:rsidRPr="00D702AE">
        <w:rPr>
          <w:rFonts w:ascii="Arial" w:eastAsia="Times New Roman" w:hAnsi="Arial" w:cs="Arial"/>
          <w:sz w:val="27"/>
          <w:szCs w:val="27"/>
          <w:lang w:eastAsia="nb-NO"/>
        </w:rPr>
        <w:t>2, utover at tillitsvalgte oppmuntres til å reise kollektivt når vi arrangerer samlinger/kurs.</w:t>
      </w:r>
    </w:p>
    <w:bookmarkEnd w:id="493"/>
    <w:bookmarkEnd w:id="495"/>
    <w:bookmarkEnd w:id="496"/>
    <w:bookmarkEnd w:id="502"/>
    <w:p w14:paraId="4BD1296F" w14:textId="77777777" w:rsidR="00152C42" w:rsidRPr="00152C42" w:rsidRDefault="00152C42" w:rsidP="00152C42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7"/>
          <w:szCs w:val="27"/>
          <w:lang w:eastAsia="nb-NO"/>
        </w:rPr>
      </w:pPr>
    </w:p>
    <w:p w14:paraId="322F5434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503" w:name="_Toc374538458"/>
      <w:bookmarkStart w:id="504" w:name="_Toc464550204"/>
      <w:bookmarkStart w:id="505" w:name="_Toc52971173"/>
      <w:bookmarkStart w:id="506" w:name="_Toc124425627"/>
      <w:bookmarkEnd w:id="93"/>
      <w:bookmarkEnd w:id="94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Representasjon</w:t>
      </w:r>
      <w:bookmarkEnd w:id="503"/>
      <w:bookmarkEnd w:id="504"/>
      <w:bookmarkEnd w:id="505"/>
      <w:bookmarkEnd w:id="506"/>
    </w:p>
    <w:p w14:paraId="5CBE104D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Oversikt over hvilke verv fagforeningen har hatt medlemmer i:</w:t>
      </w:r>
    </w:p>
    <w:p w14:paraId="028449C5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80EBE58" w14:textId="77777777" w:rsidR="00152C42" w:rsidRPr="00152C42" w:rsidRDefault="00152C42" w:rsidP="00152C42">
      <w:pPr>
        <w:keepNext/>
        <w:spacing w:before="240" w:after="60" w:line="240" w:lineRule="auto"/>
        <w:outlineLvl w:val="2"/>
        <w:rPr>
          <w:rFonts w:ascii="Arial" w:eastAsia="Times New Roman" w:hAnsi="Arial" w:cs="Arial"/>
          <w:b/>
          <w:bCs/>
          <w:i/>
          <w:sz w:val="27"/>
          <w:szCs w:val="27"/>
          <w:lang w:eastAsia="nb-NO"/>
        </w:rPr>
      </w:pPr>
      <w:bookmarkStart w:id="507" w:name="_Toc52971174"/>
      <w:bookmarkStart w:id="508" w:name="_Toc124425628"/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>Forbundsregionen</w:t>
      </w:r>
      <w:bookmarkEnd w:id="507"/>
      <w:bookmarkEnd w:id="508"/>
    </w:p>
    <w:p w14:paraId="58A8FD27" w14:textId="68C66990" w:rsidR="00152C42" w:rsidRPr="00152C42" w:rsidRDefault="00152C42" w:rsidP="00152C42">
      <w:pPr>
        <w:numPr>
          <w:ilvl w:val="0"/>
          <w:numId w:val="2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1 representant i </w:t>
      </w:r>
      <w:r w:rsidR="00CF655F" w:rsidRPr="00D702AE">
        <w:rPr>
          <w:rFonts w:ascii="Arial" w:eastAsia="Times New Roman" w:hAnsi="Arial" w:cs="Arial"/>
          <w:sz w:val="27"/>
          <w:szCs w:val="27"/>
          <w:lang w:eastAsia="nb-NO"/>
        </w:rPr>
        <w:t>Yrkesseksjon samferdsel og teknisk på</w:t>
      </w: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 regionen</w:t>
      </w:r>
      <w:r w:rsidR="00CF655F" w:rsidRPr="00D702AE">
        <w:rPr>
          <w:rFonts w:ascii="Arial" w:eastAsia="Times New Roman" w:hAnsi="Arial" w:cs="Arial"/>
          <w:sz w:val="27"/>
          <w:szCs w:val="27"/>
          <w:lang w:eastAsia="nb-NO"/>
        </w:rPr>
        <w:t>/fylket</w:t>
      </w:r>
    </w:p>
    <w:p w14:paraId="6604A113" w14:textId="4B00AF1B" w:rsidR="00152C42" w:rsidRPr="00152C42" w:rsidRDefault="00152C42" w:rsidP="00152C42">
      <w:pPr>
        <w:numPr>
          <w:ilvl w:val="0"/>
          <w:numId w:val="2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1 representant i opplæringsutvalget i regionen</w:t>
      </w:r>
      <w:r w:rsidR="00CF655F" w:rsidRPr="00D702AE">
        <w:rPr>
          <w:rFonts w:ascii="Arial" w:eastAsia="Times New Roman" w:hAnsi="Arial" w:cs="Arial"/>
          <w:sz w:val="27"/>
          <w:szCs w:val="27"/>
          <w:lang w:eastAsia="nb-NO"/>
        </w:rPr>
        <w:t>/fylket</w:t>
      </w:r>
    </w:p>
    <w:p w14:paraId="5AA442EC" w14:textId="64C2D38A" w:rsidR="00152C42" w:rsidRPr="00152C42" w:rsidRDefault="00152C42" w:rsidP="00152C42">
      <w:pPr>
        <w:numPr>
          <w:ilvl w:val="0"/>
          <w:numId w:val="2"/>
        </w:num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1 representant i utvalget for mangfold, likestilling, inkludering og solidaritet</w:t>
      </w:r>
      <w:r w:rsidR="00CF655F" w:rsidRPr="00D702AE">
        <w:rPr>
          <w:rFonts w:ascii="Arial" w:eastAsia="Times New Roman" w:hAnsi="Arial" w:cs="Arial"/>
          <w:sz w:val="27"/>
          <w:szCs w:val="27"/>
          <w:lang w:eastAsia="nb-NO"/>
        </w:rPr>
        <w:t xml:space="preserve"> i regionen/fylket</w:t>
      </w:r>
    </w:p>
    <w:p w14:paraId="6AA83C96" w14:textId="77777777" w:rsidR="00152C42" w:rsidRPr="00152C42" w:rsidRDefault="00152C42" w:rsidP="00152C42">
      <w:pPr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</w:p>
    <w:p w14:paraId="53293310" w14:textId="77777777" w:rsidR="00152C42" w:rsidRPr="00152C42" w:rsidRDefault="00152C42" w:rsidP="00152C42">
      <w:pPr>
        <w:rPr>
          <w:rFonts w:ascii="Arial" w:eastAsia="Times New Roman" w:hAnsi="Arial" w:cs="Arial"/>
          <w:b/>
          <w:bCs/>
          <w:kern w:val="32"/>
          <w:sz w:val="27"/>
          <w:szCs w:val="27"/>
          <w:lang w:eastAsia="nb-NO"/>
        </w:rPr>
      </w:pPr>
      <w:bookmarkStart w:id="509" w:name="_Toc374538462"/>
      <w:bookmarkStart w:id="510" w:name="_Toc464550208"/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Faglig/politisk utvalg</w:t>
      </w:r>
      <w:bookmarkEnd w:id="509"/>
      <w:bookmarkEnd w:id="510"/>
    </w:p>
    <w:p w14:paraId="6E98CE3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Er samarbeidsavtalen mellom Fagforbundet og Arbeiderpartiet fulgt opp med lokal avtale og aktivitet? Er det inngått avtale med andre politiske partier i så tilfelle hvilke. </w:t>
      </w:r>
    </w:p>
    <w:p w14:paraId="772C194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1D2980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Ja via KS – koordineringsleddet og hovedtillitsvalgte i KS</w:t>
      </w:r>
    </w:p>
    <w:p w14:paraId="371F194A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i/>
          <w:color w:val="2F5496" w:themeColor="accent1" w:themeShade="BF"/>
          <w:sz w:val="27"/>
          <w:szCs w:val="27"/>
          <w:lang w:eastAsia="nb-NO"/>
        </w:rPr>
      </w:pPr>
      <w:bookmarkStart w:id="511" w:name="_Toc464550210"/>
      <w:bookmarkStart w:id="512" w:name="_Toc52971175"/>
      <w:bookmarkStart w:id="513" w:name="_Toc124425629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Andre utvalg</w:t>
      </w:r>
      <w:bookmarkEnd w:id="511"/>
      <w:bookmarkEnd w:id="512"/>
      <w:bookmarkEnd w:id="513"/>
    </w:p>
    <w:p w14:paraId="3F19F02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AOF lokalavdeling, representert på representantskap og årsmøtet.</w:t>
      </w:r>
    </w:p>
    <w:p w14:paraId="611E811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A4C7F9D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bookmarkStart w:id="514" w:name="_Toc464550211"/>
    </w:p>
    <w:p w14:paraId="13C8A5D2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515" w:name="_Toc52971176"/>
      <w:bookmarkStart w:id="516" w:name="_Toc124425630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Kurs og konferanser</w:t>
      </w:r>
      <w:bookmarkEnd w:id="515"/>
      <w:bookmarkEnd w:id="516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 </w:t>
      </w:r>
    </w:p>
    <w:p w14:paraId="138E1F77" w14:textId="77777777" w:rsidR="00152C42" w:rsidRPr="00152C42" w:rsidRDefault="00152C42" w:rsidP="00152C42">
      <w:pPr>
        <w:spacing w:after="0" w:line="276" w:lineRule="auto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Planlagte kurs og konferanser for tillitsvalgte valgt etter </w:t>
      </w:r>
      <w:r w:rsidRPr="00152C42">
        <w:rPr>
          <w:rFonts w:ascii="Arial" w:eastAsia="Times New Roman" w:hAnsi="Arial" w:cs="Arial"/>
          <w:b/>
          <w:bCs/>
          <w:sz w:val="27"/>
          <w:szCs w:val="27"/>
          <w:u w:val="single"/>
          <w:lang w:eastAsia="nb-NO"/>
        </w:rPr>
        <w:t>hovedavtalene.</w:t>
      </w: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</w:t>
      </w:r>
    </w:p>
    <w:p w14:paraId="4E59D83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877"/>
        <w:gridCol w:w="2126"/>
        <w:gridCol w:w="1809"/>
      </w:tblGrid>
      <w:tr w:rsidR="00152C42" w:rsidRPr="00152C42" w14:paraId="7CD21CF1" w14:textId="77777777" w:rsidTr="00B456FF">
        <w:tc>
          <w:tcPr>
            <w:tcW w:w="3544" w:type="dxa"/>
            <w:shd w:val="clear" w:color="auto" w:fill="E7E6E6" w:themeFill="background2"/>
          </w:tcPr>
          <w:p w14:paraId="67C8BAD4" w14:textId="77777777" w:rsidR="00152C42" w:rsidRPr="00152C42" w:rsidRDefault="00152C42" w:rsidP="00152C42">
            <w:pPr>
              <w:tabs>
                <w:tab w:val="center" w:pos="1664"/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ab/>
              <w:t>Type kurs:</w:t>
            </w:r>
          </w:p>
        </w:tc>
        <w:tc>
          <w:tcPr>
            <w:tcW w:w="1877" w:type="dxa"/>
            <w:shd w:val="clear" w:color="auto" w:fill="E7E6E6" w:themeFill="background2"/>
          </w:tcPr>
          <w:p w14:paraId="1AB432BB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TV gjennomført</w:t>
            </w:r>
          </w:p>
        </w:tc>
        <w:tc>
          <w:tcPr>
            <w:tcW w:w="2126" w:type="dxa"/>
            <w:shd w:val="clear" w:color="auto" w:fill="E7E6E6" w:themeFill="background2"/>
          </w:tcPr>
          <w:p w14:paraId="0E0AF000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Dato gjennomført</w:t>
            </w:r>
          </w:p>
        </w:tc>
        <w:tc>
          <w:tcPr>
            <w:tcW w:w="1809" w:type="dxa"/>
            <w:shd w:val="clear" w:color="auto" w:fill="E7E6E6" w:themeFill="background2"/>
          </w:tcPr>
          <w:p w14:paraId="54A5EF17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Registrert i AOF</w:t>
            </w:r>
          </w:p>
        </w:tc>
      </w:tr>
      <w:tr w:rsidR="00152C42" w:rsidRPr="00152C42" w14:paraId="24CBB71A" w14:textId="77777777" w:rsidTr="00B456FF">
        <w:tc>
          <w:tcPr>
            <w:tcW w:w="3544" w:type="dxa"/>
          </w:tcPr>
          <w:p w14:paraId="23AD56B8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Del 1 av Fase 1</w:t>
            </w:r>
          </w:p>
        </w:tc>
        <w:tc>
          <w:tcPr>
            <w:tcW w:w="1877" w:type="dxa"/>
          </w:tcPr>
          <w:p w14:paraId="4BE48C69" w14:textId="683CB49E" w:rsidR="00152C42" w:rsidRPr="00152C42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15</w:t>
            </w:r>
          </w:p>
        </w:tc>
        <w:tc>
          <w:tcPr>
            <w:tcW w:w="2126" w:type="dxa"/>
          </w:tcPr>
          <w:p w14:paraId="19EB817F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Fordelt over flere datoer</w:t>
            </w:r>
          </w:p>
        </w:tc>
        <w:tc>
          <w:tcPr>
            <w:tcW w:w="1809" w:type="dxa"/>
          </w:tcPr>
          <w:p w14:paraId="7AD3A772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2E1A1E29" w14:textId="77777777" w:rsidTr="00B456FF">
        <w:tc>
          <w:tcPr>
            <w:tcW w:w="3544" w:type="dxa"/>
          </w:tcPr>
          <w:p w14:paraId="363C2F7F" w14:textId="3DD7CC40" w:rsidR="00152C42" w:rsidRPr="00152C42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Fase 1</w:t>
            </w:r>
          </w:p>
        </w:tc>
        <w:tc>
          <w:tcPr>
            <w:tcW w:w="1877" w:type="dxa"/>
          </w:tcPr>
          <w:p w14:paraId="3DF6E6D1" w14:textId="676A6639" w:rsidR="00152C42" w:rsidRPr="00152C42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</w:p>
        </w:tc>
        <w:tc>
          <w:tcPr>
            <w:tcW w:w="2126" w:type="dxa"/>
          </w:tcPr>
          <w:p w14:paraId="4401A4EF" w14:textId="588AE4BA" w:rsidR="00152C42" w:rsidRPr="00152C42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14/2 – 16/2</w:t>
            </w:r>
          </w:p>
        </w:tc>
        <w:tc>
          <w:tcPr>
            <w:tcW w:w="1809" w:type="dxa"/>
          </w:tcPr>
          <w:p w14:paraId="0E2149D5" w14:textId="39FEF95F" w:rsidR="00152C42" w:rsidRPr="00152C42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Ja</w:t>
            </w:r>
          </w:p>
        </w:tc>
      </w:tr>
      <w:tr w:rsidR="001B3D71" w:rsidRPr="00D702AE" w14:paraId="0AC73BB6" w14:textId="77777777" w:rsidTr="00B456FF">
        <w:tc>
          <w:tcPr>
            <w:tcW w:w="3544" w:type="dxa"/>
          </w:tcPr>
          <w:p w14:paraId="41B85127" w14:textId="50FA9F25" w:rsidR="001B3D71" w:rsidRPr="00D702AE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Fase 1</w:t>
            </w:r>
          </w:p>
        </w:tc>
        <w:tc>
          <w:tcPr>
            <w:tcW w:w="1877" w:type="dxa"/>
          </w:tcPr>
          <w:p w14:paraId="570E20E1" w14:textId="63759846" w:rsidR="001B3D71" w:rsidRPr="00D702AE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</w:p>
        </w:tc>
        <w:tc>
          <w:tcPr>
            <w:tcW w:w="2126" w:type="dxa"/>
          </w:tcPr>
          <w:p w14:paraId="54103E2A" w14:textId="02A1CD89" w:rsidR="001B3D71" w:rsidRPr="00D702AE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6/4 – 8/4</w:t>
            </w:r>
          </w:p>
        </w:tc>
        <w:tc>
          <w:tcPr>
            <w:tcW w:w="1809" w:type="dxa"/>
          </w:tcPr>
          <w:p w14:paraId="0E2DB6B7" w14:textId="1A49280C" w:rsidR="001B3D71" w:rsidRPr="00D702AE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Ja</w:t>
            </w:r>
          </w:p>
        </w:tc>
      </w:tr>
      <w:tr w:rsidR="001B3D71" w:rsidRPr="00D702AE" w14:paraId="5B1669A4" w14:textId="77777777" w:rsidTr="00B456FF">
        <w:tc>
          <w:tcPr>
            <w:tcW w:w="3544" w:type="dxa"/>
          </w:tcPr>
          <w:p w14:paraId="64EA0CA8" w14:textId="4CEED9AC" w:rsidR="001B3D71" w:rsidRPr="00D702AE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Fase 1</w:t>
            </w:r>
          </w:p>
        </w:tc>
        <w:tc>
          <w:tcPr>
            <w:tcW w:w="1877" w:type="dxa"/>
          </w:tcPr>
          <w:p w14:paraId="01F47AC7" w14:textId="1456ABB5" w:rsidR="001B3D71" w:rsidRPr="00D702AE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</w:p>
        </w:tc>
        <w:tc>
          <w:tcPr>
            <w:tcW w:w="2126" w:type="dxa"/>
          </w:tcPr>
          <w:p w14:paraId="1B16CD6E" w14:textId="52E8CA29" w:rsidR="001B3D71" w:rsidRPr="00D702AE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4/6 – 6/5</w:t>
            </w:r>
          </w:p>
        </w:tc>
        <w:tc>
          <w:tcPr>
            <w:tcW w:w="1809" w:type="dxa"/>
          </w:tcPr>
          <w:p w14:paraId="54D3C416" w14:textId="147A1776" w:rsidR="001B3D71" w:rsidRPr="00D702AE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Ja</w:t>
            </w:r>
          </w:p>
        </w:tc>
      </w:tr>
      <w:tr w:rsidR="001B3D71" w:rsidRPr="00D702AE" w14:paraId="5B1BF5CA" w14:textId="77777777" w:rsidTr="00B456FF">
        <w:tc>
          <w:tcPr>
            <w:tcW w:w="3544" w:type="dxa"/>
          </w:tcPr>
          <w:p w14:paraId="6B179053" w14:textId="2B11C432" w:rsidR="001B3D71" w:rsidRPr="00D702AE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Fase 1</w:t>
            </w:r>
          </w:p>
        </w:tc>
        <w:tc>
          <w:tcPr>
            <w:tcW w:w="1877" w:type="dxa"/>
          </w:tcPr>
          <w:p w14:paraId="0208A888" w14:textId="47A06F92" w:rsidR="001B3D71" w:rsidRPr="00D702AE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</w:p>
        </w:tc>
        <w:tc>
          <w:tcPr>
            <w:tcW w:w="2126" w:type="dxa"/>
          </w:tcPr>
          <w:p w14:paraId="21361DEF" w14:textId="24FF7DCA" w:rsidR="001B3D71" w:rsidRPr="00D702AE" w:rsidRDefault="00983457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15/6 – 17/6</w:t>
            </w:r>
          </w:p>
        </w:tc>
        <w:tc>
          <w:tcPr>
            <w:tcW w:w="1809" w:type="dxa"/>
          </w:tcPr>
          <w:p w14:paraId="342719F7" w14:textId="596B04D9" w:rsidR="001B3D71" w:rsidRPr="00D702AE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Ja</w:t>
            </w:r>
          </w:p>
        </w:tc>
      </w:tr>
      <w:tr w:rsidR="00152C42" w:rsidRPr="00152C42" w14:paraId="39621DF0" w14:textId="77777777" w:rsidTr="00B456FF">
        <w:tc>
          <w:tcPr>
            <w:tcW w:w="3544" w:type="dxa"/>
          </w:tcPr>
          <w:p w14:paraId="3B03E40F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Tillitsvalgt og verneombudsamling 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ab/>
            </w:r>
          </w:p>
        </w:tc>
        <w:tc>
          <w:tcPr>
            <w:tcW w:w="1877" w:type="dxa"/>
          </w:tcPr>
          <w:p w14:paraId="1F50F323" w14:textId="47A31AF2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  <w:r w:rsidR="0019542D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7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inkludert verneombud</w:t>
            </w:r>
          </w:p>
        </w:tc>
        <w:tc>
          <w:tcPr>
            <w:tcW w:w="2126" w:type="dxa"/>
          </w:tcPr>
          <w:p w14:paraId="7F8C3777" w14:textId="70D71D9F" w:rsidR="00152C42" w:rsidRPr="00152C42" w:rsidRDefault="0019542D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4</w:t>
            </w:r>
            <w:r w:rsidR="00152C42"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/1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</w:t>
            </w:r>
            <w:r w:rsidR="00152C42"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og 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5/</w:t>
            </w:r>
            <w:r w:rsidR="00152C42"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0</w:t>
            </w:r>
          </w:p>
        </w:tc>
        <w:tc>
          <w:tcPr>
            <w:tcW w:w="1809" w:type="dxa"/>
          </w:tcPr>
          <w:p w14:paraId="4138C173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Ja</w:t>
            </w:r>
          </w:p>
        </w:tc>
      </w:tr>
      <w:tr w:rsidR="00152C42" w:rsidRPr="00152C42" w14:paraId="1194B71B" w14:textId="77777777" w:rsidTr="00B456FF">
        <w:tc>
          <w:tcPr>
            <w:tcW w:w="3544" w:type="dxa"/>
          </w:tcPr>
          <w:p w14:paraId="04234CC5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Fase 2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ab/>
            </w:r>
          </w:p>
        </w:tc>
        <w:tc>
          <w:tcPr>
            <w:tcW w:w="1877" w:type="dxa"/>
          </w:tcPr>
          <w:p w14:paraId="5944C71B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</w:t>
            </w:r>
          </w:p>
        </w:tc>
        <w:tc>
          <w:tcPr>
            <w:tcW w:w="2126" w:type="dxa"/>
          </w:tcPr>
          <w:p w14:paraId="3E9730B9" w14:textId="57780310" w:rsidR="00152C42" w:rsidRPr="00152C42" w:rsidRDefault="001B3D71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I regi av fylket</w:t>
            </w:r>
          </w:p>
        </w:tc>
        <w:tc>
          <w:tcPr>
            <w:tcW w:w="1809" w:type="dxa"/>
          </w:tcPr>
          <w:p w14:paraId="493501D9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83F529E" w14:textId="77777777" w:rsidTr="00B456FF">
        <w:tc>
          <w:tcPr>
            <w:tcW w:w="3544" w:type="dxa"/>
          </w:tcPr>
          <w:p w14:paraId="11412F0C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Lokale forhandlinger </w:t>
            </w:r>
          </w:p>
          <w:p w14:paraId="0CB6A798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Private områder</w:t>
            </w:r>
          </w:p>
        </w:tc>
        <w:tc>
          <w:tcPr>
            <w:tcW w:w="1877" w:type="dxa"/>
          </w:tcPr>
          <w:p w14:paraId="56482997" w14:textId="277E3731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I regi av kompetanse</w:t>
            </w:r>
            <w:r w:rsidR="0098345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-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sentret og region</w:t>
            </w:r>
          </w:p>
        </w:tc>
        <w:tc>
          <w:tcPr>
            <w:tcW w:w="2126" w:type="dxa"/>
          </w:tcPr>
          <w:p w14:paraId="2970689D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809" w:type="dxa"/>
          </w:tcPr>
          <w:p w14:paraId="586A11F2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B26CCAD" w14:textId="77777777" w:rsidTr="00B456FF">
        <w:tc>
          <w:tcPr>
            <w:tcW w:w="3544" w:type="dxa"/>
          </w:tcPr>
          <w:p w14:paraId="30517235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Lokale forhandlinger </w:t>
            </w:r>
          </w:p>
          <w:p w14:paraId="3F972A01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KS</w:t>
            </w:r>
          </w:p>
        </w:tc>
        <w:tc>
          <w:tcPr>
            <w:tcW w:w="1877" w:type="dxa"/>
          </w:tcPr>
          <w:p w14:paraId="25333E88" w14:textId="30181BDB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I regi av kompetanse</w:t>
            </w:r>
            <w:r w:rsidR="00983457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-</w:t>
            </w: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sentret og regionen</w:t>
            </w:r>
          </w:p>
        </w:tc>
        <w:tc>
          <w:tcPr>
            <w:tcW w:w="2126" w:type="dxa"/>
          </w:tcPr>
          <w:p w14:paraId="39F2BCE6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809" w:type="dxa"/>
          </w:tcPr>
          <w:p w14:paraId="3045A710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EE4152" w:rsidRPr="00D702AE" w14:paraId="79A9AE5A" w14:textId="77777777" w:rsidTr="00B456FF">
        <w:tc>
          <w:tcPr>
            <w:tcW w:w="3544" w:type="dxa"/>
          </w:tcPr>
          <w:p w14:paraId="0ADAA9E8" w14:textId="7B5DBBA6" w:rsidR="00EE4152" w:rsidRPr="00D702AE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Samling for tillitsvalgte i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Stendi</w:t>
            </w:r>
            <w:proofErr w:type="spellEnd"/>
          </w:p>
        </w:tc>
        <w:tc>
          <w:tcPr>
            <w:tcW w:w="1877" w:type="dxa"/>
          </w:tcPr>
          <w:p w14:paraId="01B4E12F" w14:textId="2A3875C7" w:rsidR="00EE4152" w:rsidRPr="00D702AE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Koordinerings</w:t>
            </w:r>
            <w:r w:rsidR="00B456FF"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-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leddet til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Stendi</w:t>
            </w:r>
            <w:proofErr w:type="spellEnd"/>
          </w:p>
        </w:tc>
        <w:tc>
          <w:tcPr>
            <w:tcW w:w="2126" w:type="dxa"/>
          </w:tcPr>
          <w:p w14:paraId="132F6885" w14:textId="425BA940" w:rsidR="00EE4152" w:rsidRPr="00D702AE" w:rsidRDefault="00B456FF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26/4 – 27/4</w:t>
            </w:r>
          </w:p>
        </w:tc>
        <w:tc>
          <w:tcPr>
            <w:tcW w:w="1809" w:type="dxa"/>
          </w:tcPr>
          <w:p w14:paraId="1CC982C0" w14:textId="77777777" w:rsidR="00EE4152" w:rsidRPr="00D702AE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EE4152" w:rsidRPr="00D702AE" w14:paraId="5524CCD2" w14:textId="77777777" w:rsidTr="00B456FF">
        <w:tc>
          <w:tcPr>
            <w:tcW w:w="3544" w:type="dxa"/>
          </w:tcPr>
          <w:p w14:paraId="3A2016BF" w14:textId="2E2429BB" w:rsidR="00EE4152" w:rsidRPr="00D702AE" w:rsidRDefault="00B456FF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Samling for tillitsvalgte i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AniCura</w:t>
            </w:r>
            <w:proofErr w:type="spellEnd"/>
          </w:p>
        </w:tc>
        <w:tc>
          <w:tcPr>
            <w:tcW w:w="1877" w:type="dxa"/>
          </w:tcPr>
          <w:p w14:paraId="7C157054" w14:textId="6569A80C" w:rsidR="00EE4152" w:rsidRPr="00D702AE" w:rsidRDefault="00B456FF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Koordinerings-leddet til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AniCura</w:t>
            </w:r>
            <w:proofErr w:type="spellEnd"/>
          </w:p>
        </w:tc>
        <w:tc>
          <w:tcPr>
            <w:tcW w:w="2126" w:type="dxa"/>
          </w:tcPr>
          <w:p w14:paraId="5D8349A3" w14:textId="351083AF" w:rsidR="00EE4152" w:rsidRPr="00D702AE" w:rsidRDefault="00B456FF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15/11 – 16/11</w:t>
            </w:r>
          </w:p>
        </w:tc>
        <w:tc>
          <w:tcPr>
            <w:tcW w:w="1809" w:type="dxa"/>
          </w:tcPr>
          <w:p w14:paraId="10ACEDA0" w14:textId="77777777" w:rsidR="00EE4152" w:rsidRPr="00D702AE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</w:tbl>
    <w:p w14:paraId="1A870E13" w14:textId="77777777" w:rsidR="00152C42" w:rsidRPr="00152C42" w:rsidRDefault="00152C42" w:rsidP="00152C42">
      <w:pPr>
        <w:tabs>
          <w:tab w:val="left" w:pos="2127"/>
          <w:tab w:val="left" w:pos="3969"/>
          <w:tab w:val="left" w:pos="6237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bookmarkStart w:id="517" w:name="_Toc373316234"/>
    </w:p>
    <w:p w14:paraId="39AFB77F" w14:textId="2F5744AD" w:rsidR="00152C42" w:rsidRPr="00152C42" w:rsidRDefault="00350AB1" w:rsidP="00152C42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Fagforbundet Fana tok ansvar for gjennomføring av Fase 1-kurs for aktuelle deltakere i Bergensregionen og tilsluttende kommuner. Grunnet </w:t>
      </w:r>
      <w:proofErr w:type="spellStart"/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>Covid</w:t>
      </w:r>
      <w:proofErr w:type="spellEnd"/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 19 var det mange som sto i kø for å få gjennomført Fase1, gjennom 4 kurs første halvdel av 2022 var totalt 78 nye tillitsvalgte på Fase 1, derav vi hadde 16 tillitsvalgte med. </w:t>
      </w:r>
    </w:p>
    <w:p w14:paraId="6AD3DC7A" w14:textId="77777777" w:rsidR="00B456FF" w:rsidRPr="00D702AE" w:rsidRDefault="00350AB1" w:rsidP="00B456FF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t xml:space="preserve">Under pandemien så meldte behovet seg for å se på andre former for grunnskolering. Fagforbundet Fana valgte å ikke gjennomføre digital Fase1, men utviklet i samarbeid med kompetansesentret Fase 1 del 1. Dette er en innføring som våre nye tillitsvalgte er på før de blir tilbudt plass på Fase1. Skoleringen tar for seg i hovedsak lokal fagforening, litt om rollen som tillitsvalgt. Vi har sett stor nytte av å </w:t>
      </w:r>
      <w:r w:rsidRPr="00D702AE">
        <w:rPr>
          <w:rFonts w:ascii="Arial" w:eastAsia="Times New Roman" w:hAnsi="Arial" w:cs="Arial"/>
          <w:color w:val="000000"/>
          <w:sz w:val="27"/>
          <w:szCs w:val="27"/>
          <w:lang w:eastAsia="nb-NO"/>
        </w:rPr>
        <w:lastRenderedPageBreak/>
        <w:t xml:space="preserve">gjennomføre denne skoleringen, vi får møtt de tillitsvalgte og erfarer at det er lettere for de tillitsvalgte å ta kontakt med oss i etterkant om det er spørsmål de har. </w:t>
      </w:r>
    </w:p>
    <w:p w14:paraId="68224DD6" w14:textId="49AC1CA6" w:rsidR="00152C42" w:rsidRPr="00152C42" w:rsidRDefault="00152C42" w:rsidP="00B456F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Planlagte kurs og konferanser for tillitsvalgte valgt etter </w:t>
      </w:r>
      <w:r w:rsidRPr="00152C42">
        <w:rPr>
          <w:rFonts w:ascii="Arial" w:eastAsia="Times New Roman" w:hAnsi="Arial" w:cs="Arial"/>
          <w:b/>
          <w:bCs/>
          <w:sz w:val="27"/>
          <w:szCs w:val="27"/>
          <w:u w:val="single"/>
          <w:lang w:eastAsia="nb-NO"/>
        </w:rPr>
        <w:t>vedtektene</w:t>
      </w: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t xml:space="preserve"> </w:t>
      </w:r>
    </w:p>
    <w:p w14:paraId="07110434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701"/>
        <w:gridCol w:w="1701"/>
        <w:gridCol w:w="2410"/>
      </w:tblGrid>
      <w:tr w:rsidR="00152C42" w:rsidRPr="00152C42" w14:paraId="5AB5498A" w14:textId="77777777" w:rsidTr="00E0427B">
        <w:tc>
          <w:tcPr>
            <w:tcW w:w="3544" w:type="dxa"/>
            <w:shd w:val="clear" w:color="auto" w:fill="E7E6E6" w:themeFill="background2"/>
          </w:tcPr>
          <w:p w14:paraId="32DB033A" w14:textId="77777777" w:rsidR="00152C42" w:rsidRPr="00152C42" w:rsidRDefault="00152C42" w:rsidP="00152C42">
            <w:pPr>
              <w:tabs>
                <w:tab w:val="center" w:pos="1664"/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ab/>
              <w:t>Type kurs:</w:t>
            </w:r>
          </w:p>
        </w:tc>
        <w:tc>
          <w:tcPr>
            <w:tcW w:w="1701" w:type="dxa"/>
            <w:shd w:val="clear" w:color="auto" w:fill="E7E6E6" w:themeFill="background2"/>
          </w:tcPr>
          <w:p w14:paraId="171794BA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TV gjennomført</w:t>
            </w:r>
          </w:p>
        </w:tc>
        <w:tc>
          <w:tcPr>
            <w:tcW w:w="1701" w:type="dxa"/>
            <w:shd w:val="clear" w:color="auto" w:fill="E7E6E6" w:themeFill="background2"/>
          </w:tcPr>
          <w:p w14:paraId="7EB15013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Dato gjennomført</w:t>
            </w:r>
          </w:p>
        </w:tc>
        <w:tc>
          <w:tcPr>
            <w:tcW w:w="2410" w:type="dxa"/>
            <w:shd w:val="clear" w:color="auto" w:fill="E7E6E6" w:themeFill="background2"/>
          </w:tcPr>
          <w:p w14:paraId="7359E50E" w14:textId="77777777" w:rsidR="00152C42" w:rsidRPr="00152C42" w:rsidRDefault="00152C42" w:rsidP="00152C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Registrert i AOF</w:t>
            </w:r>
          </w:p>
        </w:tc>
      </w:tr>
      <w:tr w:rsidR="00152C42" w:rsidRPr="00152C42" w14:paraId="74B12DAF" w14:textId="77777777" w:rsidTr="00E0427B">
        <w:tc>
          <w:tcPr>
            <w:tcW w:w="3544" w:type="dxa"/>
          </w:tcPr>
          <w:p w14:paraId="77D30BEB" w14:textId="77777777" w:rsidR="00152C42" w:rsidRPr="00152C42" w:rsidRDefault="00152C42" w:rsidP="00152C42">
            <w:pPr>
              <w:tabs>
                <w:tab w:val="left" w:pos="1701"/>
                <w:tab w:val="left" w:pos="453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Styreseminar</w:t>
            </w:r>
          </w:p>
        </w:tc>
        <w:tc>
          <w:tcPr>
            <w:tcW w:w="1701" w:type="dxa"/>
          </w:tcPr>
          <w:p w14:paraId="767D3FF0" w14:textId="2CFF24BB" w:rsidR="00152C42" w:rsidRPr="00152C42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9</w:t>
            </w:r>
          </w:p>
        </w:tc>
        <w:tc>
          <w:tcPr>
            <w:tcW w:w="1701" w:type="dxa"/>
          </w:tcPr>
          <w:p w14:paraId="3E0AC6E9" w14:textId="70F4BA23" w:rsidR="00152C42" w:rsidRPr="00152C42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18/3</w:t>
            </w:r>
            <w:r w:rsidR="00152C42"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– 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20</w:t>
            </w:r>
            <w:r w:rsidR="00152C42"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/</w:t>
            </w: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</w:t>
            </w:r>
          </w:p>
        </w:tc>
        <w:tc>
          <w:tcPr>
            <w:tcW w:w="2410" w:type="dxa"/>
          </w:tcPr>
          <w:p w14:paraId="3E7DA1B3" w14:textId="43DD7ADA" w:rsidR="00152C42" w:rsidRPr="00152C42" w:rsidRDefault="00EE4152" w:rsidP="00152C42">
            <w:pPr>
              <w:tabs>
                <w:tab w:val="left" w:pos="1701"/>
                <w:tab w:val="left" w:pos="4536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Ja</w:t>
            </w:r>
          </w:p>
        </w:tc>
      </w:tr>
    </w:tbl>
    <w:p w14:paraId="31335098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18A7B5DB" w14:textId="77777777" w:rsidR="00152C42" w:rsidRPr="00152C42" w:rsidRDefault="00152C42" w:rsidP="00152C42">
      <w:pPr>
        <w:spacing w:after="0" w:line="36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bookmarkStart w:id="518" w:name="_Toc464550199"/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Andre kurs og konferanser</w:t>
      </w:r>
      <w:bookmarkEnd w:id="517"/>
      <w:bookmarkEnd w:id="518"/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 xml:space="preserve"> </w:t>
      </w:r>
    </w:p>
    <w:p w14:paraId="74F855D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(Øvrige typer kurs, konferanser, seminar, opplæringstiltak med videre - som tillitsvalgte har deltatt på i regi av andre enn fagforeningen, for eksempel toppskolering og Fase 3)</w:t>
      </w:r>
    </w:p>
    <w:p w14:paraId="76021DA7" w14:textId="77777777" w:rsidR="00152C42" w:rsidRPr="00152C42" w:rsidRDefault="00152C42" w:rsidP="00152C42">
      <w:pPr>
        <w:tabs>
          <w:tab w:val="left" w:pos="2127"/>
          <w:tab w:val="left" w:pos="3969"/>
          <w:tab w:val="left" w:pos="6237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ab/>
      </w:r>
    </w:p>
    <w:tbl>
      <w:tblPr>
        <w:tblW w:w="93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40"/>
        <w:gridCol w:w="2126"/>
        <w:gridCol w:w="1276"/>
        <w:gridCol w:w="1843"/>
      </w:tblGrid>
      <w:tr w:rsidR="00152C42" w:rsidRPr="00152C42" w14:paraId="5BADB749" w14:textId="77777777" w:rsidTr="00E0427B">
        <w:tc>
          <w:tcPr>
            <w:tcW w:w="4140" w:type="dxa"/>
            <w:shd w:val="clear" w:color="auto" w:fill="E7E6E6" w:themeFill="background2"/>
          </w:tcPr>
          <w:p w14:paraId="4A3875F2" w14:textId="77777777" w:rsidR="00152C42" w:rsidRPr="00152C42" w:rsidRDefault="00152C4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 xml:space="preserve">Type kurs </w:t>
            </w:r>
          </w:p>
        </w:tc>
        <w:tc>
          <w:tcPr>
            <w:tcW w:w="2126" w:type="dxa"/>
            <w:shd w:val="clear" w:color="auto" w:fill="E7E6E6" w:themeFill="background2"/>
          </w:tcPr>
          <w:p w14:paraId="73119C81" w14:textId="77777777" w:rsidR="00152C42" w:rsidRPr="00152C42" w:rsidRDefault="00152C4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Arrangør</w:t>
            </w:r>
          </w:p>
        </w:tc>
        <w:tc>
          <w:tcPr>
            <w:tcW w:w="1276" w:type="dxa"/>
            <w:shd w:val="clear" w:color="auto" w:fill="E7E6E6" w:themeFill="background2"/>
          </w:tcPr>
          <w:p w14:paraId="05ADE7AB" w14:textId="77777777" w:rsidR="00152C42" w:rsidRPr="00152C42" w:rsidRDefault="00152C4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deltakere</w:t>
            </w:r>
          </w:p>
        </w:tc>
        <w:tc>
          <w:tcPr>
            <w:tcW w:w="1843" w:type="dxa"/>
            <w:shd w:val="clear" w:color="auto" w:fill="E7E6E6" w:themeFill="background2"/>
          </w:tcPr>
          <w:p w14:paraId="7B9D46B0" w14:textId="77777777" w:rsidR="00152C42" w:rsidRPr="00152C42" w:rsidRDefault="00152C4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Dato gjennomført</w:t>
            </w:r>
          </w:p>
        </w:tc>
      </w:tr>
      <w:tr w:rsidR="00EE4152" w:rsidRPr="00D702AE" w14:paraId="4BCA22FF" w14:textId="77777777" w:rsidTr="00E0427B">
        <w:tc>
          <w:tcPr>
            <w:tcW w:w="4140" w:type="dxa"/>
          </w:tcPr>
          <w:p w14:paraId="0797BE44" w14:textId="5A8B61E7" w:rsidR="00EE4152" w:rsidRPr="00D702AE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Kommunalkonferansen</w:t>
            </w:r>
          </w:p>
        </w:tc>
        <w:tc>
          <w:tcPr>
            <w:tcW w:w="2126" w:type="dxa"/>
          </w:tcPr>
          <w:p w14:paraId="636AF7AA" w14:textId="77777777" w:rsidR="00EE4152" w:rsidRPr="00D702AE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276" w:type="dxa"/>
          </w:tcPr>
          <w:p w14:paraId="19AC211B" w14:textId="4F0FC594" w:rsidR="00EE4152" w:rsidRPr="00D702AE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843" w:type="dxa"/>
          </w:tcPr>
          <w:p w14:paraId="7B7ED54F" w14:textId="6FFCC49E" w:rsidR="00EE4152" w:rsidRPr="00D702AE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12/9 – 14/9</w:t>
            </w:r>
          </w:p>
        </w:tc>
      </w:tr>
      <w:tr w:rsidR="00152C42" w:rsidRPr="00152C42" w14:paraId="6C8A349B" w14:textId="77777777" w:rsidTr="00E0427B">
        <w:tc>
          <w:tcPr>
            <w:tcW w:w="4140" w:type="dxa"/>
          </w:tcPr>
          <w:p w14:paraId="325D5458" w14:textId="0FEE2468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Arbeidsmiljøkonferansen</w:t>
            </w:r>
          </w:p>
        </w:tc>
        <w:tc>
          <w:tcPr>
            <w:tcW w:w="2126" w:type="dxa"/>
          </w:tcPr>
          <w:p w14:paraId="4179923B" w14:textId="2105BE61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Fagforbundet </w:t>
            </w:r>
            <w:proofErr w:type="spellStart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Vestland</w:t>
            </w:r>
            <w:proofErr w:type="spellEnd"/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, Utdanningsforbundet og KS</w:t>
            </w:r>
          </w:p>
        </w:tc>
        <w:tc>
          <w:tcPr>
            <w:tcW w:w="1276" w:type="dxa"/>
          </w:tcPr>
          <w:p w14:paraId="6FEBA83D" w14:textId="2B1B9310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</w:t>
            </w:r>
          </w:p>
        </w:tc>
        <w:tc>
          <w:tcPr>
            <w:tcW w:w="1843" w:type="dxa"/>
          </w:tcPr>
          <w:p w14:paraId="3EA21EF3" w14:textId="34505F83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29/9 – 30/9</w:t>
            </w:r>
          </w:p>
        </w:tc>
      </w:tr>
      <w:tr w:rsidR="00152C42" w:rsidRPr="00152C42" w14:paraId="2D1C3216" w14:textId="77777777" w:rsidTr="00E0427B">
        <w:tc>
          <w:tcPr>
            <w:tcW w:w="4140" w:type="dxa"/>
          </w:tcPr>
          <w:p w14:paraId="0D110078" w14:textId="3BBEC33B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Faglig-politisk</w:t>
            </w:r>
          </w:p>
        </w:tc>
        <w:tc>
          <w:tcPr>
            <w:tcW w:w="2126" w:type="dxa"/>
          </w:tcPr>
          <w:p w14:paraId="604BAD45" w14:textId="77777777" w:rsidR="00152C42" w:rsidRPr="00152C42" w:rsidRDefault="00152C4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276" w:type="dxa"/>
          </w:tcPr>
          <w:p w14:paraId="52431A50" w14:textId="20547492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2</w:t>
            </w:r>
          </w:p>
        </w:tc>
        <w:tc>
          <w:tcPr>
            <w:tcW w:w="1843" w:type="dxa"/>
          </w:tcPr>
          <w:p w14:paraId="73555EA1" w14:textId="0904CD11" w:rsidR="00152C42" w:rsidRPr="00152C42" w:rsidRDefault="00EE4152" w:rsidP="00152C42">
            <w:pPr>
              <w:tabs>
                <w:tab w:val="left" w:pos="2127"/>
                <w:tab w:val="left" w:pos="3969"/>
                <w:tab w:val="left" w:pos="6237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D702AE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30/9 – 1/10</w:t>
            </w:r>
          </w:p>
        </w:tc>
      </w:tr>
    </w:tbl>
    <w:p w14:paraId="7CB3E1B9" w14:textId="77777777" w:rsidR="00152C42" w:rsidRPr="00152C42" w:rsidRDefault="00152C42" w:rsidP="00152C42">
      <w:pPr>
        <w:tabs>
          <w:tab w:val="left" w:pos="2127"/>
          <w:tab w:val="left" w:pos="3969"/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1BE78399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Kort orientering om bruk av midler til organisasjonsrettet opplæring: </w:t>
      </w:r>
    </w:p>
    <w:p w14:paraId="1BB05522" w14:textId="6039490D" w:rsidR="00152C42" w:rsidRPr="00152C42" w:rsidRDefault="00B456FF" w:rsidP="00152C42">
      <w:pPr>
        <w:numPr>
          <w:ilvl w:val="0"/>
          <w:numId w:val="3"/>
        </w:numPr>
        <w:tabs>
          <w:tab w:val="left" w:pos="2127"/>
          <w:tab w:val="left" w:pos="3969"/>
          <w:tab w:val="left" w:pos="6237"/>
        </w:tabs>
        <w:autoSpaceDE w:val="0"/>
        <w:autoSpaceDN w:val="0"/>
        <w:adjustRightInd w:val="0"/>
        <w:spacing w:after="0" w:line="211" w:lineRule="atLeast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>Fagforbundet Fana prioriterer skolering for tillitsvalgte og verneombud som er i Fagforbundet. Valget om å ha med verneombud er for å gi de mer skolering og for at tillitsvalgt og verneombud på arbeidsplassene får verktøy de kan bruke sammen på arbeidsplassen.</w:t>
      </w:r>
    </w:p>
    <w:p w14:paraId="56BEB6F1" w14:textId="77777777" w:rsidR="00152C42" w:rsidRPr="00152C42" w:rsidRDefault="00152C42" w:rsidP="00152C42">
      <w:pPr>
        <w:tabs>
          <w:tab w:val="left" w:pos="2127"/>
          <w:tab w:val="left" w:pos="3969"/>
          <w:tab w:val="left" w:pos="6237"/>
        </w:tabs>
        <w:autoSpaceDE w:val="0"/>
        <w:autoSpaceDN w:val="0"/>
        <w:adjustRightInd w:val="0"/>
        <w:spacing w:after="0" w:line="211" w:lineRule="atLeast"/>
        <w:ind w:left="720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D7D213A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4709A90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sz w:val="27"/>
          <w:szCs w:val="27"/>
          <w:lang w:eastAsia="nb-NO"/>
        </w:rPr>
        <w:t>Yrkesfaglige kurs, fagdager og konferanser- medlemsrettet</w:t>
      </w:r>
    </w:p>
    <w:p w14:paraId="1EE6871E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b/>
          <w:sz w:val="27"/>
          <w:szCs w:val="27"/>
          <w:lang w:eastAsia="nb-NO"/>
        </w:rPr>
      </w:pPr>
    </w:p>
    <w:p w14:paraId="0CDA46AB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Fagforeningen har i løpet av året gjennomført følgende kurs, fagdager og konferanser:</w:t>
      </w:r>
    </w:p>
    <w:p w14:paraId="2CD5CD83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402"/>
        <w:gridCol w:w="1560"/>
        <w:gridCol w:w="1559"/>
        <w:gridCol w:w="1672"/>
        <w:gridCol w:w="1418"/>
      </w:tblGrid>
      <w:tr w:rsidR="00152C42" w:rsidRPr="00152C42" w14:paraId="47008083" w14:textId="77777777" w:rsidTr="00E0427B">
        <w:tc>
          <w:tcPr>
            <w:tcW w:w="3402" w:type="dxa"/>
            <w:shd w:val="clear" w:color="auto" w:fill="E7E6E6" w:themeFill="background2"/>
          </w:tcPr>
          <w:p w14:paraId="2139E7B1" w14:textId="77777777" w:rsidR="00152C42" w:rsidRPr="00152C42" w:rsidRDefault="00152C42" w:rsidP="00152C42">
            <w:pPr>
              <w:tabs>
                <w:tab w:val="left" w:pos="520"/>
                <w:tab w:val="center" w:pos="1791"/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ab/>
            </w: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ab/>
              <w:t>Type kurs, fagdager og konferanser</w:t>
            </w:r>
          </w:p>
        </w:tc>
        <w:tc>
          <w:tcPr>
            <w:tcW w:w="1560" w:type="dxa"/>
            <w:shd w:val="clear" w:color="auto" w:fill="E7E6E6" w:themeFill="background2"/>
          </w:tcPr>
          <w:p w14:paraId="457A479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deltakere</w:t>
            </w:r>
          </w:p>
        </w:tc>
        <w:tc>
          <w:tcPr>
            <w:tcW w:w="1559" w:type="dxa"/>
            <w:shd w:val="clear" w:color="auto" w:fill="E7E6E6" w:themeFill="background2"/>
          </w:tcPr>
          <w:p w14:paraId="7F1A5BD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Antall studietimer</w:t>
            </w:r>
          </w:p>
        </w:tc>
        <w:tc>
          <w:tcPr>
            <w:tcW w:w="1672" w:type="dxa"/>
            <w:shd w:val="clear" w:color="auto" w:fill="E7E6E6" w:themeFill="background2"/>
          </w:tcPr>
          <w:p w14:paraId="3141AF4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 xml:space="preserve">Dato </w:t>
            </w:r>
          </w:p>
          <w:p w14:paraId="3FEE19E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gjennomført</w:t>
            </w:r>
          </w:p>
        </w:tc>
        <w:tc>
          <w:tcPr>
            <w:tcW w:w="1418" w:type="dxa"/>
            <w:shd w:val="clear" w:color="auto" w:fill="E7E6E6" w:themeFill="background2"/>
          </w:tcPr>
          <w:p w14:paraId="2C65587D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b/>
                <w:sz w:val="27"/>
                <w:szCs w:val="27"/>
                <w:lang w:eastAsia="nb-NO"/>
              </w:rPr>
              <w:t>Registrert i AOF</w:t>
            </w:r>
          </w:p>
        </w:tc>
      </w:tr>
      <w:tr w:rsidR="00152C42" w:rsidRPr="00152C42" w14:paraId="37698971" w14:textId="77777777" w:rsidTr="00E0427B">
        <w:tc>
          <w:tcPr>
            <w:tcW w:w="3402" w:type="dxa"/>
          </w:tcPr>
          <w:p w14:paraId="794EF7E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560" w:type="dxa"/>
          </w:tcPr>
          <w:p w14:paraId="658962B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559" w:type="dxa"/>
          </w:tcPr>
          <w:p w14:paraId="629CBB74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672" w:type="dxa"/>
          </w:tcPr>
          <w:p w14:paraId="31D03B1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1418" w:type="dxa"/>
          </w:tcPr>
          <w:p w14:paraId="1C77B50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</w:tbl>
    <w:p w14:paraId="2C6B07B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1139A2D" w14:textId="77777777" w:rsidR="00152C42" w:rsidRPr="00152C42" w:rsidRDefault="00152C42" w:rsidP="00152C42">
      <w:pPr>
        <w:keepNext/>
        <w:keepLines/>
        <w:spacing w:before="240" w:after="0" w:line="240" w:lineRule="auto"/>
        <w:outlineLvl w:val="0"/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</w:pPr>
      <w:bookmarkStart w:id="519" w:name="_Toc17466711"/>
      <w:bookmarkStart w:id="520" w:name="_Toc52971177"/>
      <w:bookmarkStart w:id="521" w:name="_Toc124425631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Fagforeningens </w:t>
      </w:r>
      <w:proofErr w:type="gramStart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>anvendelse</w:t>
      </w:r>
      <w:proofErr w:type="gramEnd"/>
      <w:r w:rsidRPr="00152C42">
        <w:rPr>
          <w:rFonts w:ascii="Arial" w:eastAsiaTheme="majorEastAsia" w:hAnsi="Arial" w:cs="Arial"/>
          <w:color w:val="2F5496" w:themeColor="accent1" w:themeShade="BF"/>
          <w:sz w:val="27"/>
          <w:szCs w:val="27"/>
          <w:lang w:eastAsia="nb-NO"/>
        </w:rPr>
        <w:t xml:space="preserve"> av organisatorisk frikjøp/ «spleiselag»</w:t>
      </w:r>
      <w:bookmarkEnd w:id="519"/>
      <w:bookmarkEnd w:id="520"/>
      <w:bookmarkEnd w:id="521"/>
    </w:p>
    <w:p w14:paraId="080E67A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BAB00BB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 xml:space="preserve">Har fagforeningen søkt om økonomiske midler til organisatorisk frikjøp? </w:t>
      </w:r>
    </w:p>
    <w:p w14:paraId="5A47CCF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Ja</w:t>
      </w:r>
    </w:p>
    <w:p w14:paraId="0F8F0111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Hvis nei, hva skal til for å bruke midlene til frikjøp?</w:t>
      </w:r>
    </w:p>
    <w:p w14:paraId="7C289AC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Hva er til hinder for at frikjøpet brukes?</w:t>
      </w:r>
    </w:p>
    <w:p w14:paraId="3CC6A793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C177FCE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Hvordan er midlene anvendt? Hva ser fagforeningene som fordel ved å bruke midlene, eks oppgaver som blir løst?</w:t>
      </w:r>
    </w:p>
    <w:p w14:paraId="1C8ECDAA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Følge opp medlemmer, også tenkt til bruk på arbeidsplassbesøk.</w:t>
      </w:r>
    </w:p>
    <w:p w14:paraId="2D74C5B4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73D16726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Har fagforeningen vurdert å samarbeide med andre fagforeninger om frikjøp?</w:t>
      </w:r>
    </w:p>
    <w:p w14:paraId="436F1810" w14:textId="36E2844F" w:rsidR="00152C42" w:rsidRPr="00152C42" w:rsidRDefault="00B456FF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D702AE">
        <w:rPr>
          <w:rFonts w:ascii="Arial" w:eastAsia="Times New Roman" w:hAnsi="Arial" w:cs="Arial"/>
          <w:sz w:val="27"/>
          <w:szCs w:val="27"/>
          <w:lang w:eastAsia="nb-NO"/>
        </w:rPr>
        <w:t>Nei, ikke i 2022</w:t>
      </w:r>
    </w:p>
    <w:p w14:paraId="17FAF003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sz w:val="27"/>
          <w:szCs w:val="27"/>
          <w:lang w:eastAsia="nb-NO"/>
        </w:rPr>
        <w:t>Hva skal til for at fagforeningen kan samarbeide med andre fagforeninger til eks. vedlikehold av medlemsregisteret, verving m. m.?</w:t>
      </w:r>
    </w:p>
    <w:p w14:paraId="0B421927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bookmarkEnd w:id="514"/>
    <w:p w14:paraId="01CB952F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7A26DF66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4055362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00B6EE1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71A9791D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0D984367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55E6F41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32DEEA3B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CCC9634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3FAB084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1F697F43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D43DD4C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1F8D69AE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0F1BED1D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3D642E27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474B65FC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329449E4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7DE38565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1C815E2B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A064F72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4F228841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7AD1F628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63DD66D9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3FBF78A9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2F84BF77" w14:textId="77777777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0C5AA3CD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</w:p>
    <w:p w14:paraId="0C4A96F7" w14:textId="675BDCED" w:rsidR="00152C42" w:rsidRPr="00152C42" w:rsidRDefault="00152C42" w:rsidP="00152C4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eastAsia="nb-NO"/>
        </w:rPr>
      </w:pPr>
      <w:r w:rsidRPr="00152C42">
        <w:rPr>
          <w:rFonts w:ascii="Arial" w:eastAsia="Times New Roman" w:hAnsi="Arial" w:cs="Arial"/>
          <w:b/>
          <w:bCs/>
          <w:sz w:val="27"/>
          <w:szCs w:val="27"/>
          <w:lang w:eastAsia="nb-NO"/>
        </w:rPr>
        <w:lastRenderedPageBreak/>
        <w:t>Sted og dato</w:t>
      </w:r>
      <w:r w:rsidR="00B456FF" w:rsidRPr="00D702AE">
        <w:rPr>
          <w:rFonts w:ascii="Arial" w:eastAsia="Times New Roman" w:hAnsi="Arial" w:cs="Arial"/>
          <w:b/>
          <w:bCs/>
          <w:sz w:val="27"/>
          <w:szCs w:val="27"/>
          <w:lang w:eastAsia="nb-NO"/>
        </w:rPr>
        <w:br/>
        <w:t>Bergen 12/1 2023</w:t>
      </w:r>
    </w:p>
    <w:p w14:paraId="425F72F0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2C94943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0"/>
        <w:gridCol w:w="3019"/>
        <w:gridCol w:w="3033"/>
      </w:tblGrid>
      <w:tr w:rsidR="00152C42" w:rsidRPr="00152C42" w14:paraId="351D28AC" w14:textId="77777777" w:rsidTr="00E0427B">
        <w:tc>
          <w:tcPr>
            <w:tcW w:w="3020" w:type="dxa"/>
          </w:tcPr>
          <w:p w14:paraId="5F0C74A4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7BE3A79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Fagforeningsleder</w:t>
            </w:r>
          </w:p>
        </w:tc>
        <w:tc>
          <w:tcPr>
            <w:tcW w:w="3033" w:type="dxa"/>
          </w:tcPr>
          <w:p w14:paraId="67A1614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67F70E87" w14:textId="77777777" w:rsidTr="00E0427B">
        <w:tc>
          <w:tcPr>
            <w:tcW w:w="3020" w:type="dxa"/>
          </w:tcPr>
          <w:p w14:paraId="3AAE267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4605ED0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6C6425C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590A082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70E7974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</w:tcPr>
          <w:p w14:paraId="7FA4950D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3C3FABD2" w14:textId="77777777" w:rsidTr="00E0427B">
        <w:tc>
          <w:tcPr>
            <w:tcW w:w="3020" w:type="dxa"/>
            <w:tcBorders>
              <w:bottom w:val="single" w:sz="4" w:space="0" w:color="auto"/>
            </w:tcBorders>
          </w:tcPr>
          <w:p w14:paraId="0BF54629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5B9142B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EB8A285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5A980FC5" w14:textId="77777777" w:rsidTr="00E0427B">
        <w:tc>
          <w:tcPr>
            <w:tcW w:w="3020" w:type="dxa"/>
            <w:tcBorders>
              <w:top w:val="single" w:sz="4" w:space="0" w:color="auto"/>
            </w:tcBorders>
          </w:tcPr>
          <w:p w14:paraId="71AF7984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73D5C22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6A8710B0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2F820EC0" w14:textId="77777777" w:rsidTr="00E0427B">
        <w:tc>
          <w:tcPr>
            <w:tcW w:w="3020" w:type="dxa"/>
          </w:tcPr>
          <w:p w14:paraId="16A1DE9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Nestleder / Opplæringsansvarlig</w:t>
            </w:r>
          </w:p>
        </w:tc>
        <w:tc>
          <w:tcPr>
            <w:tcW w:w="3019" w:type="dxa"/>
          </w:tcPr>
          <w:p w14:paraId="5AE63C5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</w:tcPr>
          <w:p w14:paraId="4DA6F4B5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Kasserer</w:t>
            </w:r>
          </w:p>
          <w:p w14:paraId="1906A8A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0B0B0B0B" w14:textId="77777777" w:rsidTr="00E0427B">
        <w:tc>
          <w:tcPr>
            <w:tcW w:w="3020" w:type="dxa"/>
            <w:tcBorders>
              <w:bottom w:val="single" w:sz="4" w:space="0" w:color="auto"/>
            </w:tcBorders>
          </w:tcPr>
          <w:p w14:paraId="2B7CB90A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6AD36D9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4C1FA26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74A628F3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257DE2D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6973658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3CE64BCA" w14:textId="77777777" w:rsidTr="00E0427B">
        <w:tc>
          <w:tcPr>
            <w:tcW w:w="3020" w:type="dxa"/>
            <w:tcBorders>
              <w:top w:val="single" w:sz="4" w:space="0" w:color="auto"/>
            </w:tcBorders>
          </w:tcPr>
          <w:p w14:paraId="41B3696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1ADF8E6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 xml:space="preserve"> </w:t>
            </w:r>
          </w:p>
        </w:tc>
        <w:tc>
          <w:tcPr>
            <w:tcW w:w="3033" w:type="dxa"/>
            <w:tcBorders>
              <w:top w:val="single" w:sz="4" w:space="0" w:color="auto"/>
            </w:tcBorders>
          </w:tcPr>
          <w:p w14:paraId="0D66D42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774A6EF3" w14:textId="77777777" w:rsidTr="00E0427B">
        <w:tc>
          <w:tcPr>
            <w:tcW w:w="3020" w:type="dxa"/>
          </w:tcPr>
          <w:p w14:paraId="69F659E0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helse og sosial</w:t>
            </w:r>
          </w:p>
        </w:tc>
        <w:tc>
          <w:tcPr>
            <w:tcW w:w="3019" w:type="dxa"/>
          </w:tcPr>
          <w:p w14:paraId="2AE2C9E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</w:tcPr>
          <w:p w14:paraId="59679EF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kontor og administrasjon</w:t>
            </w:r>
          </w:p>
        </w:tc>
      </w:tr>
      <w:tr w:rsidR="00152C42" w:rsidRPr="00152C42" w14:paraId="012C6625" w14:textId="77777777" w:rsidTr="00E0427B">
        <w:tc>
          <w:tcPr>
            <w:tcW w:w="3020" w:type="dxa"/>
            <w:tcBorders>
              <w:bottom w:val="single" w:sz="4" w:space="0" w:color="auto"/>
            </w:tcBorders>
          </w:tcPr>
          <w:p w14:paraId="7D8F5ED4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0035E34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2E5CE2CD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3C759B4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06D3D67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07D7E9AE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5A270444" w14:textId="77777777" w:rsidTr="00E0427B">
        <w:tc>
          <w:tcPr>
            <w:tcW w:w="3020" w:type="dxa"/>
          </w:tcPr>
          <w:p w14:paraId="1F575A2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samferdsel og teknisk</w:t>
            </w:r>
          </w:p>
        </w:tc>
        <w:tc>
          <w:tcPr>
            <w:tcW w:w="3019" w:type="dxa"/>
          </w:tcPr>
          <w:p w14:paraId="752B6E2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</w:tcPr>
          <w:p w14:paraId="1E2DB289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Leder yrkesseksjon kirke, kultur og oppvekst</w:t>
            </w:r>
          </w:p>
        </w:tc>
      </w:tr>
      <w:tr w:rsidR="00152C42" w:rsidRPr="00152C42" w14:paraId="6051B324" w14:textId="77777777" w:rsidTr="00E0427B">
        <w:tc>
          <w:tcPr>
            <w:tcW w:w="3020" w:type="dxa"/>
            <w:tcBorders>
              <w:bottom w:val="single" w:sz="4" w:space="0" w:color="auto"/>
            </w:tcBorders>
          </w:tcPr>
          <w:p w14:paraId="25DB7E05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707E4D1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385FA1C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47CE1B0C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48F0675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49B92F20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40080DA7" w14:textId="77777777" w:rsidTr="00E0427B">
        <w:tc>
          <w:tcPr>
            <w:tcW w:w="3020" w:type="dxa"/>
          </w:tcPr>
          <w:p w14:paraId="3952681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Ungdomstillitsvalgt</w:t>
            </w:r>
          </w:p>
        </w:tc>
        <w:tc>
          <w:tcPr>
            <w:tcW w:w="3019" w:type="dxa"/>
          </w:tcPr>
          <w:p w14:paraId="296FDF1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</w:tcPr>
          <w:p w14:paraId="43CD8F8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Pensjonisttillitsvalgt</w:t>
            </w:r>
          </w:p>
        </w:tc>
      </w:tr>
      <w:tr w:rsidR="00152C42" w:rsidRPr="00152C42" w14:paraId="221A4730" w14:textId="77777777" w:rsidTr="00E0427B">
        <w:tc>
          <w:tcPr>
            <w:tcW w:w="3020" w:type="dxa"/>
            <w:tcBorders>
              <w:bottom w:val="single" w:sz="4" w:space="0" w:color="auto"/>
            </w:tcBorders>
          </w:tcPr>
          <w:p w14:paraId="100090D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00C070E8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71B812A0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  <w:p w14:paraId="3DAF739F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0EF36492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14:paraId="2A65E54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</w:tr>
      <w:tr w:rsidR="00152C42" w:rsidRPr="00152C42" w14:paraId="6CC9B67E" w14:textId="77777777" w:rsidTr="00E0427B">
        <w:tc>
          <w:tcPr>
            <w:tcW w:w="3020" w:type="dxa"/>
          </w:tcPr>
          <w:p w14:paraId="6529C737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  <w:p w14:paraId="0ECC6D76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19" w:type="dxa"/>
          </w:tcPr>
          <w:p w14:paraId="53901199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</w:p>
        </w:tc>
        <w:tc>
          <w:tcPr>
            <w:tcW w:w="3033" w:type="dxa"/>
          </w:tcPr>
          <w:p w14:paraId="58FFEA3B" w14:textId="77777777" w:rsidR="00152C42" w:rsidRPr="00152C42" w:rsidRDefault="00152C42" w:rsidP="00152C42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7"/>
                <w:szCs w:val="27"/>
                <w:lang w:eastAsia="nb-NO"/>
              </w:rPr>
            </w:pPr>
            <w:r w:rsidRPr="00152C42">
              <w:rPr>
                <w:rFonts w:ascii="Arial" w:eastAsia="Times New Roman" w:hAnsi="Arial" w:cs="Arial"/>
                <w:sz w:val="27"/>
                <w:szCs w:val="27"/>
                <w:lang w:eastAsia="nb-NO"/>
              </w:rPr>
              <w:t>Styremedlem</w:t>
            </w:r>
          </w:p>
        </w:tc>
      </w:tr>
    </w:tbl>
    <w:p w14:paraId="116AF08B" w14:textId="77777777" w:rsidR="00152C42" w:rsidRPr="00152C42" w:rsidRDefault="00152C42" w:rsidP="00152C42">
      <w:pPr>
        <w:tabs>
          <w:tab w:val="left" w:pos="3969"/>
        </w:tabs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4E9AC635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22B2C48F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3F2B6B9B" w14:textId="77777777" w:rsidR="00152C42" w:rsidRPr="00152C42" w:rsidRDefault="00152C42" w:rsidP="00152C4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nb-NO"/>
        </w:rPr>
      </w:pPr>
    </w:p>
    <w:p w14:paraId="6BDA8C38" w14:textId="77777777" w:rsidR="00885766" w:rsidRPr="00D702AE" w:rsidRDefault="00000000">
      <w:pPr>
        <w:rPr>
          <w:rFonts w:ascii="Arial" w:hAnsi="Arial" w:cs="Arial"/>
          <w:sz w:val="27"/>
          <w:szCs w:val="27"/>
        </w:rPr>
      </w:pPr>
    </w:p>
    <w:sectPr w:rsidR="00885766" w:rsidRPr="00D702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he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589474"/>
      <w:docPartObj>
        <w:docPartGallery w:val="Page Numbers (Bottom of Page)"/>
        <w:docPartUnique/>
      </w:docPartObj>
    </w:sdtPr>
    <w:sdtContent>
      <w:p w14:paraId="0CCFDD1E" w14:textId="77777777" w:rsidR="008C5AD6" w:rsidRDefault="00000000">
        <w:pPr>
          <w:pStyle w:val="Defaul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1D626DD1" w14:textId="77777777" w:rsidR="008C5AD6" w:rsidRDefault="00000000">
    <w:pPr>
      <w:pStyle w:val="Defaul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12C2A"/>
    <w:multiLevelType w:val="hybridMultilevel"/>
    <w:tmpl w:val="1278FA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67786"/>
    <w:multiLevelType w:val="multilevel"/>
    <w:tmpl w:val="24A6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762F1"/>
    <w:multiLevelType w:val="hybridMultilevel"/>
    <w:tmpl w:val="D750D2BC"/>
    <w:lvl w:ilvl="0" w:tplc="0E5658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3" w15:restartNumberingAfterBreak="0">
    <w:nsid w:val="18040D4F"/>
    <w:multiLevelType w:val="hybridMultilevel"/>
    <w:tmpl w:val="2E306684"/>
    <w:lvl w:ilvl="0" w:tplc="5B5656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DE2097"/>
    <w:multiLevelType w:val="hybridMultilevel"/>
    <w:tmpl w:val="AC9ED8A0"/>
    <w:lvl w:ilvl="0" w:tplc="11565C42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151652"/>
    <w:multiLevelType w:val="hybridMultilevel"/>
    <w:tmpl w:val="C5641416"/>
    <w:lvl w:ilvl="0" w:tplc="C03693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5C5736"/>
    <w:multiLevelType w:val="multilevel"/>
    <w:tmpl w:val="DA9C1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470D33"/>
    <w:multiLevelType w:val="hybridMultilevel"/>
    <w:tmpl w:val="B97676F4"/>
    <w:lvl w:ilvl="0" w:tplc="E9C60B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D70CA0"/>
    <w:multiLevelType w:val="hybridMultilevel"/>
    <w:tmpl w:val="498294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5B4677"/>
    <w:multiLevelType w:val="multilevel"/>
    <w:tmpl w:val="3080E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8F4B3C"/>
    <w:multiLevelType w:val="hybridMultilevel"/>
    <w:tmpl w:val="AA2CD3AC"/>
    <w:lvl w:ilvl="0" w:tplc="6764F1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314087">
    <w:abstractNumId w:val="10"/>
  </w:num>
  <w:num w:numId="2" w16cid:durableId="698773268">
    <w:abstractNumId w:val="4"/>
  </w:num>
  <w:num w:numId="3" w16cid:durableId="568468737">
    <w:abstractNumId w:val="14"/>
  </w:num>
  <w:num w:numId="4" w16cid:durableId="1010067572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8858176">
    <w:abstractNumId w:val="31"/>
  </w:num>
  <w:num w:numId="6" w16cid:durableId="1210143821">
    <w:abstractNumId w:val="15"/>
  </w:num>
  <w:num w:numId="7" w16cid:durableId="1385250932">
    <w:abstractNumId w:val="18"/>
  </w:num>
  <w:num w:numId="8" w16cid:durableId="1705671584">
    <w:abstractNumId w:val="35"/>
  </w:num>
  <w:num w:numId="9" w16cid:durableId="141235637">
    <w:abstractNumId w:val="26"/>
  </w:num>
  <w:num w:numId="10" w16cid:durableId="1803621249">
    <w:abstractNumId w:val="39"/>
  </w:num>
  <w:num w:numId="11" w16cid:durableId="2022317695">
    <w:abstractNumId w:val="7"/>
  </w:num>
  <w:num w:numId="12" w16cid:durableId="949968646">
    <w:abstractNumId w:val="2"/>
  </w:num>
  <w:num w:numId="13" w16cid:durableId="883369459">
    <w:abstractNumId w:val="40"/>
  </w:num>
  <w:num w:numId="14" w16cid:durableId="465048732">
    <w:abstractNumId w:val="5"/>
  </w:num>
  <w:num w:numId="15" w16cid:durableId="1274170075">
    <w:abstractNumId w:val="37"/>
  </w:num>
  <w:num w:numId="16" w16cid:durableId="1771705016">
    <w:abstractNumId w:val="16"/>
  </w:num>
  <w:num w:numId="17" w16cid:durableId="1364555335">
    <w:abstractNumId w:val="19"/>
  </w:num>
  <w:num w:numId="18" w16cid:durableId="1102383831">
    <w:abstractNumId w:val="36"/>
  </w:num>
  <w:num w:numId="19" w16cid:durableId="2029334424">
    <w:abstractNumId w:val="23"/>
  </w:num>
  <w:num w:numId="20" w16cid:durableId="602343129">
    <w:abstractNumId w:val="8"/>
  </w:num>
  <w:num w:numId="21" w16cid:durableId="1564947352">
    <w:abstractNumId w:val="42"/>
  </w:num>
  <w:num w:numId="22" w16cid:durableId="260188837">
    <w:abstractNumId w:val="0"/>
  </w:num>
  <w:num w:numId="23" w16cid:durableId="767624953">
    <w:abstractNumId w:val="17"/>
  </w:num>
  <w:num w:numId="24" w16cid:durableId="744644257">
    <w:abstractNumId w:val="1"/>
  </w:num>
  <w:num w:numId="25" w16cid:durableId="309288829">
    <w:abstractNumId w:val="41"/>
  </w:num>
  <w:num w:numId="26" w16cid:durableId="476075609">
    <w:abstractNumId w:val="20"/>
  </w:num>
  <w:num w:numId="27" w16cid:durableId="1801655267">
    <w:abstractNumId w:val="22"/>
  </w:num>
  <w:num w:numId="28" w16cid:durableId="460155636">
    <w:abstractNumId w:val="3"/>
  </w:num>
  <w:num w:numId="29" w16cid:durableId="1353217542">
    <w:abstractNumId w:val="12"/>
  </w:num>
  <w:num w:numId="30" w16cid:durableId="178665085">
    <w:abstractNumId w:val="33"/>
  </w:num>
  <w:num w:numId="31" w16cid:durableId="719668643">
    <w:abstractNumId w:val="32"/>
  </w:num>
  <w:num w:numId="32" w16cid:durableId="1029143999">
    <w:abstractNumId w:val="25"/>
  </w:num>
  <w:num w:numId="33" w16cid:durableId="1725517452">
    <w:abstractNumId w:val="21"/>
  </w:num>
  <w:num w:numId="34" w16cid:durableId="478696617">
    <w:abstractNumId w:val="11"/>
  </w:num>
  <w:num w:numId="35" w16cid:durableId="599794330">
    <w:abstractNumId w:val="24"/>
  </w:num>
  <w:num w:numId="36" w16cid:durableId="465659185">
    <w:abstractNumId w:val="27"/>
  </w:num>
  <w:num w:numId="37" w16cid:durableId="1458794449">
    <w:abstractNumId w:val="38"/>
  </w:num>
  <w:num w:numId="38" w16cid:durableId="1872261892">
    <w:abstractNumId w:val="29"/>
  </w:num>
  <w:num w:numId="39" w16cid:durableId="617954996">
    <w:abstractNumId w:val="28"/>
  </w:num>
  <w:num w:numId="40" w16cid:durableId="1377125598">
    <w:abstractNumId w:val="9"/>
  </w:num>
  <w:num w:numId="41" w16cid:durableId="679701249">
    <w:abstractNumId w:val="34"/>
  </w:num>
  <w:num w:numId="42" w16cid:durableId="1289509291">
    <w:abstractNumId w:val="6"/>
  </w:num>
  <w:num w:numId="43" w16cid:durableId="1199779270">
    <w:abstractNumId w:val="13"/>
  </w:num>
  <w:num w:numId="44" w16cid:durableId="1403061253">
    <w:abstractNumId w:val="30"/>
  </w:num>
  <w:num w:numId="45" w16cid:durableId="111983255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42"/>
    <w:rsid w:val="00053093"/>
    <w:rsid w:val="000A23FF"/>
    <w:rsid w:val="000B2ABC"/>
    <w:rsid w:val="0011270A"/>
    <w:rsid w:val="00152C42"/>
    <w:rsid w:val="00172BCD"/>
    <w:rsid w:val="0019542D"/>
    <w:rsid w:val="001B3D71"/>
    <w:rsid w:val="00253338"/>
    <w:rsid w:val="00275DD9"/>
    <w:rsid w:val="002E3561"/>
    <w:rsid w:val="00311C31"/>
    <w:rsid w:val="00350AB1"/>
    <w:rsid w:val="004D5399"/>
    <w:rsid w:val="005D4F24"/>
    <w:rsid w:val="005E513D"/>
    <w:rsid w:val="00957AA4"/>
    <w:rsid w:val="00983457"/>
    <w:rsid w:val="00A41EF9"/>
    <w:rsid w:val="00A46B10"/>
    <w:rsid w:val="00AA39EE"/>
    <w:rsid w:val="00B313D4"/>
    <w:rsid w:val="00B456FF"/>
    <w:rsid w:val="00B624B7"/>
    <w:rsid w:val="00BD182D"/>
    <w:rsid w:val="00BE3E36"/>
    <w:rsid w:val="00CF655F"/>
    <w:rsid w:val="00D35A18"/>
    <w:rsid w:val="00D702AE"/>
    <w:rsid w:val="00EB5552"/>
    <w:rsid w:val="00EE401A"/>
    <w:rsid w:val="00EE4152"/>
    <w:rsid w:val="00F4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6CF1"/>
  <w15:chartTrackingRefBased/>
  <w15:docId w15:val="{FC486901-F556-4B8F-A585-CF6417A59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autoRedefine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152C4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52C42"/>
    <w:pPr>
      <w:keepNext/>
      <w:keepLines/>
      <w:spacing w:before="20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  <w:lang w:val="en-US" w:eastAsia="nb-NO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52C42"/>
    <w:pPr>
      <w:keepNext/>
      <w:keepLines/>
      <w:spacing w:before="200" w:after="0" w:line="24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  <w:lang w:val="en-US" w:eastAsia="nb-NO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52C42"/>
    <w:pPr>
      <w:keepNext/>
      <w:keepLines/>
      <w:spacing w:before="20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US" w:eastAsia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52C42"/>
    <w:pPr>
      <w:keepNext/>
      <w:keepLines/>
      <w:spacing w:before="20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52C42"/>
    <w:pPr>
      <w:keepNext/>
      <w:keepLines/>
      <w:spacing w:before="20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rsid w:val="005D4F24"/>
    <w:rPr>
      <w:rFonts w:ascii="Times New Roman" w:eastAsiaTheme="majorEastAsia" w:hAnsi="Times New Roman" w:cstheme="majorBidi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rsid w:val="00152C42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52C42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0"/>
      <w:lang w:val="en-US"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52C4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0"/>
      <w:lang w:val="en-US" w:eastAsia="nb-NO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52C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val="en-US" w:eastAsia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152C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52C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nb-NO"/>
    </w:rPr>
  </w:style>
  <w:style w:type="numbering" w:customStyle="1" w:styleId="Ingenliste1">
    <w:name w:val="Ingen liste1"/>
    <w:next w:val="Ingenliste"/>
    <w:uiPriority w:val="99"/>
    <w:semiHidden/>
    <w:unhideWhenUsed/>
    <w:rsid w:val="00152C42"/>
  </w:style>
  <w:style w:type="paragraph" w:styleId="INNH1">
    <w:name w:val="toc 1"/>
    <w:basedOn w:val="Normal"/>
    <w:next w:val="Normal"/>
    <w:autoRedefine/>
    <w:uiPriority w:val="39"/>
    <w:rsid w:val="00152C42"/>
    <w:pPr>
      <w:tabs>
        <w:tab w:val="right" w:leader="dot" w:pos="9062"/>
      </w:tabs>
      <w:spacing w:after="0" w:line="240" w:lineRule="auto"/>
    </w:pPr>
    <w:rPr>
      <w:rFonts w:eastAsia="Times New Roman" w:cs="Times New Roman"/>
      <w:noProof/>
      <w:szCs w:val="20"/>
      <w:lang w:eastAsia="nb-NO"/>
    </w:rPr>
  </w:style>
  <w:style w:type="paragraph" w:styleId="INNH2">
    <w:name w:val="toc 2"/>
    <w:basedOn w:val="Normal"/>
    <w:next w:val="Normal"/>
    <w:autoRedefine/>
    <w:uiPriority w:val="39"/>
    <w:rsid w:val="00152C42"/>
    <w:pPr>
      <w:spacing w:after="0" w:line="240" w:lineRule="auto"/>
      <w:ind w:left="240"/>
    </w:pPr>
    <w:rPr>
      <w:rFonts w:eastAsia="Times New Roman" w:cs="Times New Roman"/>
      <w:szCs w:val="20"/>
      <w:lang w:eastAsia="nb-NO"/>
    </w:rPr>
  </w:style>
  <w:style w:type="paragraph" w:styleId="INNH3">
    <w:name w:val="toc 3"/>
    <w:basedOn w:val="Normal"/>
    <w:next w:val="Normal"/>
    <w:autoRedefine/>
    <w:uiPriority w:val="39"/>
    <w:rsid w:val="00152C42"/>
    <w:pPr>
      <w:tabs>
        <w:tab w:val="right" w:leader="dot" w:pos="9062"/>
      </w:tabs>
      <w:spacing w:after="0" w:line="240" w:lineRule="auto"/>
      <w:ind w:left="480"/>
    </w:pPr>
    <w:rPr>
      <w:rFonts w:asciiTheme="majorHAnsi" w:eastAsia="Times New Roman" w:hAnsiTheme="majorHAnsi" w:cs="Times New Roman"/>
      <w:noProof/>
      <w:color w:val="2F5496" w:themeColor="accent1" w:themeShade="BF"/>
      <w:szCs w:val="20"/>
      <w:lang w:eastAsia="nb-NO"/>
    </w:rPr>
  </w:style>
  <w:style w:type="character" w:styleId="Hyperkobling">
    <w:name w:val="Hyperlink"/>
    <w:basedOn w:val="Standardskriftforavsnitt"/>
    <w:uiPriority w:val="99"/>
    <w:rsid w:val="00152C42"/>
    <w:rPr>
      <w:color w:val="0000FF"/>
      <w:u w:val="single"/>
    </w:rPr>
  </w:style>
  <w:style w:type="paragraph" w:customStyle="1" w:styleId="xl25">
    <w:name w:val="xl25"/>
    <w:basedOn w:val="Normal"/>
    <w:rsid w:val="00152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Times New Roman"/>
      <w:szCs w:val="24"/>
      <w:lang w:eastAsia="nb-NO"/>
    </w:rPr>
  </w:style>
  <w:style w:type="paragraph" w:customStyle="1" w:styleId="xl26">
    <w:name w:val="xl26"/>
    <w:basedOn w:val="Normal"/>
    <w:rsid w:val="00152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Times New Roman"/>
      <w:szCs w:val="24"/>
      <w:lang w:eastAsia="nb-NO"/>
    </w:rPr>
  </w:style>
  <w:style w:type="paragraph" w:customStyle="1" w:styleId="xl27">
    <w:name w:val="xl27"/>
    <w:basedOn w:val="Normal"/>
    <w:rsid w:val="00152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Times New Roman"/>
      <w:szCs w:val="24"/>
      <w:lang w:eastAsia="nb-NO"/>
    </w:rPr>
  </w:style>
  <w:style w:type="paragraph" w:customStyle="1" w:styleId="xl28">
    <w:name w:val="xl28"/>
    <w:basedOn w:val="Normal"/>
    <w:rsid w:val="00152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Arial Unicode MS" w:cs="Times New Roman"/>
      <w:szCs w:val="24"/>
      <w:lang w:eastAsia="nb-NO"/>
    </w:rPr>
  </w:style>
  <w:style w:type="paragraph" w:customStyle="1" w:styleId="xl29">
    <w:name w:val="xl29"/>
    <w:basedOn w:val="Normal"/>
    <w:rsid w:val="00152C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Arial Unicode MS" w:cs="Times New Roman"/>
      <w:b/>
      <w:bCs/>
      <w:szCs w:val="24"/>
      <w:lang w:eastAsia="nb-NO"/>
    </w:rPr>
  </w:style>
  <w:style w:type="paragraph" w:customStyle="1" w:styleId="xl30">
    <w:name w:val="xl30"/>
    <w:basedOn w:val="Normal"/>
    <w:rsid w:val="00152C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Arial Unicode MS" w:cs="Times New Roman"/>
      <w:b/>
      <w:bCs/>
      <w:szCs w:val="24"/>
      <w:lang w:eastAsia="nb-NO"/>
    </w:rPr>
  </w:style>
  <w:style w:type="paragraph" w:customStyle="1" w:styleId="xl31">
    <w:name w:val="xl31"/>
    <w:basedOn w:val="Normal"/>
    <w:rsid w:val="00152C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Arial Unicode MS" w:cs="Times New Roman"/>
      <w:b/>
      <w:bCs/>
      <w:szCs w:val="24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152C4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Topptekst">
    <w:name w:val="header"/>
    <w:basedOn w:val="Normal"/>
    <w:link w:val="TopptekstTegn"/>
    <w:semiHidden/>
    <w:rsid w:val="00152C4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nb-NO"/>
    </w:rPr>
  </w:style>
  <w:style w:type="character" w:customStyle="1" w:styleId="TopptekstTegn1">
    <w:name w:val="Topptekst Tegn1"/>
    <w:basedOn w:val="Standardskriftforavsnitt"/>
    <w:uiPriority w:val="99"/>
    <w:semiHidden/>
    <w:rsid w:val="00152C42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rsid w:val="00152C42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152C42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152C42"/>
    <w:pPr>
      <w:spacing w:after="0" w:line="240" w:lineRule="auto"/>
      <w:ind w:left="720"/>
      <w:contextualSpacing/>
    </w:pPr>
    <w:rPr>
      <w:rFonts w:eastAsia="Times New Roman" w:cs="Times New Roman"/>
      <w:szCs w:val="20"/>
      <w:lang w:eastAsia="nb-NO"/>
    </w:rPr>
  </w:style>
  <w:style w:type="table" w:styleId="Tabellrutenett">
    <w:name w:val="Table Grid"/>
    <w:basedOn w:val="Vanligtabell"/>
    <w:uiPriority w:val="39"/>
    <w:rsid w:val="00152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152C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52C42"/>
    <w:pPr>
      <w:spacing w:after="0" w:line="240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  <w:lang w:val="en-US" w:eastAsia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52C42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 w:eastAsia="nb-NO"/>
    </w:rPr>
  </w:style>
  <w:style w:type="paragraph" w:customStyle="1" w:styleId="Default">
    <w:name w:val="Default"/>
    <w:rsid w:val="00152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customStyle="1" w:styleId="Pa5">
    <w:name w:val="Pa5"/>
    <w:basedOn w:val="Default"/>
    <w:next w:val="Default"/>
    <w:uiPriority w:val="99"/>
    <w:rsid w:val="00152C42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152C42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152C42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152C42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152C42"/>
    <w:pPr>
      <w:spacing w:line="240" w:lineRule="auto"/>
      <w:outlineLvl w:val="9"/>
    </w:pPr>
    <w:rPr>
      <w:rFonts w:asciiTheme="majorHAnsi" w:hAnsiTheme="majorHAnsi"/>
      <w:color w:val="2F5496" w:themeColor="accent1" w:themeShade="BF"/>
      <w:sz w:val="32"/>
      <w:lang w:eastAsia="nb-NO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52C42"/>
    <w:rPr>
      <w:rFonts w:ascii="Segoe UI" w:eastAsia="Times New Roman" w:hAnsi="Segoe UI" w:cs="Segoe UI"/>
      <w:sz w:val="18"/>
      <w:szCs w:val="18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52C42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nb-NO"/>
    </w:rPr>
  </w:style>
  <w:style w:type="character" w:customStyle="1" w:styleId="BobletekstTegn1">
    <w:name w:val="Bobletekst Tegn1"/>
    <w:basedOn w:val="Standardskriftforavsnitt"/>
    <w:uiPriority w:val="99"/>
    <w:semiHidden/>
    <w:rsid w:val="00152C42"/>
    <w:rPr>
      <w:rFonts w:ascii="Segoe UI" w:hAnsi="Segoe UI" w:cs="Segoe UI"/>
      <w:sz w:val="18"/>
      <w:szCs w:val="18"/>
    </w:rPr>
  </w:style>
  <w:style w:type="paragraph" w:customStyle="1" w:styleId="g1Artikler">
    <w:name w:val="g1 (Artikler)"/>
    <w:basedOn w:val="Normal"/>
    <w:uiPriority w:val="99"/>
    <w:rsid w:val="00152C42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after="0"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152C4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nb-NO"/>
    </w:rPr>
  </w:style>
  <w:style w:type="paragraph" w:customStyle="1" w:styleId="Standard">
    <w:name w:val="Standard"/>
    <w:rsid w:val="00172BC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49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24</Pages>
  <Words>5834</Words>
  <Characters>30923</Characters>
  <Application>Microsoft Office Word</Application>
  <DocSecurity>0</DocSecurity>
  <Lines>257</Lines>
  <Paragraphs>73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Fagforbundet Fana</cp:lastModifiedBy>
  <cp:revision>1</cp:revision>
  <dcterms:created xsi:type="dcterms:W3CDTF">2023-01-12T07:42:00Z</dcterms:created>
  <dcterms:modified xsi:type="dcterms:W3CDTF">2023-01-12T13:22:00Z</dcterms:modified>
</cp:coreProperties>
</file>