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21361" w:rsidRDefault="00B213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bookmarkStart w:id="0" w:name="_GoBack"/>
      <w:bookmarkEnd w:id="0"/>
    </w:p>
    <w:p w14:paraId="00000002" w14:textId="77777777" w:rsidR="00B21361" w:rsidRDefault="00B21361">
      <w:pPr>
        <w:spacing w:after="0" w:line="240" w:lineRule="auto"/>
        <w:rPr>
          <w:rFonts w:ascii="Arial" w:eastAsia="Arial" w:hAnsi="Arial" w:cs="Arial"/>
        </w:rPr>
      </w:pPr>
    </w:p>
    <w:p w14:paraId="00000003" w14:textId="77777777" w:rsidR="00B21361" w:rsidRDefault="00B21361">
      <w:pPr>
        <w:spacing w:after="0" w:line="240" w:lineRule="auto"/>
        <w:rPr>
          <w:rFonts w:ascii="Arial" w:eastAsia="Arial" w:hAnsi="Arial" w:cs="Arial"/>
        </w:rPr>
      </w:pPr>
    </w:p>
    <w:p w14:paraId="00000004" w14:textId="77777777" w:rsidR="00B21361" w:rsidRDefault="006634E3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object w:dxaOrig="4584" w:dyaOrig="900" w14:anchorId="33522C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9.2pt;height:45pt" o:ole="">
            <v:imagedata r:id="rId8" o:title=""/>
          </v:shape>
          <o:OLEObject Type="Embed" ProgID="MSPhotoEd.3" ShapeID="_x0000_i1025" DrawAspect="Content" ObjectID="_1644397642" r:id="rId9"/>
        </w:object>
      </w:r>
    </w:p>
    <w:p w14:paraId="00000005" w14:textId="77777777" w:rsidR="00B21361" w:rsidRDefault="00B21361">
      <w:pPr>
        <w:spacing w:after="0" w:line="276" w:lineRule="auto"/>
        <w:jc w:val="center"/>
        <w:rPr>
          <w:rFonts w:ascii="Arial" w:eastAsia="Arial" w:hAnsi="Arial" w:cs="Arial"/>
        </w:rPr>
      </w:pPr>
    </w:p>
    <w:p w14:paraId="00000006" w14:textId="77777777" w:rsidR="00B21361" w:rsidRDefault="00B21361">
      <w:pPr>
        <w:spacing w:after="0" w:line="276" w:lineRule="auto"/>
        <w:jc w:val="center"/>
        <w:rPr>
          <w:rFonts w:ascii="Arial" w:eastAsia="Arial" w:hAnsi="Arial" w:cs="Arial"/>
        </w:rPr>
      </w:pPr>
    </w:p>
    <w:p w14:paraId="00000007" w14:textId="77777777" w:rsidR="00B21361" w:rsidRDefault="00B21361">
      <w:pPr>
        <w:spacing w:after="0" w:line="276" w:lineRule="auto"/>
        <w:jc w:val="center"/>
        <w:rPr>
          <w:rFonts w:ascii="Arial" w:eastAsia="Arial" w:hAnsi="Arial" w:cs="Arial"/>
        </w:rPr>
      </w:pPr>
    </w:p>
    <w:p w14:paraId="00000008" w14:textId="77777777" w:rsidR="00B21361" w:rsidRDefault="00B21361">
      <w:pPr>
        <w:spacing w:after="0" w:line="276" w:lineRule="auto"/>
        <w:jc w:val="center"/>
        <w:rPr>
          <w:rFonts w:ascii="Arial" w:eastAsia="Arial" w:hAnsi="Arial" w:cs="Arial"/>
        </w:rPr>
      </w:pPr>
    </w:p>
    <w:p w14:paraId="00000009" w14:textId="77777777" w:rsidR="00B21361" w:rsidRDefault="00B21361">
      <w:pPr>
        <w:spacing w:after="0" w:line="276" w:lineRule="auto"/>
        <w:jc w:val="center"/>
        <w:rPr>
          <w:rFonts w:ascii="Arial" w:eastAsia="Arial" w:hAnsi="Arial" w:cs="Arial"/>
        </w:rPr>
      </w:pPr>
    </w:p>
    <w:p w14:paraId="0000000A" w14:textId="77777777" w:rsidR="00B21361" w:rsidRDefault="00B21361">
      <w:pPr>
        <w:spacing w:after="0" w:line="276" w:lineRule="auto"/>
        <w:jc w:val="center"/>
        <w:rPr>
          <w:rFonts w:ascii="Arial" w:eastAsia="Arial" w:hAnsi="Arial" w:cs="Arial"/>
        </w:rPr>
      </w:pPr>
    </w:p>
    <w:p w14:paraId="0000000B" w14:textId="77777777" w:rsidR="00B21361" w:rsidRDefault="00B21361">
      <w:pPr>
        <w:spacing w:after="0" w:line="276" w:lineRule="auto"/>
        <w:jc w:val="center"/>
        <w:rPr>
          <w:rFonts w:ascii="Arial" w:eastAsia="Arial" w:hAnsi="Arial" w:cs="Arial"/>
        </w:rPr>
      </w:pPr>
    </w:p>
    <w:p w14:paraId="0000000C" w14:textId="77777777" w:rsidR="00B21361" w:rsidRDefault="00B21361">
      <w:pPr>
        <w:spacing w:after="0" w:line="276" w:lineRule="auto"/>
        <w:jc w:val="center"/>
        <w:rPr>
          <w:rFonts w:ascii="Arial" w:eastAsia="Arial" w:hAnsi="Arial" w:cs="Arial"/>
        </w:rPr>
      </w:pPr>
    </w:p>
    <w:p w14:paraId="0000000D" w14:textId="77777777" w:rsidR="00B21361" w:rsidRDefault="00B21361">
      <w:pPr>
        <w:spacing w:after="0" w:line="276" w:lineRule="auto"/>
        <w:jc w:val="center"/>
        <w:rPr>
          <w:rFonts w:ascii="Arial" w:eastAsia="Arial" w:hAnsi="Arial" w:cs="Arial"/>
        </w:rPr>
      </w:pPr>
    </w:p>
    <w:p w14:paraId="0000000E" w14:textId="77777777" w:rsidR="00B21361" w:rsidRDefault="006634E3">
      <w:pPr>
        <w:spacing w:after="0" w:line="276" w:lineRule="auto"/>
        <w:jc w:val="center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Handlingsplan 2020</w:t>
      </w:r>
    </w:p>
    <w:p w14:paraId="0000000F" w14:textId="77777777" w:rsidR="00B21361" w:rsidRDefault="00B21361">
      <w:pPr>
        <w:spacing w:after="0" w:line="276" w:lineRule="auto"/>
        <w:jc w:val="center"/>
        <w:rPr>
          <w:rFonts w:ascii="Arial" w:eastAsia="Arial" w:hAnsi="Arial" w:cs="Arial"/>
          <w:b/>
          <w:sz w:val="40"/>
          <w:szCs w:val="40"/>
        </w:rPr>
      </w:pPr>
    </w:p>
    <w:p w14:paraId="00000010" w14:textId="77777777" w:rsidR="00B21361" w:rsidRDefault="00B21361">
      <w:pPr>
        <w:spacing w:after="0" w:line="276" w:lineRule="auto"/>
        <w:jc w:val="center"/>
        <w:rPr>
          <w:rFonts w:ascii="Arial" w:eastAsia="Arial" w:hAnsi="Arial" w:cs="Arial"/>
          <w:b/>
          <w:sz w:val="40"/>
          <w:szCs w:val="40"/>
        </w:rPr>
      </w:pPr>
    </w:p>
    <w:p w14:paraId="00000011" w14:textId="77777777" w:rsidR="00B21361" w:rsidRDefault="006634E3">
      <w:pPr>
        <w:spacing w:after="0" w:line="276" w:lineRule="auto"/>
        <w:jc w:val="center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Fagforbundet Askøy</w:t>
      </w:r>
    </w:p>
    <w:p w14:paraId="00000012" w14:textId="77777777" w:rsidR="00B21361" w:rsidRDefault="00B21361">
      <w:pPr>
        <w:spacing w:after="0" w:line="276" w:lineRule="auto"/>
        <w:jc w:val="center"/>
        <w:rPr>
          <w:rFonts w:ascii="Arial" w:eastAsia="Arial" w:hAnsi="Arial" w:cs="Arial"/>
          <w:b/>
          <w:sz w:val="40"/>
          <w:szCs w:val="40"/>
        </w:rPr>
      </w:pPr>
    </w:p>
    <w:p w14:paraId="00000013" w14:textId="77777777" w:rsidR="00B21361" w:rsidRDefault="006634E3">
      <w:pPr>
        <w:spacing w:after="0" w:line="276" w:lineRule="auto"/>
        <w:jc w:val="center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Avd. 274</w:t>
      </w:r>
    </w:p>
    <w:p w14:paraId="00000014" w14:textId="77777777" w:rsidR="00B21361" w:rsidRDefault="00B21361">
      <w:pPr>
        <w:spacing w:after="0" w:line="276" w:lineRule="auto"/>
        <w:jc w:val="center"/>
        <w:rPr>
          <w:rFonts w:ascii="Arial" w:eastAsia="Arial" w:hAnsi="Arial" w:cs="Arial"/>
          <w:b/>
          <w:sz w:val="40"/>
          <w:szCs w:val="40"/>
        </w:rPr>
      </w:pPr>
    </w:p>
    <w:p w14:paraId="00000015" w14:textId="77777777" w:rsidR="00B21361" w:rsidRDefault="00B21361">
      <w:pPr>
        <w:spacing w:after="0" w:line="276" w:lineRule="auto"/>
        <w:jc w:val="center"/>
        <w:rPr>
          <w:rFonts w:ascii="Arial" w:eastAsia="Arial" w:hAnsi="Arial" w:cs="Arial"/>
          <w:b/>
          <w:sz w:val="40"/>
          <w:szCs w:val="40"/>
        </w:rPr>
      </w:pPr>
    </w:p>
    <w:p w14:paraId="00000016" w14:textId="77777777" w:rsidR="00B21361" w:rsidRDefault="00B21361">
      <w:pPr>
        <w:spacing w:after="0" w:line="276" w:lineRule="auto"/>
        <w:jc w:val="center"/>
        <w:rPr>
          <w:rFonts w:ascii="Arial" w:eastAsia="Arial" w:hAnsi="Arial" w:cs="Arial"/>
          <w:b/>
          <w:sz w:val="40"/>
          <w:szCs w:val="40"/>
        </w:rPr>
      </w:pPr>
    </w:p>
    <w:p w14:paraId="00000017" w14:textId="77777777" w:rsidR="00B21361" w:rsidRDefault="006634E3">
      <w:pPr>
        <w:spacing w:after="0" w:line="276" w:lineRule="auto"/>
        <w:rPr>
          <w:rFonts w:ascii="Arial" w:eastAsia="Arial" w:hAnsi="Arial" w:cs="Arial"/>
          <w:b/>
          <w:sz w:val="40"/>
          <w:szCs w:val="40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sz w:val="40"/>
          <w:szCs w:val="40"/>
        </w:rPr>
        <w:t>Vedtatt på medlemsmøte 05.03.20</w:t>
      </w:r>
    </w:p>
    <w:p w14:paraId="00000018" w14:textId="77777777" w:rsidR="00B21361" w:rsidRDefault="00B21361">
      <w:pPr>
        <w:keepNext/>
        <w:spacing w:before="240" w:after="60" w:line="276" w:lineRule="auto"/>
        <w:rPr>
          <w:rFonts w:ascii="Arial" w:eastAsia="Arial" w:hAnsi="Arial" w:cs="Arial"/>
          <w:b/>
          <w:sz w:val="32"/>
          <w:szCs w:val="32"/>
        </w:rPr>
      </w:pPr>
    </w:p>
    <w:p w14:paraId="00000019" w14:textId="77777777" w:rsidR="00B21361" w:rsidRDefault="00B21361">
      <w:pPr>
        <w:keepNext/>
        <w:spacing w:before="240" w:after="60" w:line="276" w:lineRule="auto"/>
        <w:rPr>
          <w:rFonts w:ascii="Arial" w:eastAsia="Arial" w:hAnsi="Arial" w:cs="Arial"/>
          <w:b/>
          <w:sz w:val="32"/>
          <w:szCs w:val="32"/>
        </w:rPr>
      </w:pPr>
    </w:p>
    <w:p w14:paraId="0000001A" w14:textId="77777777" w:rsidR="00B21361" w:rsidRDefault="00B21361">
      <w:pPr>
        <w:keepNext/>
        <w:spacing w:before="240" w:after="60" w:line="276" w:lineRule="auto"/>
        <w:rPr>
          <w:rFonts w:ascii="Arial" w:eastAsia="Arial" w:hAnsi="Arial" w:cs="Arial"/>
          <w:b/>
          <w:sz w:val="32"/>
          <w:szCs w:val="32"/>
        </w:rPr>
      </w:pPr>
    </w:p>
    <w:p w14:paraId="0000001B" w14:textId="77777777" w:rsidR="00B21361" w:rsidRDefault="006634E3">
      <w:pPr>
        <w:keepNext/>
        <w:spacing w:before="240" w:after="60" w:line="276" w:lineRule="auto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Innledning</w:t>
      </w:r>
    </w:p>
    <w:p w14:paraId="0000001C" w14:textId="77777777" w:rsidR="00B21361" w:rsidRDefault="006634E3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Fagforeningens handlingsplan er årsmøtets oppdrag til fagforeningsstyret for 2020. Handlingsplanen bygger på Fagforbundets Prinsipp- og Handlingsprogram, Fagforbundets </w:t>
      </w:r>
      <w:r>
        <w:rPr>
          <w:rFonts w:ascii="Arial" w:eastAsia="Arial" w:hAnsi="Arial" w:cs="Arial"/>
        </w:rPr>
        <w:lastRenderedPageBreak/>
        <w:t xml:space="preserve">strategiplan for årsmøteperioden, regionstyrets handlingsplan, samt andre vedtak fattet </w:t>
      </w:r>
      <w:r>
        <w:rPr>
          <w:rFonts w:ascii="Arial" w:eastAsia="Arial" w:hAnsi="Arial" w:cs="Arial"/>
        </w:rPr>
        <w:t xml:space="preserve">i overordnete organer. </w:t>
      </w:r>
    </w:p>
    <w:p w14:paraId="0000001D" w14:textId="77777777" w:rsidR="00B21361" w:rsidRDefault="00B21361">
      <w:pPr>
        <w:spacing w:after="0" w:line="276" w:lineRule="auto"/>
        <w:rPr>
          <w:rFonts w:ascii="Arial" w:eastAsia="Arial" w:hAnsi="Arial" w:cs="Arial"/>
        </w:rPr>
      </w:pPr>
    </w:p>
    <w:p w14:paraId="0000001E" w14:textId="77777777" w:rsidR="00B21361" w:rsidRDefault="006634E3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Handlingsplanen omhandler fagforeningens målsettinger og aktiviteter for perioden mellom årsmøtene.  </w:t>
      </w:r>
    </w:p>
    <w:p w14:paraId="0000001F" w14:textId="77777777" w:rsidR="00B21361" w:rsidRDefault="006634E3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Planen sees i sammenheng med resultater og erfaringer (årsberetningen) fra forrige periode.</w:t>
      </w:r>
    </w:p>
    <w:p w14:paraId="00000020" w14:textId="77777777" w:rsidR="00B21361" w:rsidRDefault="006634E3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Kostnadene som følger av handlingspla</w:t>
      </w:r>
      <w:r>
        <w:rPr>
          <w:rFonts w:ascii="Arial" w:eastAsia="Arial" w:hAnsi="Arial" w:cs="Arial"/>
        </w:rPr>
        <w:t>nen er konkretisert i fagforeningens budsjett.</w:t>
      </w:r>
    </w:p>
    <w:p w14:paraId="00000021" w14:textId="77777777" w:rsidR="00B21361" w:rsidRDefault="006634E3">
      <w:pPr>
        <w:spacing w:after="0" w:line="240" w:lineRule="auto"/>
        <w:rPr>
          <w:rFonts w:ascii="Arial" w:eastAsia="Arial" w:hAnsi="Arial" w:cs="Arial"/>
        </w:rPr>
      </w:pPr>
      <w:r>
        <w:br w:type="page"/>
      </w:r>
    </w:p>
    <w:p w14:paraId="00000022" w14:textId="77777777" w:rsidR="00B21361" w:rsidRDefault="00B21361">
      <w:pPr>
        <w:keepNext/>
        <w:keepLines/>
        <w:spacing w:before="480" w:after="0" w:line="276" w:lineRule="auto"/>
        <w:rPr>
          <w:rFonts w:ascii="Arial" w:eastAsia="Arial" w:hAnsi="Arial" w:cs="Arial"/>
          <w:b/>
          <w:sz w:val="32"/>
          <w:szCs w:val="32"/>
        </w:rPr>
      </w:pPr>
    </w:p>
    <w:sdt>
      <w:sdtPr>
        <w:id w:val="710084749"/>
        <w:docPartObj>
          <w:docPartGallery w:val="Table of Contents"/>
          <w:docPartUnique/>
        </w:docPartObj>
      </w:sdtPr>
      <w:sdtEndPr/>
      <w:sdtContent>
        <w:p w14:paraId="00000023" w14:textId="77777777" w:rsidR="00B21361" w:rsidRDefault="006634E3">
          <w:pPr>
            <w:rPr>
              <w:rFonts w:ascii="Arial" w:eastAsia="Arial" w:hAnsi="Arial" w:cs="Arial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</w:p>
        <w:bookmarkStart w:id="2" w:name="_heading=h.so26g5ebxrvz" w:colFirst="0" w:colLast="0"/>
        <w:bookmarkEnd w:id="2"/>
        <w:p w14:paraId="00000024" w14:textId="77777777" w:rsidR="00B21361" w:rsidRDefault="006634E3">
          <w:pPr>
            <w:keepNext/>
            <w:spacing w:before="240" w:after="60" w:line="276" w:lineRule="auto"/>
            <w:rPr>
              <w:rFonts w:ascii="Arial" w:eastAsia="Arial" w:hAnsi="Arial" w:cs="Arial"/>
            </w:rPr>
          </w:pPr>
          <w:r>
            <w:fldChar w:fldCharType="end"/>
          </w:r>
        </w:p>
      </w:sdtContent>
    </w:sdt>
    <w:p w14:paraId="00000025" w14:textId="77777777" w:rsidR="00B21361" w:rsidRDefault="006634E3">
      <w:pPr>
        <w:keepNext/>
        <w:spacing w:before="240" w:after="60" w:line="276" w:lineRule="auto"/>
        <w:rPr>
          <w:rFonts w:ascii="Arial" w:eastAsia="Arial" w:hAnsi="Arial" w:cs="Arial"/>
          <w:b/>
          <w:color w:val="4F81BD"/>
          <w:sz w:val="28"/>
          <w:szCs w:val="28"/>
        </w:rPr>
      </w:pPr>
      <w:bookmarkStart w:id="3" w:name="_heading=h.5txp3492rdy5" w:colFirst="0" w:colLast="0"/>
      <w:bookmarkEnd w:id="3"/>
      <w:r>
        <w:rPr>
          <w:rFonts w:ascii="Arial" w:eastAsia="Arial" w:hAnsi="Arial" w:cs="Arial"/>
          <w:b/>
          <w:color w:val="4F81BD"/>
          <w:sz w:val="28"/>
          <w:szCs w:val="28"/>
        </w:rPr>
        <w:t>Fagforeningens nåsituasjon og utfordringer på kort og lang sikt</w:t>
      </w:r>
    </w:p>
    <w:p w14:paraId="00000026" w14:textId="77777777" w:rsidR="00B21361" w:rsidRDefault="006634E3">
      <w:pPr>
        <w:keepNext/>
        <w:spacing w:before="240" w:after="6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Fagforbundet Askøy har mange utfordringer foran seg, både når det gjelder kommunen som arbeidsgiver, å håndtere et (mulig) økende antall private arbeidsgivere og en vanskelig politisk situasjon. </w:t>
      </w:r>
    </w:p>
    <w:p w14:paraId="00000027" w14:textId="77777777" w:rsidR="00B21361" w:rsidRDefault="006634E3">
      <w:pPr>
        <w:keepNext/>
        <w:spacing w:before="240" w:after="6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Etter at høyresiden kuppet kommunens budsjett i desember 201</w:t>
      </w:r>
      <w:r>
        <w:rPr>
          <w:rFonts w:ascii="Arial" w:eastAsia="Arial" w:hAnsi="Arial" w:cs="Arial"/>
          <w:sz w:val="24"/>
          <w:szCs w:val="24"/>
        </w:rPr>
        <w:t>8 og etter hvert fikk et slags flertall etter valget 2019, er det klart at Askøy vil ha lavere inntekter og et meget stramt kommunebudsjett i mange år fremover. Dette går direkte og indirekte ut over våre medlemmer som er ansatt i kommunen. Kuttene i tjene</w:t>
      </w:r>
      <w:r>
        <w:rPr>
          <w:rFonts w:ascii="Arial" w:eastAsia="Arial" w:hAnsi="Arial" w:cs="Arial"/>
          <w:sz w:val="24"/>
          <w:szCs w:val="24"/>
        </w:rPr>
        <w:t>stene begynte allerede i 2019, og det er varslet store kutt og store konsekvenser for våre medlemmer også i 2020. Det er overhengende fare for at tjenester kan bli privatisert. Sykehjem og renhold er nevnt spesifikt. Kommunen har også overtallige som de ik</w:t>
      </w:r>
      <w:r>
        <w:rPr>
          <w:rFonts w:ascii="Arial" w:eastAsia="Arial" w:hAnsi="Arial" w:cs="Arial"/>
          <w:sz w:val="24"/>
          <w:szCs w:val="24"/>
        </w:rPr>
        <w:t xml:space="preserve">ke finner arbeid til. Denne situasjonen vil kunne eskalere ved ytterligere kutt i tjenestene. </w:t>
      </w:r>
    </w:p>
    <w:p w14:paraId="00000028" w14:textId="77777777" w:rsidR="00B21361" w:rsidRDefault="006634E3">
      <w:pPr>
        <w:keepNext/>
        <w:spacing w:before="240" w:after="6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Omorganisering i barnehagesektoren vil også kunne gå ut over våre mange medlemmer i private barnehager. Her blir det viktig å være i forkant i alle prosesser i s</w:t>
      </w:r>
      <w:r>
        <w:rPr>
          <w:rFonts w:ascii="Arial" w:eastAsia="Arial" w:hAnsi="Arial" w:cs="Arial"/>
          <w:sz w:val="24"/>
          <w:szCs w:val="24"/>
        </w:rPr>
        <w:t>amarbeid med de plasstillitsvalgte.</w:t>
      </w:r>
    </w:p>
    <w:p w14:paraId="00000029" w14:textId="77777777" w:rsidR="00B21361" w:rsidRDefault="006634E3">
      <w:pPr>
        <w:keepNext/>
        <w:spacing w:before="240" w:after="6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Som organisasjon vil Fagforbundet Askøy nok også få merke at de styrende partier ikke er like interessert i å ta organisasjonene med på råd når viktige avgjørelser skal tas. Det krever synlighet og offensiv tankegang fra</w:t>
      </w:r>
      <w:r>
        <w:rPr>
          <w:rFonts w:ascii="Arial" w:eastAsia="Arial" w:hAnsi="Arial" w:cs="Arial"/>
          <w:sz w:val="24"/>
          <w:szCs w:val="24"/>
        </w:rPr>
        <w:t xml:space="preserve"> fagforeningen.</w:t>
      </w:r>
    </w:p>
    <w:p w14:paraId="0000002A" w14:textId="77777777" w:rsidR="00B21361" w:rsidRDefault="006634E3">
      <w:pPr>
        <w:keepNext/>
        <w:spacing w:before="240" w:after="6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Fagforbundet Askøy har mange medlemmer som jobber i private og ideelle bedrifter. Det vil være viktig å fremover få oversikt over alle tariffavtalene som gjelder her. Vi må også se til at alle arbeidsplasser har tillitsvalgte, og at medlemm</w:t>
      </w:r>
      <w:r>
        <w:rPr>
          <w:rFonts w:ascii="Arial" w:eastAsia="Arial" w:hAnsi="Arial" w:cs="Arial"/>
          <w:sz w:val="24"/>
          <w:szCs w:val="24"/>
        </w:rPr>
        <w:t xml:space="preserve">ene får den hjelpen de trenger, uansett hvor de er ansatt. Dette gjelder både oppfølging av tariffavtaler/forhandlinger og yrkesfaglige tilbud. </w:t>
      </w:r>
    </w:p>
    <w:p w14:paraId="0000002B" w14:textId="77777777" w:rsidR="00B21361" w:rsidRDefault="006634E3">
      <w:pPr>
        <w:keepNext/>
        <w:spacing w:before="240" w:after="60" w:line="276" w:lineRule="auto"/>
        <w:rPr>
          <w:rFonts w:ascii="Arial" w:eastAsia="Arial" w:hAnsi="Arial" w:cs="Arial"/>
          <w:sz w:val="24"/>
          <w:szCs w:val="24"/>
        </w:rPr>
      </w:pPr>
      <w:bookmarkStart w:id="4" w:name="_heading=h.3znysh7" w:colFirst="0" w:colLast="0"/>
      <w:bookmarkEnd w:id="4"/>
      <w:r>
        <w:rPr>
          <w:rFonts w:ascii="Arial" w:eastAsia="Arial" w:hAnsi="Arial" w:cs="Arial"/>
          <w:sz w:val="24"/>
          <w:szCs w:val="24"/>
        </w:rPr>
        <w:t>For å møte disse utfordringene må Fagforbundet Askøy også bruke en god del energi på egen organisasjon og oppby</w:t>
      </w:r>
      <w:r>
        <w:rPr>
          <w:rFonts w:ascii="Arial" w:eastAsia="Arial" w:hAnsi="Arial" w:cs="Arial"/>
          <w:sz w:val="24"/>
          <w:szCs w:val="24"/>
        </w:rPr>
        <w:t>gging. Vi må blant annet kartlegge dagens styresammensetning og økonomiske prioriteringer for å se om det er noe som kan gjøres bedre i møte med tillitsvalgte og medlemmer ute i organisasjonen. Alt dette må ses i sammenheng med både politisk situasjon, ver</w:t>
      </w:r>
      <w:r>
        <w:rPr>
          <w:rFonts w:ascii="Arial" w:eastAsia="Arial" w:hAnsi="Arial" w:cs="Arial"/>
          <w:sz w:val="24"/>
          <w:szCs w:val="24"/>
        </w:rPr>
        <w:t xml:space="preserve">ving, økonomi og faglige utfordringer. </w:t>
      </w:r>
    </w:p>
    <w:p w14:paraId="0000002C" w14:textId="77777777" w:rsidR="00B21361" w:rsidRDefault="00B21361">
      <w:pPr>
        <w:keepNext/>
        <w:spacing w:before="240" w:after="60" w:line="276" w:lineRule="auto"/>
        <w:rPr>
          <w:rFonts w:ascii="Arial" w:eastAsia="Arial" w:hAnsi="Arial" w:cs="Arial"/>
          <w:sz w:val="24"/>
          <w:szCs w:val="24"/>
        </w:rPr>
      </w:pPr>
    </w:p>
    <w:p w14:paraId="0000002D" w14:textId="77777777" w:rsidR="00B21361" w:rsidRDefault="00B2136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2E" w14:textId="77777777" w:rsidR="00B21361" w:rsidRDefault="00B21361">
      <w:pPr>
        <w:keepNext/>
        <w:spacing w:after="0" w:line="720" w:lineRule="auto"/>
        <w:rPr>
          <w:rFonts w:ascii="Arial" w:eastAsia="Arial" w:hAnsi="Arial" w:cs="Arial"/>
          <w:b/>
          <w:color w:val="4F81BD"/>
          <w:sz w:val="26"/>
          <w:szCs w:val="26"/>
        </w:rPr>
      </w:pPr>
      <w:bookmarkStart w:id="5" w:name="_heading=h.e0j5kbiw3qf9" w:colFirst="0" w:colLast="0"/>
      <w:bookmarkEnd w:id="5"/>
    </w:p>
    <w:p w14:paraId="0000002F" w14:textId="77777777" w:rsidR="00B21361" w:rsidRDefault="006634E3">
      <w:pPr>
        <w:keepNext/>
        <w:spacing w:after="0" w:line="720" w:lineRule="auto"/>
        <w:rPr>
          <w:rFonts w:ascii="Arial" w:eastAsia="Arial" w:hAnsi="Arial" w:cs="Arial"/>
          <w:b/>
          <w:color w:val="4F81BD"/>
          <w:sz w:val="26"/>
          <w:szCs w:val="26"/>
        </w:rPr>
      </w:pPr>
      <w:bookmarkStart w:id="6" w:name="_heading=h.tbh7334njzxn" w:colFirst="0" w:colLast="0"/>
      <w:bookmarkEnd w:id="6"/>
      <w:r>
        <w:rPr>
          <w:rFonts w:ascii="Arial" w:eastAsia="Arial" w:hAnsi="Arial" w:cs="Arial"/>
          <w:b/>
          <w:color w:val="4F81BD"/>
          <w:sz w:val="26"/>
          <w:szCs w:val="26"/>
        </w:rPr>
        <w:t>Nåsituasjonen tariffmakt</w:t>
      </w:r>
    </w:p>
    <w:p w14:paraId="00000030" w14:textId="77777777" w:rsidR="00B21361" w:rsidRDefault="006634E3">
      <w:pPr>
        <w:spacing w:after="0" w:line="276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 flere yrkesaktive medlemmer Fagforbundet har hos den enkelte arbeidsgiver, jo større tariffmakt har</w:t>
      </w:r>
    </w:p>
    <w:p w14:paraId="00000031" w14:textId="77777777" w:rsidR="00B21361" w:rsidRDefault="006634E3">
      <w:pPr>
        <w:spacing w:after="0" w:line="276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organisasjonen. Dette gir oss påvirkningsmakt og forhandlingsmakt. Det forbundet som har flest </w:t>
      </w:r>
    </w:p>
    <w:p w14:paraId="00000032" w14:textId="77777777" w:rsidR="00B21361" w:rsidRDefault="006634E3">
      <w:pPr>
        <w:spacing w:after="0" w:line="276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yrkesaktive medlemmer vil ha størst innflytelse hos den enkelte arbeidsgiver. Dette spiller en </w:t>
      </w:r>
    </w:p>
    <w:p w14:paraId="00000033" w14:textId="77777777" w:rsidR="00B21361" w:rsidRDefault="006634E3">
      <w:pPr>
        <w:spacing w:after="0" w:line="276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avgjørende rolle ved forhandlinger om medlemmenes lønns- og arbe</w:t>
      </w:r>
      <w:r>
        <w:rPr>
          <w:rFonts w:ascii="Arial" w:eastAsia="Arial" w:hAnsi="Arial" w:cs="Arial"/>
          <w:sz w:val="24"/>
          <w:szCs w:val="24"/>
        </w:rPr>
        <w:t xml:space="preserve">idsvilkår, både sentralt og lokalt. </w:t>
      </w:r>
    </w:p>
    <w:p w14:paraId="00000034" w14:textId="77777777" w:rsidR="00B21361" w:rsidRDefault="006634E3">
      <w:pPr>
        <w:spacing w:after="0" w:line="276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Forbundet har ingen reell tariffmakt hvis vi ikke har tillitsvalgte som kan forhandle med arbeidsgiver – </w:t>
      </w:r>
    </w:p>
    <w:p w14:paraId="00000035" w14:textId="77777777" w:rsidR="00B21361" w:rsidRDefault="006634E3">
      <w:pPr>
        <w:spacing w:after="0" w:line="276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uavhengig av antall medlemmer. </w:t>
      </w:r>
    </w:p>
    <w:p w14:paraId="00000036" w14:textId="77777777" w:rsidR="00B21361" w:rsidRDefault="006634E3">
      <w:pPr>
        <w:spacing w:after="0" w:line="276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Fagforeningen har gjennom medlemsregisteret oversikt over hvilke arbeidsgivere og</w:t>
      </w:r>
      <w:r>
        <w:rPr>
          <w:rFonts w:ascii="Arial" w:eastAsia="Arial" w:hAnsi="Arial" w:cs="Arial"/>
          <w:sz w:val="24"/>
          <w:szCs w:val="24"/>
        </w:rPr>
        <w:t xml:space="preserve"> tariffavtaler som</w:t>
      </w:r>
    </w:p>
    <w:p w14:paraId="00000037" w14:textId="77777777" w:rsidR="00B21361" w:rsidRDefault="006634E3">
      <w:pPr>
        <w:spacing w:after="0" w:line="276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finnes i fagforeningen, og også hvem de tillitsvalgte er og hvor vi ikke har tillitsvalgte. Per i dag er det </w:t>
      </w:r>
    </w:p>
    <w:p w14:paraId="00000038" w14:textId="77777777" w:rsidR="00B21361" w:rsidRDefault="006634E3">
      <w:pPr>
        <w:spacing w:after="0" w:line="276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ikke blitt opprettet noen klubbstyrer i fagforeningen. Det blir fremover like viktig som før å hele tiden </w:t>
      </w:r>
    </w:p>
    <w:p w14:paraId="00000039" w14:textId="77777777" w:rsidR="00B21361" w:rsidRDefault="006634E3">
      <w:pPr>
        <w:spacing w:after="0" w:line="276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holde medlemsregiste</w:t>
      </w:r>
      <w:r>
        <w:rPr>
          <w:rFonts w:ascii="Arial" w:eastAsia="Arial" w:hAnsi="Arial" w:cs="Arial"/>
          <w:sz w:val="24"/>
          <w:szCs w:val="24"/>
        </w:rPr>
        <w:t>ret oppdatert.</w:t>
      </w:r>
    </w:p>
    <w:p w14:paraId="0000003A" w14:textId="77777777" w:rsidR="00B21361" w:rsidRDefault="00B21361">
      <w:pPr>
        <w:keepNext/>
        <w:spacing w:before="240" w:after="60" w:line="720" w:lineRule="auto"/>
        <w:rPr>
          <w:rFonts w:ascii="Arial" w:eastAsia="Arial" w:hAnsi="Arial" w:cs="Arial"/>
          <w:b/>
          <w:color w:val="4F81BD"/>
          <w:sz w:val="26"/>
          <w:szCs w:val="26"/>
        </w:rPr>
      </w:pPr>
      <w:bookmarkStart w:id="7" w:name="_heading=h.3dy6vkm" w:colFirst="0" w:colLast="0"/>
      <w:bookmarkEnd w:id="7"/>
    </w:p>
    <w:p w14:paraId="0000003B" w14:textId="77777777" w:rsidR="00B21361" w:rsidRDefault="006634E3">
      <w:pPr>
        <w:keepNext/>
        <w:spacing w:before="240" w:after="60" w:line="720" w:lineRule="auto"/>
        <w:rPr>
          <w:rFonts w:ascii="Arial" w:eastAsia="Arial" w:hAnsi="Arial" w:cs="Arial"/>
          <w:b/>
          <w:color w:val="4F81BD"/>
          <w:sz w:val="26"/>
          <w:szCs w:val="26"/>
        </w:rPr>
      </w:pPr>
      <w:bookmarkStart w:id="8" w:name="_heading=h.7kzi16vv6hfo" w:colFirst="0" w:colLast="0"/>
      <w:bookmarkEnd w:id="8"/>
      <w:r>
        <w:rPr>
          <w:rFonts w:ascii="Arial" w:eastAsia="Arial" w:hAnsi="Arial" w:cs="Arial"/>
          <w:b/>
          <w:color w:val="4F81BD"/>
          <w:sz w:val="26"/>
          <w:szCs w:val="26"/>
        </w:rPr>
        <w:t>Nåsituasjonen yrkesfaglig/yrkespolitisk makt</w:t>
      </w:r>
    </w:p>
    <w:p w14:paraId="0000003C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 at Fagforbundet skal kunne påvirke politiske beslutninger, både sentralt og lokalt, må vi bruke</w:t>
      </w:r>
    </w:p>
    <w:p w14:paraId="0000003D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yrkesfaglige argumenter. Sterke yrkesfaglige argumenter gir oss yrkespolitisk makt. Det vil si </w:t>
      </w:r>
      <w:r>
        <w:rPr>
          <w:rFonts w:ascii="Arial" w:eastAsia="Arial" w:hAnsi="Arial" w:cs="Arial"/>
          <w:sz w:val="24"/>
          <w:szCs w:val="24"/>
        </w:rPr>
        <w:t xml:space="preserve">makt og </w:t>
      </w:r>
    </w:p>
    <w:p w14:paraId="0000003E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mulighet til å påvirke blant annet rammevilkårene for yrkesutøvelse, oppgavefordeling, bemanning, </w:t>
      </w:r>
    </w:p>
    <w:p w14:paraId="0000003F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utdanningsløp, autorisasjons- og godkjenningsordninger. Å være en tydelig yrkespolitisk aktør styrker </w:t>
      </w:r>
    </w:p>
    <w:p w14:paraId="00000040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både det fagligpolitiske arbeidet og det tari</w:t>
      </w:r>
      <w:r>
        <w:rPr>
          <w:rFonts w:ascii="Arial" w:eastAsia="Arial" w:hAnsi="Arial" w:cs="Arial"/>
          <w:sz w:val="24"/>
          <w:szCs w:val="24"/>
        </w:rPr>
        <w:t>ffpolitiske arbeidet.</w:t>
      </w:r>
    </w:p>
    <w:p w14:paraId="00000041" w14:textId="77777777" w:rsidR="00B21361" w:rsidRDefault="00B21361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00000042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Alle de fire yrkesseksjonene er representert i styret med yrkesseksjonsledere. Likevel har vi</w:t>
      </w:r>
    </w:p>
    <w:p w14:paraId="00000043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utfordringer med hvordan seksjonsarbeidet fungerer. Det er et gjennomgangstema at det er vanskelig å</w:t>
      </w:r>
    </w:p>
    <w:p w14:paraId="00000044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rekruttere medlemmer til yrkesseksjons</w:t>
      </w:r>
      <w:r>
        <w:rPr>
          <w:rFonts w:ascii="Arial" w:eastAsia="Arial" w:hAnsi="Arial" w:cs="Arial"/>
          <w:sz w:val="24"/>
          <w:szCs w:val="24"/>
        </w:rPr>
        <w:t>styrene, og i de styrene som finnes er det varierende aktivitet.</w:t>
      </w:r>
    </w:p>
    <w:p w14:paraId="00000045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 ser at yrkesfaglige tilbud til medlemmene er meget populært, så dette er et punkt fagforeningsstyret</w:t>
      </w:r>
    </w:p>
    <w:p w14:paraId="00000046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og yrkesseksjonslederne vil bruke tid og krefter på fremover.</w:t>
      </w:r>
    </w:p>
    <w:p w14:paraId="00000047" w14:textId="77777777" w:rsidR="00B21361" w:rsidRDefault="00B21361">
      <w:pPr>
        <w:spacing w:after="0" w:line="240" w:lineRule="auto"/>
        <w:rPr>
          <w:rFonts w:ascii="Arial" w:eastAsia="Arial" w:hAnsi="Arial" w:cs="Arial"/>
          <w:i/>
          <w:sz w:val="24"/>
          <w:szCs w:val="24"/>
        </w:rPr>
      </w:pPr>
    </w:p>
    <w:p w14:paraId="00000048" w14:textId="77777777" w:rsidR="00B21361" w:rsidRDefault="00B21361">
      <w:pPr>
        <w:spacing w:after="0" w:line="240" w:lineRule="auto"/>
        <w:rPr>
          <w:rFonts w:ascii="Arial" w:eastAsia="Arial" w:hAnsi="Arial" w:cs="Arial"/>
          <w:i/>
          <w:sz w:val="24"/>
          <w:szCs w:val="24"/>
        </w:rPr>
      </w:pPr>
    </w:p>
    <w:p w14:paraId="00000049" w14:textId="77777777" w:rsidR="00B21361" w:rsidRDefault="00B21361">
      <w:pPr>
        <w:spacing w:after="0" w:line="240" w:lineRule="auto"/>
        <w:rPr>
          <w:rFonts w:ascii="Arial" w:eastAsia="Arial" w:hAnsi="Arial" w:cs="Arial"/>
          <w:i/>
          <w:sz w:val="24"/>
          <w:szCs w:val="24"/>
        </w:rPr>
      </w:pPr>
    </w:p>
    <w:p w14:paraId="0000004A" w14:textId="77777777" w:rsidR="00B21361" w:rsidRDefault="00B21361">
      <w:pPr>
        <w:spacing w:after="0" w:line="240" w:lineRule="auto"/>
        <w:rPr>
          <w:rFonts w:ascii="Arial" w:eastAsia="Arial" w:hAnsi="Arial" w:cs="Arial"/>
          <w:i/>
          <w:sz w:val="24"/>
          <w:szCs w:val="24"/>
        </w:rPr>
      </w:pPr>
    </w:p>
    <w:p w14:paraId="0000004B" w14:textId="77777777" w:rsidR="00B21361" w:rsidRDefault="00B21361">
      <w:pPr>
        <w:spacing w:after="0" w:line="240" w:lineRule="auto"/>
        <w:rPr>
          <w:rFonts w:ascii="Arial" w:eastAsia="Arial" w:hAnsi="Arial" w:cs="Arial"/>
        </w:rPr>
      </w:pPr>
    </w:p>
    <w:p w14:paraId="0000004C" w14:textId="77777777" w:rsidR="00B21361" w:rsidRDefault="00B21361">
      <w:pPr>
        <w:spacing w:after="0" w:line="240" w:lineRule="auto"/>
        <w:rPr>
          <w:rFonts w:ascii="Arial" w:eastAsia="Arial" w:hAnsi="Arial" w:cs="Arial"/>
        </w:rPr>
      </w:pPr>
    </w:p>
    <w:p w14:paraId="0000004D" w14:textId="77777777" w:rsidR="00B21361" w:rsidRDefault="006634E3">
      <w:pPr>
        <w:keepNext/>
        <w:spacing w:before="240" w:after="60" w:line="720" w:lineRule="auto"/>
        <w:rPr>
          <w:rFonts w:ascii="Arial" w:eastAsia="Arial" w:hAnsi="Arial" w:cs="Arial"/>
          <w:b/>
          <w:color w:val="4F81BD"/>
          <w:sz w:val="26"/>
          <w:szCs w:val="26"/>
        </w:rPr>
      </w:pPr>
      <w:bookmarkStart w:id="9" w:name="_heading=h.4d34og8" w:colFirst="0" w:colLast="0"/>
      <w:bookmarkEnd w:id="9"/>
      <w:r>
        <w:rPr>
          <w:rFonts w:ascii="Arial" w:eastAsia="Arial" w:hAnsi="Arial" w:cs="Arial"/>
          <w:b/>
          <w:color w:val="4F81BD"/>
          <w:sz w:val="26"/>
          <w:szCs w:val="26"/>
        </w:rPr>
        <w:t>Nåsituasjonen politisk makt</w:t>
      </w:r>
    </w:p>
    <w:p w14:paraId="0000004E" w14:textId="77777777" w:rsidR="00B21361" w:rsidRDefault="006634E3">
      <w:pPr>
        <w:spacing w:after="0" w:line="276" w:lineRule="auto"/>
        <w:ind w:left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Politikk er aktiviteter som går ut på å styre eller lede samfunnsutviklingen. Politisk makt er å kunne </w:t>
      </w:r>
    </w:p>
    <w:p w14:paraId="0000004F" w14:textId="77777777" w:rsidR="00B21361" w:rsidRDefault="006634E3">
      <w:pPr>
        <w:spacing w:after="0" w:line="276" w:lineRule="auto"/>
        <w:ind w:left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påvirke beslutninger der disse tas. Dette kan dreie seg om et bedriftsstyre, sykehusstyre, </w:t>
      </w:r>
    </w:p>
    <w:p w14:paraId="00000050" w14:textId="77777777" w:rsidR="00B21361" w:rsidRDefault="006634E3">
      <w:pPr>
        <w:spacing w:after="0" w:line="276" w:lineRule="auto"/>
        <w:ind w:left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kommunestyre eller andre beslutn</w:t>
      </w:r>
      <w:r>
        <w:rPr>
          <w:rFonts w:ascii="Arial" w:eastAsia="Arial" w:hAnsi="Arial" w:cs="Arial"/>
          <w:sz w:val="24"/>
          <w:szCs w:val="24"/>
        </w:rPr>
        <w:t xml:space="preserve">ingsorgan. Jo flere yrkesaktive medlemmer Fagforbundet har, jo </w:t>
      </w:r>
    </w:p>
    <w:p w14:paraId="00000051" w14:textId="77777777" w:rsidR="00B21361" w:rsidRDefault="006634E3">
      <w:pPr>
        <w:spacing w:after="0" w:line="276" w:lineRule="auto"/>
        <w:ind w:left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større innflytelse har organisasjonen på politiske beslutninger. Dette gjør seg gjeldende både sentralt </w:t>
      </w:r>
    </w:p>
    <w:p w14:paraId="00000052" w14:textId="77777777" w:rsidR="00B21361" w:rsidRDefault="006634E3">
      <w:pPr>
        <w:spacing w:after="0" w:line="276" w:lineRule="auto"/>
        <w:ind w:left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og lokalt.</w:t>
      </w:r>
    </w:p>
    <w:p w14:paraId="00000053" w14:textId="77777777" w:rsidR="00B21361" w:rsidRDefault="00B2136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54" w14:textId="77777777" w:rsidR="00B21361" w:rsidRDefault="006634E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Fagforbundet Askøy har både medlemmer og tillitsvalgte som engasjerer seg p</w:t>
      </w:r>
      <w:r>
        <w:rPr>
          <w:rFonts w:ascii="Arial" w:eastAsia="Arial" w:hAnsi="Arial" w:cs="Arial"/>
          <w:sz w:val="24"/>
          <w:szCs w:val="24"/>
        </w:rPr>
        <w:t>olitisk i et bredt spekter av partier og organisasjoner. Vi har plasser i kommunens administrasjonsutvalg og arbeidsmiljøutvalg. Samarbeidsavtalen med Arbeiderpartiet følges i liten grad opp formelt, men samarbeidet med alle våre naturlige politiske samarb</w:t>
      </w:r>
      <w:r>
        <w:rPr>
          <w:rFonts w:ascii="Arial" w:eastAsia="Arial" w:hAnsi="Arial" w:cs="Arial"/>
          <w:sz w:val="24"/>
          <w:szCs w:val="24"/>
        </w:rPr>
        <w:t>eidspartnere er likevel både godt og fruktbart. Politikere lytter når Fagforbundet snakker. Etter valget har vi fått ny høyreledet posisjon på Askøy. Det gjenstår å se om disse også vil ha Fagforbundet med i sine prosesser. Faglig-politisk utvalg ser nå på</w:t>
      </w:r>
      <w:r>
        <w:rPr>
          <w:rFonts w:ascii="Arial" w:eastAsia="Arial" w:hAnsi="Arial" w:cs="Arial"/>
          <w:sz w:val="24"/>
          <w:szCs w:val="24"/>
        </w:rPr>
        <w:t xml:space="preserve"> mulighetene for formaliserte avtaler med Rødt, SV og Arbeiderpartiet. Vi snakker også gjerne med andre partier der vi er enig i sak.</w:t>
      </w:r>
    </w:p>
    <w:p w14:paraId="00000055" w14:textId="77777777" w:rsidR="00B21361" w:rsidRDefault="006634E3">
      <w:pPr>
        <w:spacing w:after="0" w:line="240" w:lineRule="auto"/>
        <w:rPr>
          <w:rFonts w:ascii="Arial" w:eastAsia="Arial" w:hAnsi="Arial" w:cs="Arial"/>
          <w:i/>
          <w:color w:val="4F81BD"/>
          <w:sz w:val="26"/>
          <w:szCs w:val="26"/>
        </w:rPr>
      </w:pPr>
      <w:r>
        <w:rPr>
          <w:rFonts w:ascii="Arial" w:eastAsia="Arial" w:hAnsi="Arial" w:cs="Arial"/>
          <w:sz w:val="24"/>
          <w:szCs w:val="24"/>
        </w:rPr>
        <w:t>Ellers driver fagforeningen påvirkningsarbeid gjennom medlemskap i partier, deltagelse på politiske arrangementer og delta</w:t>
      </w:r>
      <w:r>
        <w:rPr>
          <w:rFonts w:ascii="Arial" w:eastAsia="Arial" w:hAnsi="Arial" w:cs="Arial"/>
          <w:sz w:val="24"/>
          <w:szCs w:val="24"/>
        </w:rPr>
        <w:t>gelse i utvalg og styrer i kommunen. Vi er representert i kommunestyret, i eldrerådet, i utvalg for oppvekst og levekår og flere andre viktige politiske arenaer, både formelle og uformelle.</w:t>
      </w:r>
    </w:p>
    <w:p w14:paraId="00000056" w14:textId="77777777" w:rsidR="00B21361" w:rsidRDefault="00B21361">
      <w:pPr>
        <w:spacing w:after="0" w:line="276" w:lineRule="auto"/>
        <w:rPr>
          <w:rFonts w:ascii="Arial" w:eastAsia="Arial" w:hAnsi="Arial" w:cs="Arial"/>
          <w:b/>
        </w:rPr>
      </w:pPr>
    </w:p>
    <w:p w14:paraId="00000057" w14:textId="77777777" w:rsidR="00B21361" w:rsidRDefault="006634E3">
      <w:pPr>
        <w:spacing w:after="0" w:line="240" w:lineRule="auto"/>
        <w:rPr>
          <w:rFonts w:ascii="Arial" w:eastAsia="Arial" w:hAnsi="Arial" w:cs="Arial"/>
          <w:b/>
          <w:sz w:val="32"/>
          <w:szCs w:val="32"/>
        </w:rPr>
      </w:pPr>
      <w:r>
        <w:br w:type="page"/>
      </w:r>
    </w:p>
    <w:p w14:paraId="00000058" w14:textId="77777777" w:rsidR="00B21361" w:rsidRDefault="006634E3">
      <w:pPr>
        <w:keepNext/>
        <w:spacing w:before="240" w:after="60" w:line="276" w:lineRule="auto"/>
        <w:rPr>
          <w:rFonts w:ascii="Arial" w:eastAsia="Arial" w:hAnsi="Arial" w:cs="Arial"/>
          <w:color w:val="4F81BD"/>
          <w:sz w:val="32"/>
          <w:szCs w:val="32"/>
        </w:rPr>
      </w:pPr>
      <w:bookmarkStart w:id="10" w:name="_heading=h.17dp8vu" w:colFirst="0" w:colLast="0"/>
      <w:bookmarkEnd w:id="10"/>
      <w:r>
        <w:rPr>
          <w:rFonts w:ascii="Arial" w:eastAsia="Arial" w:hAnsi="Arial" w:cs="Arial"/>
          <w:color w:val="4F81BD"/>
          <w:sz w:val="32"/>
          <w:szCs w:val="32"/>
        </w:rPr>
        <w:lastRenderedPageBreak/>
        <w:t xml:space="preserve">Målsettinger og planer i perioden </w:t>
      </w:r>
    </w:p>
    <w:p w14:paraId="00000059" w14:textId="77777777" w:rsidR="00B21361" w:rsidRDefault="006634E3">
      <w:pPr>
        <w:keepNext/>
        <w:spacing w:before="240" w:after="60" w:line="240" w:lineRule="auto"/>
        <w:rPr>
          <w:rFonts w:ascii="Arial" w:eastAsia="Arial" w:hAnsi="Arial" w:cs="Arial"/>
          <w:b/>
          <w:color w:val="4F81BD"/>
          <w:sz w:val="28"/>
          <w:szCs w:val="28"/>
        </w:rPr>
      </w:pPr>
      <w:bookmarkStart w:id="11" w:name="_heading=h.3rdcrjn" w:colFirst="0" w:colLast="0"/>
      <w:bookmarkEnd w:id="11"/>
      <w:r>
        <w:rPr>
          <w:rFonts w:ascii="Arial" w:eastAsia="Arial" w:hAnsi="Arial" w:cs="Arial"/>
          <w:b/>
          <w:color w:val="4F81BD"/>
          <w:sz w:val="28"/>
          <w:szCs w:val="28"/>
        </w:rPr>
        <w:t xml:space="preserve">Heltid og likelønn </w:t>
      </w:r>
    </w:p>
    <w:p w14:paraId="0000005A" w14:textId="77777777" w:rsidR="00B21361" w:rsidRDefault="00B2136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5B" w14:textId="77777777" w:rsidR="00B21361" w:rsidRDefault="006634E3">
      <w:pPr>
        <w:keepNext/>
        <w:spacing w:before="240" w:after="60" w:line="240" w:lineRule="auto"/>
        <w:rPr>
          <w:rFonts w:ascii="Arial" w:eastAsia="Arial" w:hAnsi="Arial" w:cs="Arial"/>
          <w:b/>
          <w:color w:val="4F81BD"/>
          <w:sz w:val="26"/>
          <w:szCs w:val="26"/>
        </w:rPr>
      </w:pPr>
      <w:bookmarkStart w:id="12" w:name="_heading=h.26in1rg" w:colFirst="0" w:colLast="0"/>
      <w:bookmarkEnd w:id="12"/>
      <w:r>
        <w:rPr>
          <w:rFonts w:ascii="Arial" w:eastAsia="Arial" w:hAnsi="Arial" w:cs="Arial"/>
          <w:b/>
          <w:color w:val="4F81BD"/>
          <w:sz w:val="26"/>
          <w:szCs w:val="26"/>
        </w:rPr>
        <w:t>Mål 2020</w:t>
      </w:r>
    </w:p>
    <w:p w14:paraId="0000005C" w14:textId="77777777" w:rsidR="00B21361" w:rsidRDefault="006634E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Alle kommuner etablerer en heltidskultur. </w:t>
      </w:r>
    </w:p>
    <w:p w14:paraId="0000005D" w14:textId="77777777" w:rsidR="00B21361" w:rsidRDefault="00B2136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5E" w14:textId="77777777" w:rsidR="00B21361" w:rsidRDefault="006634E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Færre jobber deltid, og flere av Fagforbundets medlemmer har hele stillinger. </w:t>
      </w:r>
    </w:p>
    <w:p w14:paraId="0000005F" w14:textId="77777777" w:rsidR="00B21361" w:rsidRDefault="00B2136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60" w14:textId="77777777" w:rsidR="00B21361" w:rsidRDefault="006634E3">
      <w:pPr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Hovedoppgjøret sikrer reallønnsvekst for alle, og bidrar til å minske lønnsforskjellene. </w:t>
      </w:r>
    </w:p>
    <w:p w14:paraId="00000061" w14:textId="77777777" w:rsidR="00B21361" w:rsidRDefault="00B2136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62" w14:textId="77777777" w:rsidR="00B21361" w:rsidRDefault="006634E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Lønnsgapet mellom kvinner og men</w:t>
      </w:r>
      <w:r>
        <w:rPr>
          <w:rFonts w:ascii="Arial" w:eastAsia="Arial" w:hAnsi="Arial" w:cs="Arial"/>
          <w:sz w:val="24"/>
          <w:szCs w:val="24"/>
        </w:rPr>
        <w:t xml:space="preserve">n blir mindre. </w:t>
      </w:r>
    </w:p>
    <w:p w14:paraId="00000063" w14:textId="77777777" w:rsidR="00B21361" w:rsidRDefault="00B2136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64" w14:textId="77777777" w:rsidR="00B21361" w:rsidRDefault="006634E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Kvinners kompetanse verdsettes høyere og gir økt lønnsmessig uttelling. </w:t>
      </w:r>
    </w:p>
    <w:p w14:paraId="00000065" w14:textId="77777777" w:rsidR="00B21361" w:rsidRDefault="00B2136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66" w14:textId="77777777" w:rsidR="00B21361" w:rsidRDefault="00B21361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67" w14:textId="77777777" w:rsidR="00B21361" w:rsidRDefault="006634E3">
      <w:pPr>
        <w:spacing w:after="0" w:line="240" w:lineRule="auto"/>
        <w:rPr>
          <w:rFonts w:ascii="Arial" w:eastAsia="Arial" w:hAnsi="Arial" w:cs="Arial"/>
          <w:b/>
          <w:color w:val="4F81BD"/>
          <w:sz w:val="26"/>
          <w:szCs w:val="26"/>
        </w:rPr>
      </w:pPr>
      <w:r>
        <w:rPr>
          <w:rFonts w:ascii="Arial" w:eastAsia="Arial" w:hAnsi="Arial" w:cs="Arial"/>
          <w:b/>
          <w:color w:val="4F81BD"/>
          <w:sz w:val="26"/>
          <w:szCs w:val="26"/>
        </w:rPr>
        <w:t xml:space="preserve">Strategier </w:t>
      </w:r>
    </w:p>
    <w:p w14:paraId="00000068" w14:textId="77777777" w:rsidR="00B21361" w:rsidRDefault="006634E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Bruke trepartssamarbeidet for å få til flere hele stillinger. </w:t>
      </w:r>
    </w:p>
    <w:p w14:paraId="00000069" w14:textId="77777777" w:rsidR="00B21361" w:rsidRDefault="00B2136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6A" w14:textId="77777777" w:rsidR="00B21361" w:rsidRDefault="006634E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Utforme kravene i hovedoppgjøret 2020 på en måte som fremmer likelønn. </w:t>
      </w:r>
    </w:p>
    <w:p w14:paraId="0000006B" w14:textId="77777777" w:rsidR="00B21361" w:rsidRDefault="00B2136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6C" w14:textId="77777777" w:rsidR="00B21361" w:rsidRDefault="006634E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Videreføre og f</w:t>
      </w:r>
      <w:r>
        <w:rPr>
          <w:rFonts w:ascii="Arial" w:eastAsia="Arial" w:hAnsi="Arial" w:cs="Arial"/>
          <w:sz w:val="24"/>
          <w:szCs w:val="24"/>
        </w:rPr>
        <w:t xml:space="preserve">orsterke arbeidet med å fjerne kjønnsbaserte lønnsforskjeller. </w:t>
      </w:r>
    </w:p>
    <w:p w14:paraId="0000006D" w14:textId="77777777" w:rsidR="00B21361" w:rsidRDefault="00B2136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6E" w14:textId="77777777" w:rsidR="00B21361" w:rsidRDefault="006634E3">
      <w:pPr>
        <w:spacing w:after="0" w:line="240" w:lineRule="auto"/>
        <w:rPr>
          <w:rFonts w:ascii="Arial" w:eastAsia="Arial" w:hAnsi="Arial" w:cs="Arial"/>
          <w:b/>
          <w:color w:val="4F81BD"/>
          <w:sz w:val="26"/>
          <w:szCs w:val="26"/>
        </w:rPr>
      </w:pPr>
      <w:r>
        <w:rPr>
          <w:rFonts w:ascii="Arial" w:eastAsia="Arial" w:hAnsi="Arial" w:cs="Arial"/>
          <w:b/>
          <w:color w:val="4F81BD"/>
          <w:sz w:val="26"/>
          <w:szCs w:val="26"/>
        </w:rPr>
        <w:t>Tiltak</w:t>
      </w:r>
    </w:p>
    <w:p w14:paraId="0000006F" w14:textId="77777777" w:rsidR="00B21361" w:rsidRDefault="006634E3">
      <w:pPr>
        <w:spacing w:after="0" w:line="240" w:lineRule="auto"/>
        <w:rPr>
          <w:rFonts w:ascii="Arial" w:eastAsia="Arial" w:hAnsi="Arial" w:cs="Arial"/>
          <w:color w:val="4F81BD"/>
          <w:sz w:val="24"/>
          <w:szCs w:val="24"/>
        </w:rPr>
      </w:pPr>
      <w:r>
        <w:rPr>
          <w:rFonts w:ascii="Arial" w:eastAsia="Arial" w:hAnsi="Arial" w:cs="Arial"/>
          <w:color w:val="4F81BD"/>
          <w:sz w:val="24"/>
          <w:szCs w:val="24"/>
        </w:rPr>
        <w:t>Fagforening</w:t>
      </w:r>
    </w:p>
    <w:p w14:paraId="00000070" w14:textId="77777777" w:rsidR="00B21361" w:rsidRDefault="006634E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Kreve at stillinger som hovedregel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lyses ut som hele, faste stillinger. </w:t>
      </w:r>
    </w:p>
    <w:p w14:paraId="00000071" w14:textId="77777777" w:rsidR="00B21361" w:rsidRDefault="006634E3">
      <w:pPr>
        <w:spacing w:after="0" w:line="240" w:lineRule="auto"/>
        <w:ind w:left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Fagforeningens tiltak: </w:t>
      </w:r>
    </w:p>
    <w:p w14:paraId="00000072" w14:textId="77777777" w:rsidR="00B21361" w:rsidRDefault="006634E3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 ansettelsesprosesser og utforming av stillingsannonser som tema på samling for tillitsvalgte og verneombud.</w:t>
      </w:r>
    </w:p>
    <w:p w14:paraId="00000073" w14:textId="77777777" w:rsidR="00B21361" w:rsidRDefault="006634E3">
      <w:pPr>
        <w:spacing w:after="0" w:line="240" w:lineRule="auto"/>
        <w:ind w:left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Frist: Samling Oktober 2020</w:t>
      </w:r>
    </w:p>
    <w:p w14:paraId="00000074" w14:textId="77777777" w:rsidR="00B21361" w:rsidRDefault="006634E3">
      <w:pPr>
        <w:spacing w:after="0" w:line="240" w:lineRule="auto"/>
        <w:ind w:left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Ansvar: Tillitsvalgtsutvalget, opplæringsansvarlig, leder</w:t>
      </w:r>
    </w:p>
    <w:p w14:paraId="00000075" w14:textId="77777777" w:rsidR="00B21361" w:rsidRDefault="00B21361">
      <w:pPr>
        <w:spacing w:after="0" w:line="240" w:lineRule="auto"/>
        <w:ind w:left="357"/>
        <w:rPr>
          <w:rFonts w:ascii="Arial" w:eastAsia="Arial" w:hAnsi="Arial" w:cs="Arial"/>
          <w:sz w:val="24"/>
          <w:szCs w:val="24"/>
        </w:rPr>
      </w:pPr>
    </w:p>
    <w:p w14:paraId="00000076" w14:textId="77777777" w:rsidR="00B21361" w:rsidRDefault="006634E3">
      <w:pPr>
        <w:spacing w:after="0" w:line="240" w:lineRule="auto"/>
        <w:ind w:left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Gjennomføre drøftingsmøter minst en gang pr. år vedrørende bruk av deltid og utarbeidelse av </w:t>
      </w:r>
    </w:p>
    <w:p w14:paraId="00000077" w14:textId="77777777" w:rsidR="00B21361" w:rsidRDefault="006634E3">
      <w:pPr>
        <w:spacing w:after="0" w:line="240" w:lineRule="auto"/>
        <w:ind w:left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retningslinjer. </w:t>
      </w:r>
    </w:p>
    <w:p w14:paraId="00000078" w14:textId="77777777" w:rsidR="00B21361" w:rsidRDefault="006634E3">
      <w:pPr>
        <w:spacing w:after="0" w:line="240" w:lineRule="auto"/>
        <w:ind w:left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Fagforeningens tiltak: Samling med opplæring for tillitsvalgte og verneombud</w:t>
      </w:r>
    </w:p>
    <w:p w14:paraId="00000079" w14:textId="77777777" w:rsidR="00B21361" w:rsidRDefault="006634E3">
      <w:pPr>
        <w:spacing w:after="0" w:line="240" w:lineRule="auto"/>
        <w:ind w:left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Frist: Samling oktober 2020</w:t>
      </w:r>
    </w:p>
    <w:p w14:paraId="0000007A" w14:textId="77777777" w:rsidR="00B21361" w:rsidRDefault="006634E3">
      <w:pPr>
        <w:spacing w:after="0" w:line="240" w:lineRule="auto"/>
        <w:ind w:left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Ansvar: Tillitsvalgtsutvalget, opplæring</w:t>
      </w:r>
      <w:r>
        <w:rPr>
          <w:rFonts w:ascii="Arial" w:eastAsia="Arial" w:hAnsi="Arial" w:cs="Arial"/>
          <w:sz w:val="24"/>
          <w:szCs w:val="24"/>
        </w:rPr>
        <w:t>sansvarlig, leder</w:t>
      </w:r>
    </w:p>
    <w:p w14:paraId="0000007B" w14:textId="77777777" w:rsidR="00B21361" w:rsidRDefault="00B21361">
      <w:pPr>
        <w:spacing w:after="0" w:line="240" w:lineRule="auto"/>
        <w:ind w:left="357"/>
        <w:rPr>
          <w:rFonts w:ascii="Arial" w:eastAsia="Arial" w:hAnsi="Arial" w:cs="Arial"/>
          <w:sz w:val="24"/>
          <w:szCs w:val="24"/>
        </w:rPr>
      </w:pPr>
    </w:p>
    <w:p w14:paraId="0000007C" w14:textId="77777777" w:rsidR="00B21361" w:rsidRDefault="00B2136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7D" w14:textId="77777777" w:rsidR="00B21361" w:rsidRDefault="00B2136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7E" w14:textId="77777777" w:rsidR="00B21361" w:rsidRDefault="00B2136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7F" w14:textId="77777777" w:rsidR="00B21361" w:rsidRDefault="006634E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Fremme krav etter arbeidsmiljølovens kapittel 14 for alle som har rettmessige krav i henhold til lovverket. </w:t>
      </w:r>
    </w:p>
    <w:p w14:paraId="00000080" w14:textId="77777777" w:rsidR="00B21361" w:rsidRDefault="006634E3">
      <w:pPr>
        <w:spacing w:after="0" w:line="240" w:lineRule="auto"/>
        <w:ind w:left="357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Fagforeningens tiltak: Samling med opplæring for tillitsvalgte og verneombud</w:t>
      </w:r>
    </w:p>
    <w:p w14:paraId="00000081" w14:textId="77777777" w:rsidR="00B21361" w:rsidRDefault="006634E3">
      <w:pPr>
        <w:spacing w:after="0" w:line="240" w:lineRule="auto"/>
        <w:ind w:left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Frist: Samling oktober 202</w:t>
      </w:r>
    </w:p>
    <w:p w14:paraId="00000082" w14:textId="77777777" w:rsidR="00B21361" w:rsidRDefault="006634E3">
      <w:pPr>
        <w:spacing w:after="0" w:line="240" w:lineRule="auto"/>
        <w:ind w:left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Ansvar: Tillitsvalgts</w:t>
      </w:r>
      <w:r>
        <w:rPr>
          <w:rFonts w:ascii="Arial" w:eastAsia="Arial" w:hAnsi="Arial" w:cs="Arial"/>
          <w:sz w:val="24"/>
          <w:szCs w:val="24"/>
        </w:rPr>
        <w:t>utvalget, opplæringsansvarlig, leder</w:t>
      </w:r>
    </w:p>
    <w:p w14:paraId="00000083" w14:textId="77777777" w:rsidR="00B21361" w:rsidRDefault="00B21361">
      <w:pPr>
        <w:spacing w:after="0" w:line="240" w:lineRule="auto"/>
        <w:ind w:left="357"/>
        <w:rPr>
          <w:rFonts w:ascii="Arial" w:eastAsia="Arial" w:hAnsi="Arial" w:cs="Arial"/>
          <w:sz w:val="24"/>
          <w:szCs w:val="24"/>
        </w:rPr>
      </w:pPr>
    </w:p>
    <w:p w14:paraId="00000084" w14:textId="77777777" w:rsidR="00B21361" w:rsidRDefault="00B21361">
      <w:pPr>
        <w:spacing w:after="0" w:line="240" w:lineRule="auto"/>
        <w:ind w:left="357"/>
        <w:rPr>
          <w:rFonts w:ascii="Arial" w:eastAsia="Arial" w:hAnsi="Arial" w:cs="Arial"/>
          <w:sz w:val="24"/>
          <w:szCs w:val="24"/>
        </w:rPr>
      </w:pPr>
    </w:p>
    <w:p w14:paraId="00000085" w14:textId="77777777" w:rsidR="00B21361" w:rsidRDefault="00B21361">
      <w:pPr>
        <w:spacing w:after="0" w:line="240" w:lineRule="auto"/>
        <w:ind w:firstLine="357"/>
        <w:jc w:val="both"/>
        <w:rPr>
          <w:rFonts w:ascii="Arial" w:eastAsia="Arial" w:hAnsi="Arial" w:cs="Arial"/>
          <w:sz w:val="24"/>
          <w:szCs w:val="24"/>
        </w:rPr>
      </w:pPr>
    </w:p>
    <w:p w14:paraId="00000086" w14:textId="77777777" w:rsidR="00B21361" w:rsidRDefault="006634E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Forberede tillitsvalgte på å gjennomføre lokale forhandlinger, med sikte på å oppnå likelønn. </w:t>
      </w:r>
    </w:p>
    <w:p w14:paraId="00000087" w14:textId="77777777" w:rsidR="00B21361" w:rsidRDefault="006634E3">
      <w:pPr>
        <w:spacing w:after="0" w:line="240" w:lineRule="auto"/>
        <w:ind w:left="357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Fagforeningens tiltak: Gjennomføre opplæring i lokale forhandlinger for tillitsvalgte på tariffområdene utenfor KS. Søke </w:t>
      </w:r>
      <w:r>
        <w:rPr>
          <w:rFonts w:ascii="Arial" w:eastAsia="Arial" w:hAnsi="Arial" w:cs="Arial"/>
          <w:sz w:val="24"/>
          <w:szCs w:val="24"/>
        </w:rPr>
        <w:t>samarbeid og hjelp av kompetansesenter.</w:t>
      </w:r>
    </w:p>
    <w:p w14:paraId="00000088" w14:textId="77777777" w:rsidR="00B21361" w:rsidRDefault="006634E3">
      <w:pPr>
        <w:spacing w:after="0" w:line="240" w:lineRule="auto"/>
        <w:ind w:left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Frist: Første halvår</w:t>
      </w:r>
    </w:p>
    <w:p w14:paraId="00000089" w14:textId="77777777" w:rsidR="00B21361" w:rsidRDefault="006634E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Ansvar: Opplæringsansvarlig, Leder, Tillitsvalgtsutvalget</w:t>
      </w:r>
    </w:p>
    <w:p w14:paraId="0000008A" w14:textId="77777777" w:rsidR="00B21361" w:rsidRDefault="00B21361">
      <w:pPr>
        <w:spacing w:after="0" w:line="240" w:lineRule="auto"/>
        <w:ind w:left="357"/>
        <w:rPr>
          <w:rFonts w:ascii="Arial" w:eastAsia="Arial" w:hAnsi="Arial" w:cs="Arial"/>
          <w:sz w:val="24"/>
          <w:szCs w:val="24"/>
        </w:rPr>
      </w:pPr>
    </w:p>
    <w:p w14:paraId="0000008B" w14:textId="77777777" w:rsidR="00B21361" w:rsidRDefault="006634E3">
      <w:pPr>
        <w:keepNext/>
        <w:spacing w:before="240" w:after="60" w:line="276" w:lineRule="auto"/>
        <w:rPr>
          <w:rFonts w:ascii="Arial" w:eastAsia="Arial" w:hAnsi="Arial" w:cs="Arial"/>
          <w:b/>
          <w:color w:val="4F81BD"/>
          <w:sz w:val="28"/>
          <w:szCs w:val="28"/>
        </w:rPr>
      </w:pPr>
      <w:bookmarkStart w:id="13" w:name="_heading=h.lnxbz9" w:colFirst="0" w:colLast="0"/>
      <w:bookmarkEnd w:id="13"/>
      <w:r>
        <w:rPr>
          <w:rFonts w:ascii="Arial" w:eastAsia="Arial" w:hAnsi="Arial" w:cs="Arial"/>
          <w:b/>
          <w:color w:val="4F81BD"/>
          <w:sz w:val="28"/>
          <w:szCs w:val="28"/>
        </w:rPr>
        <w:t>Offentlige tjenester i egenregi</w:t>
      </w:r>
      <w:r>
        <w:rPr>
          <w:rFonts w:ascii="Arial" w:eastAsia="Arial" w:hAnsi="Arial" w:cs="Arial"/>
          <w:b/>
          <w:color w:val="4F81BD"/>
          <w:sz w:val="28"/>
          <w:szCs w:val="28"/>
        </w:rPr>
        <w:br/>
      </w:r>
    </w:p>
    <w:p w14:paraId="0000008C" w14:textId="77777777" w:rsidR="00B21361" w:rsidRDefault="006634E3">
      <w:pPr>
        <w:spacing w:after="0" w:line="240" w:lineRule="auto"/>
        <w:rPr>
          <w:rFonts w:ascii="Arial" w:eastAsia="Arial" w:hAnsi="Arial" w:cs="Arial"/>
          <w:b/>
          <w:color w:val="4F81BD"/>
          <w:sz w:val="26"/>
          <w:szCs w:val="26"/>
        </w:rPr>
      </w:pPr>
      <w:bookmarkStart w:id="14" w:name="_heading=h.35nkun2" w:colFirst="0" w:colLast="0"/>
      <w:bookmarkEnd w:id="14"/>
      <w:r>
        <w:rPr>
          <w:rFonts w:ascii="Arial" w:eastAsia="Arial" w:hAnsi="Arial" w:cs="Arial"/>
          <w:b/>
          <w:color w:val="4F81BD"/>
          <w:sz w:val="26"/>
          <w:szCs w:val="26"/>
        </w:rPr>
        <w:t xml:space="preserve">Mål 2020 </w:t>
      </w:r>
    </w:p>
    <w:p w14:paraId="0000008D" w14:textId="77777777" w:rsidR="00B21361" w:rsidRDefault="006634E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Bekjempe konkurranseutsetting, privatisering og sosial dumping gjennom påvirkningsarbeid, kartlegging, kunnskapsoppbygging og tillitsvalgtskolering. </w:t>
      </w:r>
    </w:p>
    <w:p w14:paraId="0000008E" w14:textId="77777777" w:rsidR="00B21361" w:rsidRDefault="00B2136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8F" w14:textId="77777777" w:rsidR="00B21361" w:rsidRDefault="006634E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Rekommunalisere en større andel offentlige tjenester. </w:t>
      </w:r>
    </w:p>
    <w:p w14:paraId="00000090" w14:textId="77777777" w:rsidR="00B21361" w:rsidRDefault="00B2136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91" w14:textId="77777777" w:rsidR="00B21361" w:rsidRDefault="006634E3">
      <w:pPr>
        <w:spacing w:after="0" w:line="240" w:lineRule="auto"/>
        <w:rPr>
          <w:rFonts w:ascii="Arial" w:eastAsia="Arial" w:hAnsi="Arial" w:cs="Arial"/>
          <w:b/>
          <w:color w:val="4F81BD"/>
          <w:sz w:val="24"/>
          <w:szCs w:val="24"/>
        </w:rPr>
      </w:pPr>
      <w:r>
        <w:rPr>
          <w:rFonts w:ascii="Arial" w:eastAsia="Arial" w:hAnsi="Arial" w:cs="Arial"/>
          <w:b/>
          <w:color w:val="4F81BD"/>
          <w:sz w:val="26"/>
          <w:szCs w:val="26"/>
        </w:rPr>
        <w:t>Strategier</w:t>
      </w:r>
    </w:p>
    <w:p w14:paraId="00000092" w14:textId="77777777" w:rsidR="00B21361" w:rsidRDefault="006634E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Synliggjøre fordeler og muligheter med</w:t>
      </w:r>
      <w:r>
        <w:rPr>
          <w:rFonts w:ascii="Arial" w:eastAsia="Arial" w:hAnsi="Arial" w:cs="Arial"/>
          <w:sz w:val="24"/>
          <w:szCs w:val="24"/>
        </w:rPr>
        <w:t xml:space="preserve"> drift i egenregi.</w:t>
      </w:r>
    </w:p>
    <w:p w14:paraId="00000093" w14:textId="77777777" w:rsidR="00B21361" w:rsidRDefault="00B2136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94" w14:textId="77777777" w:rsidR="00B21361" w:rsidRDefault="006634E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Synliggjøre kostnader og ulemper ved konkurranseutsetting og privatisering, og vise sammenhengene mellom konkurranseutsetting, sosial dumping og større forskjeller i samfunnet. </w:t>
      </w:r>
    </w:p>
    <w:p w14:paraId="00000095" w14:textId="77777777" w:rsidR="00B21361" w:rsidRDefault="00B2136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96" w14:textId="77777777" w:rsidR="00B21361" w:rsidRDefault="006634E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Følge opp og forplikte politiske partier lokalt, regional</w:t>
      </w:r>
      <w:r>
        <w:rPr>
          <w:rFonts w:ascii="Arial" w:eastAsia="Arial" w:hAnsi="Arial" w:cs="Arial"/>
          <w:sz w:val="24"/>
          <w:szCs w:val="24"/>
        </w:rPr>
        <w:t xml:space="preserve">t og nasjonalt til drift av offentlige tjenester i egenregi. </w:t>
      </w:r>
    </w:p>
    <w:p w14:paraId="00000097" w14:textId="77777777" w:rsidR="00B21361" w:rsidRDefault="00B2136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98" w14:textId="77777777" w:rsidR="00B21361" w:rsidRDefault="006634E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Ta initiativ til vedtak om trepartssamarbeid i kommuner og fylkeskommuner. </w:t>
      </w:r>
    </w:p>
    <w:p w14:paraId="00000099" w14:textId="77777777" w:rsidR="00B21361" w:rsidRDefault="00B2136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9A" w14:textId="77777777" w:rsidR="00B21361" w:rsidRDefault="006634E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Bruke det faglig-politiske samarbeidet til å iverksette tiltaksplaner mot sosial dumping og arbeidsmarkedskriminalit</w:t>
      </w:r>
      <w:r>
        <w:rPr>
          <w:rFonts w:ascii="Arial" w:eastAsia="Arial" w:hAnsi="Arial" w:cs="Arial"/>
          <w:sz w:val="24"/>
          <w:szCs w:val="24"/>
        </w:rPr>
        <w:t xml:space="preserve">et. </w:t>
      </w:r>
    </w:p>
    <w:p w14:paraId="0000009B" w14:textId="77777777" w:rsidR="00B21361" w:rsidRDefault="00B2136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9C" w14:textId="77777777" w:rsidR="00B21361" w:rsidRDefault="006634E3">
      <w:pPr>
        <w:spacing w:after="0" w:line="240" w:lineRule="auto"/>
        <w:rPr>
          <w:rFonts w:ascii="Arial" w:eastAsia="Arial" w:hAnsi="Arial" w:cs="Arial"/>
          <w:b/>
          <w:color w:val="4F81BD"/>
          <w:sz w:val="26"/>
          <w:szCs w:val="26"/>
        </w:rPr>
      </w:pPr>
      <w:r>
        <w:br w:type="page"/>
      </w:r>
    </w:p>
    <w:p w14:paraId="0000009D" w14:textId="77777777" w:rsidR="00B21361" w:rsidRDefault="006634E3">
      <w:pPr>
        <w:spacing w:after="0" w:line="240" w:lineRule="auto"/>
        <w:rPr>
          <w:rFonts w:ascii="Arial" w:eastAsia="Arial" w:hAnsi="Arial" w:cs="Arial"/>
          <w:b/>
          <w:color w:val="4F81BD"/>
          <w:sz w:val="26"/>
          <w:szCs w:val="26"/>
        </w:rPr>
      </w:pPr>
      <w:r>
        <w:rPr>
          <w:rFonts w:ascii="Arial" w:eastAsia="Arial" w:hAnsi="Arial" w:cs="Arial"/>
          <w:b/>
          <w:color w:val="4F81BD"/>
          <w:sz w:val="26"/>
          <w:szCs w:val="26"/>
        </w:rPr>
        <w:lastRenderedPageBreak/>
        <w:t>Tiltak</w:t>
      </w:r>
    </w:p>
    <w:p w14:paraId="0000009E" w14:textId="77777777" w:rsidR="00B21361" w:rsidRDefault="006634E3">
      <w:pPr>
        <w:spacing w:after="0" w:line="240" w:lineRule="auto"/>
        <w:rPr>
          <w:rFonts w:ascii="Arial" w:eastAsia="Arial" w:hAnsi="Arial" w:cs="Arial"/>
          <w:color w:val="4F81BD"/>
          <w:sz w:val="24"/>
          <w:szCs w:val="24"/>
        </w:rPr>
      </w:pPr>
      <w:r>
        <w:rPr>
          <w:rFonts w:ascii="Arial" w:eastAsia="Arial" w:hAnsi="Arial" w:cs="Arial"/>
          <w:color w:val="4F81BD"/>
          <w:sz w:val="24"/>
          <w:szCs w:val="24"/>
        </w:rPr>
        <w:t>Fagforening</w:t>
      </w:r>
    </w:p>
    <w:p w14:paraId="0000009F" w14:textId="77777777" w:rsidR="00B21361" w:rsidRDefault="006634E3">
      <w:pPr>
        <w:spacing w:after="0" w:line="240" w:lineRule="auto"/>
        <w:ind w:left="3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Kreve at egenregi utredes, blant annet i forbindelse med nye anbudsrunder, og sikre ansattes lønns- og </w:t>
      </w:r>
    </w:p>
    <w:p w14:paraId="000000A0" w14:textId="77777777" w:rsidR="00B21361" w:rsidRDefault="006634E3">
      <w:pPr>
        <w:spacing w:after="0" w:line="240" w:lineRule="auto"/>
        <w:ind w:left="3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arbeidsvilkår ved konkurranseutsetting. </w:t>
      </w:r>
    </w:p>
    <w:p w14:paraId="000000A1" w14:textId="77777777" w:rsidR="00B21361" w:rsidRDefault="006634E3">
      <w:pPr>
        <w:spacing w:after="0" w:line="240" w:lineRule="auto"/>
        <w:ind w:left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Fagforeningens tiltak: Løpende faglig-politisk arbeid, og kontakt med politikere.</w:t>
      </w:r>
    </w:p>
    <w:p w14:paraId="000000A2" w14:textId="77777777" w:rsidR="00B21361" w:rsidRDefault="006634E3">
      <w:pPr>
        <w:spacing w:after="0" w:line="240" w:lineRule="auto"/>
        <w:ind w:left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Frist: Løpende</w:t>
      </w:r>
    </w:p>
    <w:p w14:paraId="000000A3" w14:textId="77777777" w:rsidR="00B21361" w:rsidRDefault="006634E3">
      <w:pPr>
        <w:spacing w:after="0" w:line="240" w:lineRule="auto"/>
        <w:ind w:left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Ansvar: Faglig-politisk utvalg</w:t>
      </w:r>
    </w:p>
    <w:p w14:paraId="000000A4" w14:textId="77777777" w:rsidR="00B21361" w:rsidRDefault="00B21361">
      <w:pPr>
        <w:spacing w:after="0" w:line="240" w:lineRule="auto"/>
        <w:ind w:left="357"/>
        <w:rPr>
          <w:rFonts w:ascii="Arial" w:eastAsia="Arial" w:hAnsi="Arial" w:cs="Arial"/>
          <w:sz w:val="24"/>
          <w:szCs w:val="24"/>
        </w:rPr>
      </w:pPr>
    </w:p>
    <w:p w14:paraId="000000A5" w14:textId="77777777" w:rsidR="00B21361" w:rsidRDefault="00B21361">
      <w:pPr>
        <w:spacing w:after="0" w:line="240" w:lineRule="auto"/>
        <w:ind w:left="357"/>
        <w:rPr>
          <w:rFonts w:ascii="Arial" w:eastAsia="Arial" w:hAnsi="Arial" w:cs="Arial"/>
          <w:sz w:val="24"/>
          <w:szCs w:val="24"/>
        </w:rPr>
      </w:pPr>
    </w:p>
    <w:p w14:paraId="000000A6" w14:textId="77777777" w:rsidR="00B21361" w:rsidRDefault="006634E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Motvirke konkurranseutsetting og privatisering gjennom aktivt faglig-politisk samarbeid. </w:t>
      </w:r>
    </w:p>
    <w:p w14:paraId="000000A7" w14:textId="77777777" w:rsidR="00B21361" w:rsidRDefault="006634E3">
      <w:pPr>
        <w:spacing w:after="0" w:line="240" w:lineRule="auto"/>
        <w:ind w:left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Fagforeningens tiltak: Løpende faglig-politisk arbeid, og kontakt med politikere.</w:t>
      </w:r>
    </w:p>
    <w:p w14:paraId="000000A8" w14:textId="77777777" w:rsidR="00B21361" w:rsidRDefault="006634E3">
      <w:pPr>
        <w:spacing w:after="0" w:line="240" w:lineRule="auto"/>
        <w:ind w:left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Frist: Løpende</w:t>
      </w:r>
      <w:r>
        <w:rPr>
          <w:rFonts w:ascii="Arial" w:eastAsia="Arial" w:hAnsi="Arial" w:cs="Arial"/>
          <w:sz w:val="24"/>
          <w:szCs w:val="24"/>
        </w:rPr>
        <w:tab/>
      </w:r>
    </w:p>
    <w:p w14:paraId="000000A9" w14:textId="77777777" w:rsidR="00B21361" w:rsidRDefault="006634E3">
      <w:pPr>
        <w:spacing w:after="0" w:line="240" w:lineRule="auto"/>
        <w:ind w:left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Ansvar: Faglig-politisk utvalg</w:t>
      </w:r>
    </w:p>
    <w:p w14:paraId="000000AA" w14:textId="77777777" w:rsidR="00B21361" w:rsidRDefault="00B21361">
      <w:pPr>
        <w:spacing w:after="0" w:line="240" w:lineRule="auto"/>
        <w:ind w:left="357"/>
        <w:rPr>
          <w:rFonts w:ascii="Arial" w:eastAsia="Arial" w:hAnsi="Arial" w:cs="Arial"/>
          <w:sz w:val="24"/>
          <w:szCs w:val="24"/>
        </w:rPr>
      </w:pPr>
    </w:p>
    <w:p w14:paraId="000000AB" w14:textId="77777777" w:rsidR="00B21361" w:rsidRDefault="006634E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Foreslå trepartssamarbeid som arbeidsform i omstilling og utviklingsarbeid. </w:t>
      </w:r>
    </w:p>
    <w:p w14:paraId="000000AC" w14:textId="77777777" w:rsidR="00B21361" w:rsidRDefault="006634E3">
      <w:pPr>
        <w:spacing w:after="0" w:line="240" w:lineRule="auto"/>
        <w:ind w:left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Fagforeningens tiltak: Etterlyse samarbeid og bedre struktur i trepartssamarbeidet.</w:t>
      </w:r>
    </w:p>
    <w:p w14:paraId="000000AD" w14:textId="77777777" w:rsidR="00B21361" w:rsidRDefault="006634E3">
      <w:pPr>
        <w:spacing w:after="0" w:line="240" w:lineRule="auto"/>
        <w:ind w:left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Frist: Løpende</w:t>
      </w:r>
    </w:p>
    <w:p w14:paraId="000000AE" w14:textId="77777777" w:rsidR="00B21361" w:rsidRDefault="006634E3">
      <w:pPr>
        <w:spacing w:after="0" w:line="240" w:lineRule="auto"/>
        <w:ind w:left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Ansvar: Hovedtillitsvalgte, Leder</w:t>
      </w:r>
    </w:p>
    <w:p w14:paraId="000000AF" w14:textId="77777777" w:rsidR="00B21361" w:rsidRDefault="00B21361">
      <w:pPr>
        <w:spacing w:after="0" w:line="240" w:lineRule="auto"/>
        <w:ind w:left="357"/>
        <w:rPr>
          <w:rFonts w:ascii="Arial" w:eastAsia="Arial" w:hAnsi="Arial" w:cs="Arial"/>
          <w:sz w:val="24"/>
          <w:szCs w:val="24"/>
        </w:rPr>
      </w:pPr>
    </w:p>
    <w:p w14:paraId="000000B0" w14:textId="77777777" w:rsidR="00B21361" w:rsidRDefault="006634E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Kreve tiltaks</w:t>
      </w:r>
      <w:r>
        <w:rPr>
          <w:rFonts w:ascii="Arial" w:eastAsia="Arial" w:hAnsi="Arial" w:cs="Arial"/>
          <w:sz w:val="24"/>
          <w:szCs w:val="24"/>
        </w:rPr>
        <w:t xml:space="preserve">plan mot sosial dumping og arbeidsmarkedskriminalitet, gjerne i samarbeid med andre LO-forbund. </w:t>
      </w:r>
    </w:p>
    <w:p w14:paraId="000000B1" w14:textId="77777777" w:rsidR="00B21361" w:rsidRDefault="006634E3">
      <w:pPr>
        <w:spacing w:after="0" w:line="240" w:lineRule="auto"/>
        <w:ind w:left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Fagforeningens tiltak: Ta kontakt med de LO-forbundene som organiserer arbeidstakerne som kommunen leier inn. </w:t>
      </w:r>
    </w:p>
    <w:p w14:paraId="000000B2" w14:textId="77777777" w:rsidR="00B21361" w:rsidRDefault="006634E3">
      <w:pPr>
        <w:spacing w:after="0" w:line="240" w:lineRule="auto"/>
        <w:ind w:left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Frist: Mars 2020</w:t>
      </w:r>
    </w:p>
    <w:p w14:paraId="000000B3" w14:textId="77777777" w:rsidR="00B21361" w:rsidRDefault="006634E3">
      <w:pPr>
        <w:spacing w:after="0" w:line="240" w:lineRule="auto"/>
        <w:ind w:left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Ansvar: Leder, Faglig-politisk </w:t>
      </w:r>
      <w:r>
        <w:rPr>
          <w:rFonts w:ascii="Arial" w:eastAsia="Arial" w:hAnsi="Arial" w:cs="Arial"/>
          <w:sz w:val="24"/>
          <w:szCs w:val="24"/>
        </w:rPr>
        <w:t>utvalg</w:t>
      </w:r>
    </w:p>
    <w:p w14:paraId="000000B4" w14:textId="77777777" w:rsidR="00B21361" w:rsidRDefault="006634E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</w:p>
    <w:p w14:paraId="000000B5" w14:textId="77777777" w:rsidR="00B21361" w:rsidRDefault="006634E3">
      <w:pPr>
        <w:keepNext/>
        <w:spacing w:before="240" w:after="60" w:line="240" w:lineRule="auto"/>
        <w:rPr>
          <w:rFonts w:ascii="Arial" w:eastAsia="Arial" w:hAnsi="Arial" w:cs="Arial"/>
          <w:b/>
          <w:color w:val="4F81BD"/>
          <w:sz w:val="28"/>
          <w:szCs w:val="28"/>
        </w:rPr>
      </w:pPr>
      <w:bookmarkStart w:id="15" w:name="_heading=h.1ksv4uv" w:colFirst="0" w:colLast="0"/>
      <w:bookmarkEnd w:id="15"/>
      <w:r>
        <w:rPr>
          <w:rFonts w:ascii="Arial" w:eastAsia="Arial" w:hAnsi="Arial" w:cs="Arial"/>
          <w:b/>
          <w:color w:val="4F81BD"/>
          <w:sz w:val="28"/>
          <w:szCs w:val="28"/>
        </w:rPr>
        <w:t xml:space="preserve">Organisasjonsbygging og tariffmakt </w:t>
      </w:r>
    </w:p>
    <w:p w14:paraId="000000B6" w14:textId="77777777" w:rsidR="00B21361" w:rsidRDefault="00B21361">
      <w:pPr>
        <w:spacing w:after="0" w:line="240" w:lineRule="auto"/>
        <w:rPr>
          <w:rFonts w:ascii="Arial" w:eastAsia="Arial" w:hAnsi="Arial" w:cs="Arial"/>
          <w:b/>
          <w:color w:val="4F81BD"/>
          <w:sz w:val="26"/>
          <w:szCs w:val="26"/>
        </w:rPr>
      </w:pPr>
      <w:bookmarkStart w:id="16" w:name="_heading=h.44sinio" w:colFirst="0" w:colLast="0"/>
      <w:bookmarkEnd w:id="16"/>
    </w:p>
    <w:p w14:paraId="000000B7" w14:textId="77777777" w:rsidR="00B21361" w:rsidRDefault="006634E3">
      <w:pPr>
        <w:spacing w:after="0" w:line="240" w:lineRule="auto"/>
        <w:rPr>
          <w:rFonts w:ascii="Arial" w:eastAsia="Arial" w:hAnsi="Arial" w:cs="Arial"/>
          <w:b/>
          <w:color w:val="4F81BD"/>
          <w:sz w:val="26"/>
          <w:szCs w:val="26"/>
        </w:rPr>
      </w:pPr>
      <w:r>
        <w:rPr>
          <w:rFonts w:ascii="Arial" w:eastAsia="Arial" w:hAnsi="Arial" w:cs="Arial"/>
          <w:b/>
          <w:color w:val="4F81BD"/>
          <w:sz w:val="26"/>
          <w:szCs w:val="26"/>
        </w:rPr>
        <w:t>Mål 2020</w:t>
      </w:r>
    </w:p>
    <w:p w14:paraId="000000B8" w14:textId="77777777" w:rsidR="00B21361" w:rsidRDefault="006634E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Økt organisasjonsgrad i KS-området. </w:t>
      </w:r>
    </w:p>
    <w:p w14:paraId="000000B9" w14:textId="77777777" w:rsidR="00B21361" w:rsidRDefault="00B2136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BA" w14:textId="77777777" w:rsidR="00B21361" w:rsidRDefault="006634E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Økt organisasjonsgrad i Spekter helse. </w:t>
      </w:r>
    </w:p>
    <w:p w14:paraId="000000BB" w14:textId="77777777" w:rsidR="00B21361" w:rsidRDefault="00B2136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BC" w14:textId="77777777" w:rsidR="00B21361" w:rsidRDefault="006634E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Minst 5 prosent økning i antallet elever og lærlinger. </w:t>
      </w:r>
    </w:p>
    <w:p w14:paraId="000000BD" w14:textId="77777777" w:rsidR="00B21361" w:rsidRDefault="00B2136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BE" w14:textId="77777777" w:rsidR="00B21361" w:rsidRDefault="006634E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Minst 5 prosent økning i antallet studenter. </w:t>
      </w:r>
    </w:p>
    <w:p w14:paraId="000000BF" w14:textId="77777777" w:rsidR="00B21361" w:rsidRDefault="00B2136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C0" w14:textId="77777777" w:rsidR="00B21361" w:rsidRDefault="006634E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Tillitsvalgte på alle arbeidsplasser innen forbundets organisasjonsområde. </w:t>
      </w:r>
    </w:p>
    <w:p w14:paraId="000000C1" w14:textId="77777777" w:rsidR="00B21361" w:rsidRDefault="00B2136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C2" w14:textId="77777777" w:rsidR="00B21361" w:rsidRDefault="006634E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Tillitsvalgte skal benytte forbundets ulike kommunikasjonsplattformer i arbeidet. </w:t>
      </w:r>
    </w:p>
    <w:p w14:paraId="000000C3" w14:textId="77777777" w:rsidR="00B21361" w:rsidRDefault="00B21361">
      <w:pPr>
        <w:widowControl w:val="0"/>
        <w:tabs>
          <w:tab w:val="left" w:pos="170"/>
          <w:tab w:val="left" w:pos="397"/>
          <w:tab w:val="left" w:pos="660"/>
          <w:tab w:val="left" w:pos="980"/>
          <w:tab w:val="left" w:pos="2800"/>
          <w:tab w:val="left" w:pos="4340"/>
          <w:tab w:val="left" w:pos="5900"/>
          <w:tab w:val="right" w:pos="9396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C4" w14:textId="77777777" w:rsidR="00B21361" w:rsidRDefault="006634E3">
      <w:pPr>
        <w:spacing w:after="0" w:line="240" w:lineRule="auto"/>
        <w:rPr>
          <w:rFonts w:ascii="Arial" w:eastAsia="Arial" w:hAnsi="Arial" w:cs="Arial"/>
          <w:b/>
          <w:color w:val="4F81BD"/>
          <w:sz w:val="26"/>
          <w:szCs w:val="26"/>
        </w:rPr>
      </w:pPr>
      <w:r>
        <w:rPr>
          <w:rFonts w:ascii="Arial" w:eastAsia="Arial" w:hAnsi="Arial" w:cs="Arial"/>
          <w:b/>
          <w:color w:val="4F81BD"/>
          <w:sz w:val="26"/>
          <w:szCs w:val="26"/>
        </w:rPr>
        <w:t>Strategier</w:t>
      </w:r>
    </w:p>
    <w:p w14:paraId="000000C5" w14:textId="77777777" w:rsidR="00B21361" w:rsidRDefault="006634E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Bygge opp tillitsvalgtdekningen slik at alle arbeidsplasser er ivaretatt. </w:t>
      </w:r>
    </w:p>
    <w:p w14:paraId="000000C6" w14:textId="77777777" w:rsidR="00B21361" w:rsidRDefault="00B2136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C7" w14:textId="77777777" w:rsidR="00B21361" w:rsidRDefault="006634E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Verve ar</w:t>
      </w:r>
      <w:r>
        <w:rPr>
          <w:rFonts w:ascii="Arial" w:eastAsia="Arial" w:hAnsi="Arial" w:cs="Arial"/>
          <w:sz w:val="24"/>
          <w:szCs w:val="24"/>
        </w:rPr>
        <w:t xml:space="preserve">beidstakere med høyskole- og universitetsutdanning. </w:t>
      </w:r>
    </w:p>
    <w:p w14:paraId="000000C8" w14:textId="77777777" w:rsidR="00B21361" w:rsidRDefault="00B2136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C9" w14:textId="77777777" w:rsidR="00B21361" w:rsidRDefault="006634E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Gjennomføre tillitsvalgtskolering for alle tillitsvalgte. </w:t>
      </w:r>
    </w:p>
    <w:p w14:paraId="000000CA" w14:textId="77777777" w:rsidR="00B21361" w:rsidRDefault="00B2136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CB" w14:textId="77777777" w:rsidR="00B21361" w:rsidRDefault="006634E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Skolere plasstillitsvalgte som kan bistå medlemmer om aktuelle spørsmål som er viktige for Fagforbundet. </w:t>
      </w:r>
    </w:p>
    <w:p w14:paraId="000000CC" w14:textId="77777777" w:rsidR="00B21361" w:rsidRDefault="00B2136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CD" w14:textId="77777777" w:rsidR="00B21361" w:rsidRDefault="006634E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Styrke Fagforbundets yrkesprofilering gjennom digitale plattformer som gjør det mulig å kommunisere med yrkesgruppene. </w:t>
      </w:r>
    </w:p>
    <w:p w14:paraId="000000CE" w14:textId="77777777" w:rsidR="00B21361" w:rsidRDefault="00B2136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CF" w14:textId="77777777" w:rsidR="00B21361" w:rsidRDefault="006634E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Tillitsvalgte skoleres i kommunikasjonsarbeid, med fokus på hvordan nå ut med budskapet i digitale kanaler.</w:t>
      </w:r>
    </w:p>
    <w:p w14:paraId="000000D0" w14:textId="77777777" w:rsidR="00B21361" w:rsidRDefault="00B21361">
      <w:pPr>
        <w:spacing w:after="0" w:line="240" w:lineRule="auto"/>
        <w:rPr>
          <w:rFonts w:ascii="Arial" w:eastAsia="Arial" w:hAnsi="Arial" w:cs="Arial"/>
          <w:b/>
          <w:color w:val="4F81BD"/>
          <w:sz w:val="26"/>
          <w:szCs w:val="26"/>
        </w:rPr>
      </w:pPr>
    </w:p>
    <w:p w14:paraId="000000D1" w14:textId="77777777" w:rsidR="00B21361" w:rsidRDefault="006634E3">
      <w:pPr>
        <w:spacing w:after="0" w:line="240" w:lineRule="auto"/>
        <w:rPr>
          <w:rFonts w:ascii="Arial" w:eastAsia="Arial" w:hAnsi="Arial" w:cs="Arial"/>
          <w:b/>
          <w:color w:val="4F81BD"/>
          <w:sz w:val="26"/>
          <w:szCs w:val="26"/>
        </w:rPr>
      </w:pPr>
      <w:r>
        <w:br w:type="page"/>
      </w:r>
    </w:p>
    <w:p w14:paraId="000000D2" w14:textId="77777777" w:rsidR="00B21361" w:rsidRDefault="006634E3">
      <w:pPr>
        <w:spacing w:after="0" w:line="240" w:lineRule="auto"/>
        <w:rPr>
          <w:rFonts w:ascii="Arial" w:eastAsia="Arial" w:hAnsi="Arial" w:cs="Arial"/>
          <w:b/>
          <w:color w:val="4F81BD"/>
          <w:sz w:val="26"/>
          <w:szCs w:val="26"/>
        </w:rPr>
      </w:pPr>
      <w:r>
        <w:rPr>
          <w:rFonts w:ascii="Arial" w:eastAsia="Arial" w:hAnsi="Arial" w:cs="Arial"/>
          <w:b/>
          <w:color w:val="4F81BD"/>
          <w:sz w:val="26"/>
          <w:szCs w:val="26"/>
        </w:rPr>
        <w:lastRenderedPageBreak/>
        <w:t>Tiltak</w:t>
      </w:r>
    </w:p>
    <w:p w14:paraId="000000D3" w14:textId="77777777" w:rsidR="00B21361" w:rsidRDefault="006634E3">
      <w:pPr>
        <w:spacing w:after="0" w:line="240" w:lineRule="auto"/>
        <w:rPr>
          <w:rFonts w:ascii="Arial" w:eastAsia="Arial" w:hAnsi="Arial" w:cs="Arial"/>
          <w:color w:val="4F81BD"/>
          <w:sz w:val="24"/>
          <w:szCs w:val="24"/>
        </w:rPr>
      </w:pPr>
      <w:r>
        <w:rPr>
          <w:rFonts w:ascii="Arial" w:eastAsia="Arial" w:hAnsi="Arial" w:cs="Arial"/>
          <w:color w:val="4F81BD"/>
          <w:sz w:val="24"/>
          <w:szCs w:val="24"/>
        </w:rPr>
        <w:t>Fagforening</w:t>
      </w:r>
    </w:p>
    <w:p w14:paraId="000000D4" w14:textId="77777777" w:rsidR="00B21361" w:rsidRDefault="006634E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Besøke alle arbeidsplasser der en har medlemmer i løpet av året. Medlemmer som ikke nås på arbeidsplassen må nås på andre måter. </w:t>
      </w:r>
    </w:p>
    <w:p w14:paraId="000000D5" w14:textId="77777777" w:rsidR="00B21361" w:rsidRDefault="00B21361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000000D6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Fagforeningens tiltak: God planlegging av forbundsukene</w:t>
      </w:r>
    </w:p>
    <w:p w14:paraId="000000D7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Frist: Senest to måneder før hver forbundsuke</w:t>
      </w:r>
    </w:p>
    <w:p w14:paraId="000000D8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Ansvar: Nestleder, Yrke</w:t>
      </w:r>
      <w:r>
        <w:rPr>
          <w:rFonts w:ascii="Arial" w:eastAsia="Arial" w:hAnsi="Arial" w:cs="Arial"/>
          <w:sz w:val="24"/>
          <w:szCs w:val="24"/>
        </w:rPr>
        <w:t>sseksjoner</w:t>
      </w:r>
    </w:p>
    <w:p w14:paraId="000000D9" w14:textId="77777777" w:rsidR="00B21361" w:rsidRDefault="00B21361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000000DA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Fagforeningens tiltak: Økt organisatorisk frikjøp for å treffe medlemmer og potensielle medlemmer gjennom året.</w:t>
      </w:r>
    </w:p>
    <w:p w14:paraId="000000DB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Frist: </w:t>
      </w:r>
    </w:p>
    <w:p w14:paraId="000000DC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Ansvar: Leder, nestleder</w:t>
      </w:r>
    </w:p>
    <w:p w14:paraId="000000DD" w14:textId="77777777" w:rsidR="00B21361" w:rsidRDefault="00B21361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000000DE" w14:textId="77777777" w:rsidR="00B21361" w:rsidRDefault="00B21361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000000DF" w14:textId="77777777" w:rsidR="00B21361" w:rsidRDefault="006634E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Kartlegge vervepotensial på alle tariffområder. </w:t>
      </w:r>
    </w:p>
    <w:p w14:paraId="000000E0" w14:textId="77777777" w:rsidR="00B21361" w:rsidRDefault="00B2136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E1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Fagforeningens tiltak: Ta kontakt med tillitsva</w:t>
      </w:r>
      <w:r>
        <w:rPr>
          <w:rFonts w:ascii="Arial" w:eastAsia="Arial" w:hAnsi="Arial" w:cs="Arial"/>
          <w:sz w:val="24"/>
          <w:szCs w:val="24"/>
        </w:rPr>
        <w:t>lgte i alle private områder for å få oversikt over organiserte/uorganiserte.</w:t>
      </w:r>
    </w:p>
    <w:p w14:paraId="000000E2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Frist: April</w:t>
      </w:r>
    </w:p>
    <w:p w14:paraId="000000E3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Ansvar: Tillitsvalgtsutvalget, nestleder</w:t>
      </w:r>
    </w:p>
    <w:p w14:paraId="000000E4" w14:textId="77777777" w:rsidR="00B21361" w:rsidRDefault="00B21361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000000E5" w14:textId="77777777" w:rsidR="00B21361" w:rsidRDefault="006634E3">
      <w:pP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Kontakte alle nye medlemmer senest en måned etter innmelding, og alle medlemmer som melder seg </w:t>
      </w:r>
    </w:p>
    <w:p w14:paraId="000000E6" w14:textId="77777777" w:rsidR="00B21361" w:rsidRDefault="006634E3">
      <w:pP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ut, eller som står i fare fo</w:t>
      </w:r>
      <w:r>
        <w:rPr>
          <w:rFonts w:ascii="Arial" w:eastAsia="Arial" w:hAnsi="Arial" w:cs="Arial"/>
          <w:sz w:val="24"/>
          <w:szCs w:val="24"/>
        </w:rPr>
        <w:t xml:space="preserve">r å bli strøket. </w:t>
      </w:r>
    </w:p>
    <w:p w14:paraId="000000E7" w14:textId="77777777" w:rsidR="00B21361" w:rsidRDefault="00B21361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000000E8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Fagforeningens tiltak: Sende ut brev til alle nye medlemmer med informasjon om fagforeningen.</w:t>
      </w:r>
    </w:p>
    <w:p w14:paraId="000000E9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Frist: Løpende</w:t>
      </w:r>
    </w:p>
    <w:p w14:paraId="000000EA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Ansvar: Leder, yrkesseksjonsledere</w:t>
      </w:r>
    </w:p>
    <w:p w14:paraId="000000EB" w14:textId="77777777" w:rsidR="00B21361" w:rsidRDefault="00B21361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000000EC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Fagforeningens tiltak: Ta kontakt med den enkelte utmeldte.</w:t>
      </w:r>
    </w:p>
    <w:p w14:paraId="000000ED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Frist: Løpende</w:t>
      </w:r>
    </w:p>
    <w:p w14:paraId="000000EE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Ansvar: Leder og kontorsekretær</w:t>
      </w:r>
    </w:p>
    <w:p w14:paraId="000000EF" w14:textId="77777777" w:rsidR="00B21361" w:rsidRDefault="00B2136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F0" w14:textId="77777777" w:rsidR="00B21361" w:rsidRDefault="00B21361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000000F1" w14:textId="77777777" w:rsidR="00B21361" w:rsidRDefault="006634E3">
      <w:pP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Aktivt jobbe for å rekruttere flere arbeidstakere med høyskole- og universitets-utdanning, og </w:t>
      </w:r>
    </w:p>
    <w:p w14:paraId="000000F2" w14:textId="77777777" w:rsidR="00B21361" w:rsidRDefault="006634E3">
      <w:pP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gjennomføre regelmessig aktivitet på videregående skoler, fagskoler, høyskoler og universiteter i </w:t>
      </w:r>
    </w:p>
    <w:p w14:paraId="000000F3" w14:textId="77777777" w:rsidR="00B21361" w:rsidRDefault="006634E3">
      <w:pP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samarbeid med forbundsregion</w:t>
      </w:r>
      <w:r>
        <w:rPr>
          <w:rFonts w:ascii="Arial" w:eastAsia="Arial" w:hAnsi="Arial" w:cs="Arial"/>
          <w:sz w:val="24"/>
          <w:szCs w:val="24"/>
        </w:rPr>
        <w:t xml:space="preserve">en. </w:t>
      </w:r>
    </w:p>
    <w:p w14:paraId="000000F4" w14:textId="77777777" w:rsidR="00B21361" w:rsidRDefault="00B21361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000000F5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Fagforeningens tiltak: Undersøke hvordan styret kan ivareta, verve og beholde høyskolegruppen, og utarbeide en plan.</w:t>
      </w:r>
    </w:p>
    <w:p w14:paraId="000000F6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Frist: Juni 2020</w:t>
      </w:r>
    </w:p>
    <w:p w14:paraId="000000F7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Ansvar: Leder, yrkesseksjoner</w:t>
      </w:r>
    </w:p>
    <w:p w14:paraId="000000F8" w14:textId="77777777" w:rsidR="00B21361" w:rsidRDefault="00B21361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000000F9" w14:textId="77777777" w:rsidR="00B21361" w:rsidRDefault="00B2136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FA" w14:textId="77777777" w:rsidR="00B21361" w:rsidRDefault="006634E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Etablere klubber på arbeidsplassene, og sørge for at alle medlemmer har en synlig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z w:val="24"/>
          <w:szCs w:val="24"/>
        </w:rPr>
        <w:t xml:space="preserve">llitsvalgt. </w:t>
      </w:r>
    </w:p>
    <w:p w14:paraId="000000FB" w14:textId="77777777" w:rsidR="00B21361" w:rsidRDefault="00B21361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000000FC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Fagforeningens tiltak: Jobbe videre med å velge tillitsvalgte på de få arbeidsplassene som ikke har det.</w:t>
      </w:r>
    </w:p>
    <w:p w14:paraId="000000FD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Frist: Løpende</w:t>
      </w:r>
    </w:p>
    <w:p w14:paraId="000000FE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Ansvar: Leder, tillitsvalgtsutvalget</w:t>
      </w:r>
    </w:p>
    <w:p w14:paraId="000000FF" w14:textId="77777777" w:rsidR="00B21361" w:rsidRDefault="00B21361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00000100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Fagforeningens tiltak: Oppfordre tillitsvalgte til å etablere klubber. Møte med de h</w:t>
      </w:r>
      <w:r>
        <w:rPr>
          <w:rFonts w:ascii="Arial" w:eastAsia="Arial" w:hAnsi="Arial" w:cs="Arial"/>
          <w:sz w:val="24"/>
          <w:szCs w:val="24"/>
        </w:rPr>
        <w:t>ovedtillitsvalgte .</w:t>
      </w:r>
    </w:p>
    <w:p w14:paraId="00000101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Frist: Juni 2020</w:t>
      </w:r>
    </w:p>
    <w:p w14:paraId="00000102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Ansvar: Hovedtillitsvalgte</w:t>
      </w:r>
    </w:p>
    <w:p w14:paraId="00000103" w14:textId="77777777" w:rsidR="00B21361" w:rsidRDefault="00B21361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00000104" w14:textId="77777777" w:rsidR="00B21361" w:rsidRDefault="00B21361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00000105" w14:textId="77777777" w:rsidR="00B21361" w:rsidRDefault="00B21361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00000106" w14:textId="77777777" w:rsidR="00B21361" w:rsidRDefault="006634E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Velge hvilke tiltak som skal prioriteres fra handlingsplanen for mangfold og inkludering for å nå målsettingen for arbeidet. </w:t>
      </w:r>
    </w:p>
    <w:p w14:paraId="00000107" w14:textId="77777777" w:rsidR="00B21361" w:rsidRDefault="00B21361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00000108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Fagforeningens tiltak: Være representert på PRIDE-arrangement i regi av forbundsregionen.</w:t>
      </w:r>
    </w:p>
    <w:p w14:paraId="00000109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Frist: Juni 2020</w:t>
      </w:r>
    </w:p>
    <w:p w14:paraId="0000010A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Ansvar: </w:t>
      </w:r>
    </w:p>
    <w:p w14:paraId="0000010B" w14:textId="77777777" w:rsidR="00B21361" w:rsidRDefault="00B21361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0000010C" w14:textId="77777777" w:rsidR="00B21361" w:rsidRDefault="00B21361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0000010D" w14:textId="77777777" w:rsidR="00B21361" w:rsidRDefault="00B2136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0E" w14:textId="77777777" w:rsidR="00B21361" w:rsidRDefault="006634E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Være synlige i sosiale medier. </w:t>
      </w:r>
    </w:p>
    <w:p w14:paraId="0000010F" w14:textId="77777777" w:rsidR="00B21361" w:rsidRDefault="00B2136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10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Fagforeningens tiltak: Opprettholde det gode arbeidet med å dele informasjon og saker på facebook og net</w:t>
      </w:r>
      <w:r>
        <w:rPr>
          <w:rFonts w:ascii="Arial" w:eastAsia="Arial" w:hAnsi="Arial" w:cs="Arial"/>
          <w:sz w:val="24"/>
          <w:szCs w:val="24"/>
        </w:rPr>
        <w:t xml:space="preserve">tsider. </w:t>
      </w:r>
    </w:p>
    <w:p w14:paraId="00000111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Frist: Løpende</w:t>
      </w:r>
    </w:p>
    <w:p w14:paraId="00000112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Ansvar: Leder</w:t>
      </w:r>
    </w:p>
    <w:p w14:paraId="00000113" w14:textId="77777777" w:rsidR="00B21361" w:rsidRDefault="00B21361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00000114" w14:textId="77777777" w:rsidR="00B21361" w:rsidRDefault="006634E3">
      <w:pPr>
        <w:keepNext/>
        <w:spacing w:before="240" w:after="60" w:line="240" w:lineRule="auto"/>
        <w:rPr>
          <w:rFonts w:ascii="Arial" w:eastAsia="Arial" w:hAnsi="Arial" w:cs="Arial"/>
          <w:b/>
          <w:color w:val="4F81BD"/>
          <w:sz w:val="28"/>
          <w:szCs w:val="28"/>
        </w:rPr>
      </w:pPr>
      <w:bookmarkStart w:id="17" w:name="_heading=h.2jxsxqh" w:colFirst="0" w:colLast="0"/>
      <w:bookmarkEnd w:id="17"/>
      <w:r>
        <w:rPr>
          <w:rFonts w:ascii="Arial" w:eastAsia="Arial" w:hAnsi="Arial" w:cs="Arial"/>
          <w:b/>
          <w:color w:val="4F81BD"/>
          <w:sz w:val="28"/>
          <w:szCs w:val="28"/>
        </w:rPr>
        <w:t xml:space="preserve">Fag-, yrkes- og kompetanseutvikling </w:t>
      </w:r>
    </w:p>
    <w:p w14:paraId="00000115" w14:textId="77777777" w:rsidR="00B21361" w:rsidRDefault="00B21361">
      <w:pPr>
        <w:keepNext/>
        <w:spacing w:after="60" w:line="240" w:lineRule="auto"/>
        <w:rPr>
          <w:rFonts w:ascii="Arial" w:eastAsia="Arial" w:hAnsi="Arial" w:cs="Arial"/>
          <w:b/>
          <w:i/>
          <w:color w:val="4F81BD"/>
          <w:sz w:val="26"/>
          <w:szCs w:val="26"/>
        </w:rPr>
      </w:pPr>
    </w:p>
    <w:p w14:paraId="00000116" w14:textId="77777777" w:rsidR="00B21361" w:rsidRDefault="006634E3">
      <w:pPr>
        <w:spacing w:after="0" w:line="240" w:lineRule="auto"/>
        <w:rPr>
          <w:rFonts w:ascii="Arial" w:eastAsia="Arial" w:hAnsi="Arial" w:cs="Arial"/>
          <w:b/>
          <w:color w:val="4F81BD"/>
          <w:sz w:val="26"/>
          <w:szCs w:val="26"/>
        </w:rPr>
      </w:pPr>
      <w:r>
        <w:rPr>
          <w:rFonts w:ascii="Arial" w:eastAsia="Arial" w:hAnsi="Arial" w:cs="Arial"/>
          <w:b/>
          <w:color w:val="4F81BD"/>
          <w:sz w:val="26"/>
          <w:szCs w:val="26"/>
        </w:rPr>
        <w:t>Mål 2020</w:t>
      </w:r>
    </w:p>
    <w:p w14:paraId="00000117" w14:textId="77777777" w:rsidR="00B21361" w:rsidRDefault="006634E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Fagforbundet bidrar til kompetanseutvikling på arbeidsplassen. </w:t>
      </w:r>
    </w:p>
    <w:p w14:paraId="00000118" w14:textId="77777777" w:rsidR="00B21361" w:rsidRDefault="00B2136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19" w14:textId="77777777" w:rsidR="00B21361" w:rsidRDefault="006634E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Relevant kompetanseheving gir uttelling i lønn. </w:t>
      </w:r>
    </w:p>
    <w:p w14:paraId="0000011A" w14:textId="77777777" w:rsidR="00B21361" w:rsidRDefault="00B2136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1B" w14:textId="77777777" w:rsidR="00B21361" w:rsidRDefault="006634E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Rammebetingelsene for og anerkjennelsen av medlemmenes yrkesutøvelse styrkes. </w:t>
      </w:r>
    </w:p>
    <w:p w14:paraId="0000011C" w14:textId="77777777" w:rsidR="00B21361" w:rsidRDefault="00B2136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1D" w14:textId="77777777" w:rsidR="00B21361" w:rsidRDefault="006634E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Økt antall læreplasser i alle sektorer. </w:t>
      </w:r>
    </w:p>
    <w:p w14:paraId="0000011E" w14:textId="77777777" w:rsidR="00B21361" w:rsidRDefault="00B2136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1F" w14:textId="77777777" w:rsidR="00B21361" w:rsidRDefault="006634E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Fagforbundet er et naturlig valg for arbeidstakere med høyskole- og universitetsutdanning. </w:t>
      </w:r>
    </w:p>
    <w:p w14:paraId="00000120" w14:textId="77777777" w:rsidR="00B21361" w:rsidRDefault="00B2136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121" w14:textId="77777777" w:rsidR="00B21361" w:rsidRDefault="006634E3">
      <w:pPr>
        <w:spacing w:after="0" w:line="240" w:lineRule="auto"/>
        <w:rPr>
          <w:rFonts w:ascii="Arial" w:eastAsia="Arial" w:hAnsi="Arial" w:cs="Arial"/>
          <w:b/>
          <w:color w:val="4F81BD"/>
          <w:sz w:val="26"/>
          <w:szCs w:val="26"/>
        </w:rPr>
      </w:pPr>
      <w:r>
        <w:rPr>
          <w:rFonts w:ascii="Arial" w:eastAsia="Arial" w:hAnsi="Arial" w:cs="Arial"/>
          <w:b/>
          <w:color w:val="4F81BD"/>
          <w:sz w:val="26"/>
          <w:szCs w:val="26"/>
        </w:rPr>
        <w:t>Strategier</w:t>
      </w:r>
    </w:p>
    <w:p w14:paraId="00000122" w14:textId="77777777" w:rsidR="00B21361" w:rsidRDefault="006634E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Bruke trepartssamarbeidet lokalt for å sikre faglig utvikling for alle medlemmer. </w:t>
      </w:r>
    </w:p>
    <w:p w14:paraId="00000123" w14:textId="77777777" w:rsidR="00B21361" w:rsidRDefault="00B2136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24" w14:textId="77777777" w:rsidR="00B21361" w:rsidRDefault="006634E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Følge opp kompetanseplanene, sikre at disse iverksettes og kreve uttelling i lønn. </w:t>
      </w:r>
    </w:p>
    <w:p w14:paraId="00000125" w14:textId="77777777" w:rsidR="00B21361" w:rsidRDefault="00B2136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26" w14:textId="77777777" w:rsidR="00B21361" w:rsidRDefault="006634E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Utvikle og tilrettelegge for ulike yrkesfaglige tilbud. </w:t>
      </w:r>
    </w:p>
    <w:p w14:paraId="00000127" w14:textId="77777777" w:rsidR="00B21361" w:rsidRDefault="00B2136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28" w14:textId="77777777" w:rsidR="00B21361" w:rsidRDefault="006634E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Påvirke og bidra i tilrettele</w:t>
      </w:r>
      <w:r>
        <w:rPr>
          <w:rFonts w:ascii="Arial" w:eastAsia="Arial" w:hAnsi="Arial" w:cs="Arial"/>
          <w:sz w:val="24"/>
          <w:szCs w:val="24"/>
        </w:rPr>
        <w:t xml:space="preserve">ggingen for læreplasser i de enkelte virksomhetene, og følge opp Samfunnskontrakten. </w:t>
      </w:r>
    </w:p>
    <w:p w14:paraId="00000129" w14:textId="77777777" w:rsidR="00B21361" w:rsidRDefault="00B2136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2A" w14:textId="77777777" w:rsidR="00B21361" w:rsidRDefault="006634E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Videreutvikle Fagforbundets utdanningspolitikk. </w:t>
      </w:r>
    </w:p>
    <w:p w14:paraId="0000012B" w14:textId="77777777" w:rsidR="00B21361" w:rsidRDefault="00B2136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2C" w14:textId="77777777" w:rsidR="00B21361" w:rsidRDefault="00B2136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12D" w14:textId="77777777" w:rsidR="00B21361" w:rsidRDefault="006634E3">
      <w:pPr>
        <w:spacing w:after="0" w:line="240" w:lineRule="auto"/>
        <w:rPr>
          <w:rFonts w:ascii="Arial" w:eastAsia="Arial" w:hAnsi="Arial" w:cs="Arial"/>
          <w:b/>
          <w:color w:val="4F81BD"/>
          <w:sz w:val="26"/>
          <w:szCs w:val="26"/>
        </w:rPr>
      </w:pPr>
      <w:r>
        <w:br w:type="page"/>
      </w:r>
    </w:p>
    <w:p w14:paraId="0000012E" w14:textId="77777777" w:rsidR="00B21361" w:rsidRDefault="006634E3">
      <w:pPr>
        <w:spacing w:after="0" w:line="240" w:lineRule="auto"/>
        <w:rPr>
          <w:rFonts w:ascii="Arial" w:eastAsia="Arial" w:hAnsi="Arial" w:cs="Arial"/>
          <w:b/>
          <w:color w:val="4F81BD"/>
          <w:sz w:val="26"/>
          <w:szCs w:val="26"/>
        </w:rPr>
      </w:pPr>
      <w:r>
        <w:rPr>
          <w:rFonts w:ascii="Arial" w:eastAsia="Arial" w:hAnsi="Arial" w:cs="Arial"/>
          <w:b/>
          <w:color w:val="4F81BD"/>
          <w:sz w:val="26"/>
          <w:szCs w:val="26"/>
        </w:rPr>
        <w:lastRenderedPageBreak/>
        <w:t>Tiltak</w:t>
      </w:r>
    </w:p>
    <w:p w14:paraId="0000012F" w14:textId="77777777" w:rsidR="00B21361" w:rsidRDefault="006634E3">
      <w:pPr>
        <w:spacing w:after="0" w:line="240" w:lineRule="auto"/>
        <w:rPr>
          <w:rFonts w:ascii="Arial" w:eastAsia="Arial" w:hAnsi="Arial" w:cs="Arial"/>
          <w:color w:val="4F81BD"/>
          <w:sz w:val="24"/>
          <w:szCs w:val="24"/>
        </w:rPr>
      </w:pPr>
      <w:r>
        <w:rPr>
          <w:rFonts w:ascii="Arial" w:eastAsia="Arial" w:hAnsi="Arial" w:cs="Arial"/>
          <w:color w:val="4F81BD"/>
          <w:sz w:val="24"/>
          <w:szCs w:val="24"/>
        </w:rPr>
        <w:t>Fagforening</w:t>
      </w:r>
    </w:p>
    <w:p w14:paraId="00000130" w14:textId="77777777" w:rsidR="00B21361" w:rsidRDefault="00B2136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31" w14:textId="77777777" w:rsidR="00B21361" w:rsidRDefault="006634E3">
      <w:pP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Samarbeide med arbeidsgiver for å øke antall læreplasser i alle virksomheter, spesielt i offentl</w:t>
      </w:r>
      <w:r>
        <w:rPr>
          <w:rFonts w:ascii="Arial" w:eastAsia="Arial" w:hAnsi="Arial" w:cs="Arial"/>
          <w:sz w:val="24"/>
          <w:szCs w:val="24"/>
        </w:rPr>
        <w:t xml:space="preserve">ig sektor, </w:t>
      </w:r>
    </w:p>
    <w:p w14:paraId="00000132" w14:textId="77777777" w:rsidR="00B21361" w:rsidRDefault="006634E3">
      <w:pP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og bidra til at veileder har kompetanse til å gi et godt faglig opplæringstilbud til lærlingen. </w:t>
      </w:r>
    </w:p>
    <w:p w14:paraId="00000133" w14:textId="77777777" w:rsidR="00B21361" w:rsidRDefault="00B21361">
      <w:pP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00000134" w14:textId="77777777" w:rsidR="00B21361" w:rsidRDefault="006634E3">
      <w:pP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Fagforeningens tiltak: Jobbe aktivt politisk for å øke antall læreplasser i kommunen.</w:t>
      </w:r>
    </w:p>
    <w:p w14:paraId="00000135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Frist: Løpende</w:t>
      </w:r>
    </w:p>
    <w:p w14:paraId="00000136" w14:textId="77777777" w:rsidR="00B21361" w:rsidRDefault="006634E3">
      <w:pP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Ansvar: Faglig-politisk utvalg, yrkesseksjonsledere</w:t>
      </w:r>
    </w:p>
    <w:p w14:paraId="00000137" w14:textId="77777777" w:rsidR="00B21361" w:rsidRDefault="00B21361">
      <w:pP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00000138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Sikre at medlemmene får faglige tilbud.</w:t>
      </w:r>
    </w:p>
    <w:p w14:paraId="00000139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Fagforeningens tiltak: Arrangere faglige medlemsmøter.</w:t>
      </w:r>
    </w:p>
    <w:p w14:paraId="0000013A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Frist: Løpende</w:t>
      </w:r>
    </w:p>
    <w:p w14:paraId="0000013B" w14:textId="77777777" w:rsidR="00B21361" w:rsidRDefault="006634E3">
      <w:pP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Ansvar: Yrkesseksjonsledere</w:t>
      </w:r>
    </w:p>
    <w:p w14:paraId="0000013C" w14:textId="77777777" w:rsidR="00B21361" w:rsidRDefault="00B21361">
      <w:pPr>
        <w:spacing w:after="0" w:line="240" w:lineRule="auto"/>
        <w:ind w:left="357"/>
        <w:rPr>
          <w:rFonts w:ascii="Arial" w:eastAsia="Arial" w:hAnsi="Arial" w:cs="Arial"/>
          <w:sz w:val="24"/>
          <w:szCs w:val="24"/>
        </w:rPr>
      </w:pPr>
    </w:p>
    <w:p w14:paraId="0000013D" w14:textId="77777777" w:rsidR="00B21361" w:rsidRDefault="006634E3">
      <w:pPr>
        <w:spacing w:after="0" w:line="240" w:lineRule="auto"/>
        <w:rPr>
          <w:rFonts w:ascii="Arial" w:eastAsia="Arial" w:hAnsi="Arial" w:cs="Arial"/>
          <w:b/>
          <w:color w:val="4F81BD"/>
          <w:sz w:val="28"/>
          <w:szCs w:val="28"/>
        </w:rPr>
      </w:pPr>
      <w:bookmarkStart w:id="18" w:name="_heading=h.z337ya" w:colFirst="0" w:colLast="0"/>
      <w:bookmarkEnd w:id="18"/>
      <w:r>
        <w:br w:type="page"/>
      </w:r>
    </w:p>
    <w:p w14:paraId="0000013E" w14:textId="77777777" w:rsidR="00B21361" w:rsidRDefault="006634E3">
      <w:pPr>
        <w:keepNext/>
        <w:spacing w:before="240" w:after="60" w:line="240" w:lineRule="auto"/>
        <w:rPr>
          <w:rFonts w:ascii="Arial" w:eastAsia="Arial" w:hAnsi="Arial" w:cs="Arial"/>
          <w:b/>
          <w:color w:val="4F81BD"/>
          <w:sz w:val="28"/>
          <w:szCs w:val="28"/>
        </w:rPr>
      </w:pPr>
      <w:bookmarkStart w:id="19" w:name="_heading=h.3j2qqm3" w:colFirst="0" w:colLast="0"/>
      <w:bookmarkEnd w:id="19"/>
      <w:r>
        <w:rPr>
          <w:rFonts w:ascii="Arial" w:eastAsia="Arial" w:hAnsi="Arial" w:cs="Arial"/>
          <w:b/>
          <w:color w:val="4F81BD"/>
          <w:sz w:val="28"/>
          <w:szCs w:val="28"/>
        </w:rPr>
        <w:lastRenderedPageBreak/>
        <w:t xml:space="preserve">Miljø og klima </w:t>
      </w:r>
    </w:p>
    <w:p w14:paraId="0000013F" w14:textId="77777777" w:rsidR="00B21361" w:rsidRDefault="00B21361">
      <w:pPr>
        <w:spacing w:after="0" w:line="276" w:lineRule="auto"/>
        <w:rPr>
          <w:rFonts w:ascii="Arial" w:eastAsia="Arial" w:hAnsi="Arial" w:cs="Arial"/>
        </w:rPr>
      </w:pPr>
    </w:p>
    <w:p w14:paraId="00000140" w14:textId="77777777" w:rsidR="00B21361" w:rsidRDefault="006634E3">
      <w:pPr>
        <w:spacing w:after="0" w:line="240" w:lineRule="auto"/>
        <w:rPr>
          <w:rFonts w:ascii="Arial" w:eastAsia="Arial" w:hAnsi="Arial" w:cs="Arial"/>
          <w:b/>
          <w:color w:val="4F81BD"/>
          <w:sz w:val="26"/>
          <w:szCs w:val="26"/>
        </w:rPr>
      </w:pPr>
      <w:r>
        <w:rPr>
          <w:rFonts w:ascii="Arial" w:eastAsia="Arial" w:hAnsi="Arial" w:cs="Arial"/>
          <w:b/>
          <w:color w:val="4F81BD"/>
          <w:sz w:val="26"/>
          <w:szCs w:val="26"/>
        </w:rPr>
        <w:t>Mål 2020</w:t>
      </w:r>
    </w:p>
    <w:p w14:paraId="00000141" w14:textId="77777777" w:rsidR="00B21361" w:rsidRDefault="00B2136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142" w14:textId="77777777" w:rsidR="00B21361" w:rsidRDefault="006634E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Miljø- og klimapolitikken til Fagfo</w:t>
      </w:r>
      <w:r>
        <w:rPr>
          <w:rFonts w:ascii="Arial" w:eastAsia="Arial" w:hAnsi="Arial" w:cs="Arial"/>
          <w:sz w:val="24"/>
          <w:szCs w:val="24"/>
        </w:rPr>
        <w:t xml:space="preserve">rbundet er kjent blant tillitsvalgte og medlemmer. </w:t>
      </w:r>
    </w:p>
    <w:p w14:paraId="00000143" w14:textId="77777777" w:rsidR="00B21361" w:rsidRDefault="00B2136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44" w14:textId="77777777" w:rsidR="00B21361" w:rsidRDefault="006634E3">
      <w:pPr>
        <w:widowControl w:val="0"/>
        <w:tabs>
          <w:tab w:val="left" w:pos="170"/>
          <w:tab w:val="left" w:pos="397"/>
          <w:tab w:val="left" w:pos="680"/>
          <w:tab w:val="left" w:pos="980"/>
          <w:tab w:val="left" w:pos="2800"/>
          <w:tab w:val="left" w:pos="4340"/>
          <w:tab w:val="left" w:pos="5900"/>
          <w:tab w:val="right" w:pos="9396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Fagforbundet har kartlagt eget karbonavtrykk, og lagt fram en plan for hvordan redusere det.</w:t>
      </w:r>
    </w:p>
    <w:p w14:paraId="00000145" w14:textId="77777777" w:rsidR="00B21361" w:rsidRDefault="00B21361">
      <w:pPr>
        <w:spacing w:after="0" w:line="240" w:lineRule="auto"/>
        <w:rPr>
          <w:rFonts w:ascii="Arial" w:eastAsia="Arial" w:hAnsi="Arial" w:cs="Arial"/>
          <w:b/>
          <w:color w:val="4F81BD"/>
          <w:sz w:val="26"/>
          <w:szCs w:val="26"/>
        </w:rPr>
      </w:pPr>
    </w:p>
    <w:p w14:paraId="00000146" w14:textId="77777777" w:rsidR="00B21361" w:rsidRDefault="006634E3">
      <w:pPr>
        <w:spacing w:after="0" w:line="240" w:lineRule="auto"/>
        <w:rPr>
          <w:rFonts w:ascii="Arial" w:eastAsia="Arial" w:hAnsi="Arial" w:cs="Arial"/>
          <w:b/>
          <w:color w:val="4F81BD"/>
          <w:sz w:val="26"/>
          <w:szCs w:val="26"/>
        </w:rPr>
      </w:pPr>
      <w:r>
        <w:rPr>
          <w:rFonts w:ascii="Arial" w:eastAsia="Arial" w:hAnsi="Arial" w:cs="Arial"/>
          <w:b/>
          <w:color w:val="4F81BD"/>
          <w:sz w:val="26"/>
          <w:szCs w:val="26"/>
        </w:rPr>
        <w:t>Strategier</w:t>
      </w:r>
    </w:p>
    <w:p w14:paraId="00000147" w14:textId="77777777" w:rsidR="00B21361" w:rsidRDefault="006634E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Systematisere og konkretisere Fagforbundets miljø- og klimapolitikk. </w:t>
      </w:r>
    </w:p>
    <w:p w14:paraId="00000148" w14:textId="77777777" w:rsidR="00B21361" w:rsidRDefault="006634E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Påvirke og bidra i tilretteleggingen for læreplasser i de enkelte virksomhetene, og følge opp Samfunnskontrakten. </w:t>
      </w:r>
    </w:p>
    <w:p w14:paraId="00000149" w14:textId="77777777" w:rsidR="00B21361" w:rsidRDefault="00B2136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14A" w14:textId="77777777" w:rsidR="00B21361" w:rsidRDefault="00B21361">
      <w:pPr>
        <w:spacing w:after="0" w:line="240" w:lineRule="auto"/>
        <w:rPr>
          <w:rFonts w:ascii="Arial" w:eastAsia="Arial" w:hAnsi="Arial" w:cs="Arial"/>
          <w:b/>
          <w:color w:val="4F81BD"/>
          <w:sz w:val="26"/>
          <w:szCs w:val="26"/>
        </w:rPr>
      </w:pPr>
    </w:p>
    <w:p w14:paraId="0000014B" w14:textId="77777777" w:rsidR="00B21361" w:rsidRDefault="006634E3">
      <w:pPr>
        <w:spacing w:after="0" w:line="240" w:lineRule="auto"/>
        <w:rPr>
          <w:rFonts w:ascii="Arial" w:eastAsia="Arial" w:hAnsi="Arial" w:cs="Arial"/>
          <w:b/>
          <w:color w:val="4F81BD"/>
          <w:sz w:val="26"/>
          <w:szCs w:val="26"/>
        </w:rPr>
      </w:pPr>
      <w:r>
        <w:rPr>
          <w:rFonts w:ascii="Arial" w:eastAsia="Arial" w:hAnsi="Arial" w:cs="Arial"/>
          <w:b/>
          <w:color w:val="4F81BD"/>
          <w:sz w:val="26"/>
          <w:szCs w:val="26"/>
        </w:rPr>
        <w:t>Tiltak</w:t>
      </w:r>
    </w:p>
    <w:p w14:paraId="0000014C" w14:textId="77777777" w:rsidR="00B21361" w:rsidRDefault="006634E3">
      <w:pPr>
        <w:spacing w:after="0" w:line="240" w:lineRule="auto"/>
        <w:rPr>
          <w:rFonts w:ascii="Arial" w:eastAsia="Arial" w:hAnsi="Arial" w:cs="Arial"/>
          <w:color w:val="4F81BD"/>
          <w:sz w:val="24"/>
          <w:szCs w:val="24"/>
        </w:rPr>
      </w:pPr>
      <w:r>
        <w:rPr>
          <w:rFonts w:ascii="Arial" w:eastAsia="Arial" w:hAnsi="Arial" w:cs="Arial"/>
          <w:color w:val="4F81BD"/>
          <w:sz w:val="24"/>
          <w:szCs w:val="24"/>
        </w:rPr>
        <w:t>Fagforening</w:t>
      </w:r>
    </w:p>
    <w:p w14:paraId="0000014D" w14:textId="77777777" w:rsidR="00B21361" w:rsidRDefault="006634E3">
      <w:pPr>
        <w:spacing w:after="22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Bruke det faglig-politiske samarbeidet til å konkretisere en offensiv miljø- og klimapolitikk. </w:t>
      </w:r>
    </w:p>
    <w:p w14:paraId="0000014E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Fagforeningens tiltak: Påvirke gjennom faglig-politisk arbeid.</w:t>
      </w:r>
    </w:p>
    <w:p w14:paraId="0000014F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Frist: </w:t>
      </w:r>
    </w:p>
    <w:p w14:paraId="00000150" w14:textId="77777777" w:rsidR="00B21361" w:rsidRDefault="006634E3">
      <w:pP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Ansvar:</w:t>
      </w:r>
    </w:p>
    <w:p w14:paraId="00000151" w14:textId="77777777" w:rsidR="00B21361" w:rsidRDefault="00B21361">
      <w:pPr>
        <w:spacing w:after="22" w:line="240" w:lineRule="auto"/>
        <w:ind w:firstLine="360"/>
        <w:jc w:val="both"/>
        <w:rPr>
          <w:rFonts w:ascii="Arial" w:eastAsia="Arial" w:hAnsi="Arial" w:cs="Arial"/>
          <w:sz w:val="24"/>
          <w:szCs w:val="24"/>
        </w:rPr>
      </w:pPr>
    </w:p>
    <w:p w14:paraId="00000152" w14:textId="77777777" w:rsidR="00B21361" w:rsidRDefault="006634E3">
      <w:pPr>
        <w:spacing w:after="22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Påvirke arbeidet med kommunale klima- og energiplaner, og være pådriver til å integrere det ytre miljø i HMS-arbeidet. </w:t>
      </w:r>
    </w:p>
    <w:p w14:paraId="00000153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Fagforeningens tiltak: Være pådriver gjennom AMU</w:t>
      </w:r>
    </w:p>
    <w:p w14:paraId="00000154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Frist: </w:t>
      </w:r>
      <w:r>
        <w:rPr>
          <w:rFonts w:ascii="Arial" w:eastAsia="Arial" w:hAnsi="Arial" w:cs="Arial"/>
          <w:sz w:val="24"/>
          <w:szCs w:val="24"/>
        </w:rPr>
        <w:t>Løpende</w:t>
      </w:r>
    </w:p>
    <w:p w14:paraId="00000155" w14:textId="77777777" w:rsidR="00B21361" w:rsidRDefault="006634E3">
      <w:pP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Ansvar: Hovedtillitsvalgt, vernetjenesten</w:t>
      </w:r>
    </w:p>
    <w:p w14:paraId="00000156" w14:textId="77777777" w:rsidR="00B21361" w:rsidRDefault="00B2136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57" w14:textId="77777777" w:rsidR="00B21361" w:rsidRDefault="00B21361">
      <w:pP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00000158" w14:textId="77777777" w:rsidR="00B21361" w:rsidRDefault="00B2136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159" w14:textId="77777777" w:rsidR="00B21361" w:rsidRDefault="006634E3">
      <w:pPr>
        <w:spacing w:after="0" w:line="240" w:lineRule="auto"/>
        <w:rPr>
          <w:rFonts w:ascii="Arial" w:eastAsia="Arial" w:hAnsi="Arial" w:cs="Arial"/>
          <w:b/>
          <w:color w:val="4F81BD"/>
          <w:sz w:val="28"/>
          <w:szCs w:val="28"/>
        </w:rPr>
      </w:pPr>
      <w:bookmarkStart w:id="20" w:name="_heading=h.1y810tw" w:colFirst="0" w:colLast="0"/>
      <w:bookmarkEnd w:id="20"/>
      <w:r>
        <w:br w:type="page"/>
      </w:r>
    </w:p>
    <w:p w14:paraId="0000015A" w14:textId="77777777" w:rsidR="00B21361" w:rsidRDefault="006634E3">
      <w:pPr>
        <w:keepNext/>
        <w:spacing w:before="240" w:after="60" w:line="240" w:lineRule="auto"/>
        <w:rPr>
          <w:rFonts w:ascii="Arial" w:eastAsia="Arial" w:hAnsi="Arial" w:cs="Arial"/>
          <w:b/>
          <w:color w:val="4F81BD"/>
          <w:sz w:val="28"/>
          <w:szCs w:val="28"/>
        </w:rPr>
      </w:pPr>
      <w:bookmarkStart w:id="21" w:name="_heading=h.4i7ojhp" w:colFirst="0" w:colLast="0"/>
      <w:bookmarkEnd w:id="21"/>
      <w:r>
        <w:rPr>
          <w:rFonts w:ascii="Arial" w:eastAsia="Arial" w:hAnsi="Arial" w:cs="Arial"/>
          <w:b/>
          <w:color w:val="4F81BD"/>
          <w:sz w:val="28"/>
          <w:szCs w:val="28"/>
        </w:rPr>
        <w:lastRenderedPageBreak/>
        <w:t>Andre lokale utfordringer</w:t>
      </w:r>
    </w:p>
    <w:p w14:paraId="0000015B" w14:textId="77777777" w:rsidR="00B21361" w:rsidRDefault="00B2136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15C" w14:textId="77777777" w:rsidR="00B21361" w:rsidRDefault="006634E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Fagforbundet Askøy har behov for å gjennomgå alle sine systemer og hele sin oppbygging for å møte fremtiden. For å oppnå alle de gode målene våre, og få de resultatene vi ønsker, er vi helt avhengige av et system i bunn som fungerer optimalt. Dette innebær</w:t>
      </w:r>
      <w:r>
        <w:rPr>
          <w:rFonts w:ascii="Arial" w:eastAsia="Arial" w:hAnsi="Arial" w:cs="Arial"/>
          <w:sz w:val="24"/>
          <w:szCs w:val="24"/>
        </w:rPr>
        <w:t>er å gå gjennom rutinene for alt fra informasjonsflyt, dokumenthåndtering og økonomistyring til tiltak for å verve og beholde, faglig arbeid (yrkesseksjonsarbeid) og møtevirksomhet. Styret er helt avhengige av godt og tett samarbeid med både hovedtillitsva</w:t>
      </w:r>
      <w:r>
        <w:rPr>
          <w:rFonts w:ascii="Arial" w:eastAsia="Arial" w:hAnsi="Arial" w:cs="Arial"/>
          <w:sz w:val="24"/>
          <w:szCs w:val="24"/>
        </w:rPr>
        <w:t>lgte/-verneombud, tillitsvalgte/verneombud på arbeidsplassene og medlemmer. Ambisjonene er å få hele organisasjonen inkludert i arbeidet for økt verving, nærhet til medlemmene og bedre rekruttering til forskjellige verv i organisasjonen.</w:t>
      </w:r>
    </w:p>
    <w:p w14:paraId="0000015D" w14:textId="77777777" w:rsidR="00B21361" w:rsidRDefault="00B21361">
      <w:pPr>
        <w:keepNext/>
        <w:spacing w:before="240" w:after="60" w:line="240" w:lineRule="auto"/>
        <w:rPr>
          <w:rFonts w:ascii="Arial" w:eastAsia="Arial" w:hAnsi="Arial" w:cs="Arial"/>
          <w:b/>
          <w:sz w:val="32"/>
          <w:szCs w:val="32"/>
        </w:rPr>
      </w:pPr>
    </w:p>
    <w:p w14:paraId="0000015E" w14:textId="77777777" w:rsidR="00B21361" w:rsidRDefault="006634E3">
      <w:pPr>
        <w:spacing w:after="0" w:line="240" w:lineRule="auto"/>
        <w:rPr>
          <w:rFonts w:ascii="Arial" w:eastAsia="Arial" w:hAnsi="Arial" w:cs="Arial"/>
          <w:b/>
          <w:color w:val="4F81BD"/>
          <w:sz w:val="26"/>
          <w:szCs w:val="26"/>
        </w:rPr>
      </w:pPr>
      <w:r>
        <w:rPr>
          <w:rFonts w:ascii="Arial" w:eastAsia="Arial" w:hAnsi="Arial" w:cs="Arial"/>
          <w:b/>
          <w:color w:val="4F81BD"/>
          <w:sz w:val="26"/>
          <w:szCs w:val="26"/>
        </w:rPr>
        <w:t>Mål 2020</w:t>
      </w:r>
    </w:p>
    <w:p w14:paraId="0000015F" w14:textId="77777777" w:rsidR="00B21361" w:rsidRDefault="00B21361">
      <w:pPr>
        <w:spacing w:after="0" w:line="276" w:lineRule="auto"/>
        <w:ind w:left="708"/>
        <w:rPr>
          <w:rFonts w:ascii="Arial" w:eastAsia="Arial" w:hAnsi="Arial" w:cs="Arial"/>
        </w:rPr>
      </w:pPr>
    </w:p>
    <w:p w14:paraId="00000160" w14:textId="77777777" w:rsidR="00B21361" w:rsidRDefault="00B21361">
      <w:pPr>
        <w:spacing w:after="0" w:line="276" w:lineRule="auto"/>
        <w:ind w:left="720"/>
        <w:rPr>
          <w:rFonts w:ascii="Arial" w:eastAsia="Arial" w:hAnsi="Arial" w:cs="Arial"/>
        </w:rPr>
      </w:pPr>
    </w:p>
    <w:p w14:paraId="00000161" w14:textId="77777777" w:rsidR="00B21361" w:rsidRDefault="006634E3">
      <w:pPr>
        <w:numPr>
          <w:ilvl w:val="0"/>
          <w:numId w:val="3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Bedre fagforeningens systemer for informasjon, dokumenthåndtering og økonomistyring fra styrenivå og hele veien ned i lokalorganisasjonen.</w:t>
      </w:r>
    </w:p>
    <w:p w14:paraId="00000162" w14:textId="77777777" w:rsidR="00B21361" w:rsidRDefault="006634E3">
      <w:pPr>
        <w:numPr>
          <w:ilvl w:val="0"/>
          <w:numId w:val="3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Ha klare retningslinjer og forventninger for utførelse av verv i organisasjonen. </w:t>
      </w:r>
    </w:p>
    <w:p w14:paraId="00000163" w14:textId="77777777" w:rsidR="00B21361" w:rsidRDefault="006634E3">
      <w:pPr>
        <w:numPr>
          <w:ilvl w:val="0"/>
          <w:numId w:val="3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Tillitsvalgte i hele organisasjonen</w:t>
      </w:r>
      <w:r>
        <w:rPr>
          <w:rFonts w:ascii="Arial" w:eastAsia="Arial" w:hAnsi="Arial" w:cs="Arial"/>
        </w:rPr>
        <w:t xml:space="preserve"> kjenner sine oppgaver godt, og har tilstrekkelig kunnskap til å utføre dem.</w:t>
      </w:r>
    </w:p>
    <w:p w14:paraId="00000164" w14:textId="77777777" w:rsidR="00B21361" w:rsidRDefault="00B21361">
      <w:pPr>
        <w:spacing w:after="0" w:line="276" w:lineRule="auto"/>
        <w:ind w:left="720"/>
        <w:rPr>
          <w:rFonts w:ascii="Arial" w:eastAsia="Arial" w:hAnsi="Arial" w:cs="Arial"/>
        </w:rPr>
      </w:pPr>
    </w:p>
    <w:p w14:paraId="00000165" w14:textId="77777777" w:rsidR="00B21361" w:rsidRDefault="00B21361">
      <w:pPr>
        <w:spacing w:after="0" w:line="276" w:lineRule="auto"/>
        <w:ind w:left="708"/>
        <w:rPr>
          <w:rFonts w:ascii="Arial" w:eastAsia="Arial" w:hAnsi="Arial" w:cs="Arial"/>
        </w:rPr>
      </w:pPr>
    </w:p>
    <w:p w14:paraId="00000166" w14:textId="77777777" w:rsidR="00B21361" w:rsidRDefault="006634E3">
      <w:pPr>
        <w:spacing w:after="0" w:line="240" w:lineRule="auto"/>
        <w:rPr>
          <w:rFonts w:ascii="Arial" w:eastAsia="Arial" w:hAnsi="Arial" w:cs="Arial"/>
          <w:b/>
          <w:color w:val="4F81BD"/>
          <w:sz w:val="26"/>
          <w:szCs w:val="26"/>
        </w:rPr>
      </w:pPr>
      <w:r>
        <w:rPr>
          <w:rFonts w:ascii="Arial" w:eastAsia="Arial" w:hAnsi="Arial" w:cs="Arial"/>
          <w:b/>
          <w:color w:val="4F81BD"/>
          <w:sz w:val="26"/>
          <w:szCs w:val="26"/>
        </w:rPr>
        <w:t>Strategier</w:t>
      </w:r>
    </w:p>
    <w:p w14:paraId="00000167" w14:textId="77777777" w:rsidR="00B21361" w:rsidRDefault="006634E3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</w:rPr>
        <w:t>I større grad involvere plasstillitsvalgte og verneombud i prosesser, både organisatorisk, faglig og politisk.</w:t>
      </w:r>
    </w:p>
    <w:p w14:paraId="00000168" w14:textId="77777777" w:rsidR="00B21361" w:rsidRDefault="006634E3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Bruke den enkelte tillitsvalgte og det enkelte medlems </w:t>
      </w:r>
      <w:r>
        <w:rPr>
          <w:rFonts w:ascii="Arial" w:eastAsia="Arial" w:hAnsi="Arial" w:cs="Arial"/>
        </w:rPr>
        <w:t>spisskompetanse.</w:t>
      </w:r>
    </w:p>
    <w:p w14:paraId="00000169" w14:textId="77777777" w:rsidR="00B21361" w:rsidRDefault="006634E3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Drive mer konkret, individuell og spisset opplæring </w:t>
      </w:r>
    </w:p>
    <w:p w14:paraId="0000016A" w14:textId="77777777" w:rsidR="00B21361" w:rsidRDefault="00B21361">
      <w:pPr>
        <w:spacing w:after="0" w:line="240" w:lineRule="auto"/>
        <w:rPr>
          <w:rFonts w:ascii="Arial" w:eastAsia="Arial" w:hAnsi="Arial" w:cs="Arial"/>
          <w:b/>
          <w:color w:val="4F81BD"/>
          <w:sz w:val="26"/>
          <w:szCs w:val="26"/>
        </w:rPr>
      </w:pPr>
    </w:p>
    <w:p w14:paraId="0000016B" w14:textId="77777777" w:rsidR="00B21361" w:rsidRDefault="006634E3">
      <w:pPr>
        <w:spacing w:after="0" w:line="240" w:lineRule="auto"/>
        <w:rPr>
          <w:rFonts w:ascii="Arial" w:eastAsia="Arial" w:hAnsi="Arial" w:cs="Arial"/>
          <w:b/>
          <w:color w:val="4F81BD"/>
          <w:sz w:val="26"/>
          <w:szCs w:val="26"/>
        </w:rPr>
      </w:pPr>
      <w:r>
        <w:rPr>
          <w:rFonts w:ascii="Arial" w:eastAsia="Arial" w:hAnsi="Arial" w:cs="Arial"/>
          <w:b/>
          <w:color w:val="4F81BD"/>
          <w:sz w:val="26"/>
          <w:szCs w:val="26"/>
        </w:rPr>
        <w:t>Tiltak</w:t>
      </w:r>
    </w:p>
    <w:p w14:paraId="0000016C" w14:textId="77777777" w:rsidR="00B21361" w:rsidRDefault="006634E3">
      <w:pPr>
        <w:spacing w:after="0" w:line="240" w:lineRule="auto"/>
        <w:rPr>
          <w:rFonts w:ascii="Arial" w:eastAsia="Arial" w:hAnsi="Arial" w:cs="Arial"/>
          <w:color w:val="4F81BD"/>
          <w:sz w:val="24"/>
          <w:szCs w:val="24"/>
        </w:rPr>
      </w:pPr>
      <w:r>
        <w:rPr>
          <w:rFonts w:ascii="Arial" w:eastAsia="Arial" w:hAnsi="Arial" w:cs="Arial"/>
          <w:color w:val="4F81BD"/>
          <w:sz w:val="24"/>
          <w:szCs w:val="24"/>
        </w:rPr>
        <w:t>Fagforening</w:t>
      </w:r>
    </w:p>
    <w:p w14:paraId="0000016D" w14:textId="77777777" w:rsidR="00B21361" w:rsidRDefault="00B21361">
      <w:pPr>
        <w:spacing w:after="0" w:line="240" w:lineRule="auto"/>
        <w:rPr>
          <w:rFonts w:ascii="Arial" w:eastAsia="Arial" w:hAnsi="Arial" w:cs="Arial"/>
          <w:color w:val="4F81BD"/>
          <w:sz w:val="24"/>
          <w:szCs w:val="24"/>
        </w:rPr>
      </w:pPr>
    </w:p>
    <w:p w14:paraId="0000016E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Fagforeningens tiltak: Opplæring av styremedlemmer i bruk av Google disk.</w:t>
      </w:r>
    </w:p>
    <w:p w14:paraId="0000016F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Frist: Mars 2020</w:t>
      </w:r>
    </w:p>
    <w:p w14:paraId="00000170" w14:textId="77777777" w:rsidR="00B21361" w:rsidRDefault="006634E3">
      <w:pP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Ansvar: Nestleder, økonomiansvarlig</w:t>
      </w:r>
    </w:p>
    <w:p w14:paraId="00000171" w14:textId="77777777" w:rsidR="00B21361" w:rsidRDefault="00B21361">
      <w:pP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00000172" w14:textId="77777777" w:rsidR="00B21361" w:rsidRDefault="006634E3">
      <w:pP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Fagforenings tiltak: Fortsette oppdatering av internhåndboken</w:t>
      </w:r>
    </w:p>
    <w:p w14:paraId="00000173" w14:textId="77777777" w:rsidR="00B21361" w:rsidRDefault="006634E3">
      <w:pP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Frist: Løpende</w:t>
      </w:r>
    </w:p>
    <w:p w14:paraId="00000174" w14:textId="77777777" w:rsidR="00B21361" w:rsidRDefault="006634E3">
      <w:pP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Ansvar: Leder</w:t>
      </w:r>
    </w:p>
    <w:p w14:paraId="00000175" w14:textId="77777777" w:rsidR="00B21361" w:rsidRDefault="00B21361">
      <w:pP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00000176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Fagforeningens tiltak: Holde styrekurs i regi av regionen</w:t>
      </w:r>
    </w:p>
    <w:p w14:paraId="00000177" w14:textId="77777777" w:rsidR="00B21361" w:rsidRDefault="006634E3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Frist: Mars 2020</w:t>
      </w:r>
    </w:p>
    <w:p w14:paraId="00000178" w14:textId="77777777" w:rsidR="00B21361" w:rsidRDefault="006634E3">
      <w:pP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Ansvar: Leder</w:t>
      </w:r>
    </w:p>
    <w:p w14:paraId="00000179" w14:textId="77777777" w:rsidR="00B21361" w:rsidRDefault="006634E3">
      <w:pP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Fagforeningens tiltak: Holde kurs for alle tillitsvalgte og verneombud.</w:t>
      </w:r>
    </w:p>
    <w:p w14:paraId="0000017A" w14:textId="77777777" w:rsidR="00B21361" w:rsidRDefault="006634E3">
      <w:pP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Fri</w:t>
      </w:r>
      <w:r>
        <w:rPr>
          <w:rFonts w:ascii="Arial" w:eastAsia="Arial" w:hAnsi="Arial" w:cs="Arial"/>
          <w:sz w:val="24"/>
          <w:szCs w:val="24"/>
        </w:rPr>
        <w:t>st: Oktober 2020</w:t>
      </w:r>
    </w:p>
    <w:p w14:paraId="0000017B" w14:textId="77777777" w:rsidR="00B21361" w:rsidRDefault="006634E3">
      <w:pP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Ansvar: Leder, Opplæringsansvarlig, Tillitsvalgtsutvalget.</w:t>
      </w:r>
    </w:p>
    <w:p w14:paraId="0000017C" w14:textId="77777777" w:rsidR="00B21361" w:rsidRDefault="00B2136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17D" w14:textId="77777777" w:rsidR="00B21361" w:rsidRDefault="00B2136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17E" w14:textId="77777777" w:rsidR="00B21361" w:rsidRDefault="00B2136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17F" w14:textId="77777777" w:rsidR="00B21361" w:rsidRDefault="00B2136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180" w14:textId="77777777" w:rsidR="00B21361" w:rsidRDefault="00B2136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181" w14:textId="77777777" w:rsidR="00B21361" w:rsidRDefault="00B2136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182" w14:textId="77777777" w:rsidR="00B21361" w:rsidRDefault="00B21361">
      <w:pPr>
        <w:spacing w:after="0" w:line="240" w:lineRule="auto"/>
        <w:ind w:right="-37"/>
        <w:rPr>
          <w:rFonts w:ascii="Arial" w:eastAsia="Arial" w:hAnsi="Arial" w:cs="Arial"/>
          <w:b/>
          <w:sz w:val="32"/>
          <w:szCs w:val="32"/>
        </w:rPr>
        <w:sectPr w:rsidR="00B21361">
          <w:pgSz w:w="12240" w:h="15840"/>
          <w:pgMar w:top="1418" w:right="902" w:bottom="1418" w:left="1418" w:header="113" w:footer="113" w:gutter="0"/>
          <w:pgNumType w:start="1"/>
          <w:cols w:space="708" w:equalWidth="0">
            <w:col w:w="9406"/>
          </w:cols>
        </w:sectPr>
      </w:pPr>
    </w:p>
    <w:p w14:paraId="00000183" w14:textId="77777777" w:rsidR="00B21361" w:rsidRDefault="00B21361">
      <w:pPr>
        <w:tabs>
          <w:tab w:val="left" w:pos="3969"/>
        </w:tabs>
        <w:spacing w:after="0" w:line="276" w:lineRule="auto"/>
        <w:rPr>
          <w:rFonts w:ascii="Arial" w:eastAsia="Arial" w:hAnsi="Arial" w:cs="Arial"/>
          <w:b/>
          <w:i/>
          <w:color w:val="548DD4"/>
        </w:rPr>
      </w:pPr>
    </w:p>
    <w:p w14:paraId="00000184" w14:textId="77777777" w:rsidR="00B21361" w:rsidRDefault="00B21361">
      <w:pPr>
        <w:rPr>
          <w:rFonts w:ascii="Arial" w:eastAsia="Arial" w:hAnsi="Arial" w:cs="Arial"/>
        </w:rPr>
      </w:pPr>
    </w:p>
    <w:sectPr w:rsidR="00B21361">
      <w:footerReference w:type="even" r:id="rId10"/>
      <w:footerReference w:type="default" r:id="rId11"/>
      <w:pgSz w:w="12240" w:h="15840"/>
      <w:pgMar w:top="1417" w:right="1417" w:bottom="1417" w:left="1417" w:header="708" w:footer="708" w:gutter="0"/>
      <w:cols w:space="708" w:equalWidth="0">
        <w:col w:w="9406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AB800" w14:textId="77777777" w:rsidR="006634E3" w:rsidRDefault="006634E3">
      <w:pPr>
        <w:spacing w:after="0" w:line="240" w:lineRule="auto"/>
      </w:pPr>
      <w:r>
        <w:separator/>
      </w:r>
    </w:p>
  </w:endnote>
  <w:endnote w:type="continuationSeparator" w:id="0">
    <w:p w14:paraId="1AAF642C" w14:textId="77777777" w:rsidR="006634E3" w:rsidRDefault="00663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87" w14:textId="77777777" w:rsidR="00B21361" w:rsidRDefault="00B213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00000188" w14:textId="77777777" w:rsidR="00B21361" w:rsidRDefault="006634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85" w14:textId="77777777" w:rsidR="00B21361" w:rsidRDefault="006634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00000186" w14:textId="77777777" w:rsidR="00B21361" w:rsidRDefault="00B213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E716B" w14:textId="77777777" w:rsidR="006634E3" w:rsidRDefault="006634E3">
      <w:pPr>
        <w:spacing w:after="0" w:line="240" w:lineRule="auto"/>
      </w:pPr>
      <w:r>
        <w:separator/>
      </w:r>
    </w:p>
  </w:footnote>
  <w:footnote w:type="continuationSeparator" w:id="0">
    <w:p w14:paraId="54B39399" w14:textId="77777777" w:rsidR="006634E3" w:rsidRDefault="00663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076E4"/>
    <w:multiLevelType w:val="multilevel"/>
    <w:tmpl w:val="CE82C7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6519D8"/>
    <w:multiLevelType w:val="multilevel"/>
    <w:tmpl w:val="68641CB0"/>
    <w:lvl w:ilvl="0">
      <w:start w:val="1"/>
      <w:numFmt w:val="bullet"/>
      <w:pStyle w:val="Overskrift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Overskrift41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pStyle w:val="Overskrift61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pStyle w:val="Overskrift71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pStyle w:val="Overskrift81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pStyle w:val="Overskrift91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C1D5E4F"/>
    <w:multiLevelType w:val="multilevel"/>
    <w:tmpl w:val="960E02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61"/>
    <w:rsid w:val="006634E3"/>
    <w:rsid w:val="00B21361"/>
    <w:rsid w:val="00BB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BA714-5882-4F7E-A2D3-ECF1E4A4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C5A"/>
  </w:style>
  <w:style w:type="paragraph" w:styleId="Overskrift1">
    <w:name w:val="heading 1"/>
    <w:basedOn w:val="Normal"/>
    <w:next w:val="Normal"/>
    <w:link w:val="Overskrift1Tegn"/>
    <w:qFormat/>
    <w:rsid w:val="0011664E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Overskrift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Overskrift1Tegn">
    <w:name w:val="Overskrift 1 Tegn"/>
    <w:basedOn w:val="Standardskriftforavsnitt"/>
    <w:link w:val="Overskrift1"/>
    <w:rsid w:val="0011664E"/>
    <w:rPr>
      <w:rFonts w:ascii="Arial" w:eastAsia="Times New Roman" w:hAnsi="Arial" w:cs="Arial"/>
      <w:b/>
      <w:bCs/>
      <w:kern w:val="32"/>
      <w:sz w:val="32"/>
      <w:szCs w:val="32"/>
      <w:lang w:val="en-US" w:eastAsia="nb-NO"/>
    </w:rPr>
  </w:style>
  <w:style w:type="paragraph" w:customStyle="1" w:styleId="Overskrift41">
    <w:name w:val="Overskrift 41"/>
    <w:basedOn w:val="Normal"/>
    <w:next w:val="Normal"/>
    <w:uiPriority w:val="9"/>
    <w:unhideWhenUsed/>
    <w:rsid w:val="0011664E"/>
    <w:pPr>
      <w:keepNext/>
      <w:keepLines/>
      <w:numPr>
        <w:ilvl w:val="3"/>
        <w:numId w:val="2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en-US"/>
    </w:rPr>
  </w:style>
  <w:style w:type="paragraph" w:customStyle="1" w:styleId="Overskrift61">
    <w:name w:val="Overskrift 61"/>
    <w:basedOn w:val="Normal"/>
    <w:next w:val="Normal"/>
    <w:uiPriority w:val="9"/>
    <w:unhideWhenUsed/>
    <w:rsid w:val="0011664E"/>
    <w:pPr>
      <w:keepNext/>
      <w:keepLines/>
      <w:numPr>
        <w:ilvl w:val="5"/>
        <w:numId w:val="2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0"/>
      <w:lang w:val="en-US"/>
    </w:rPr>
  </w:style>
  <w:style w:type="paragraph" w:customStyle="1" w:styleId="Overskrift71">
    <w:name w:val="Overskrift 71"/>
    <w:basedOn w:val="Normal"/>
    <w:next w:val="Normal"/>
    <w:uiPriority w:val="9"/>
    <w:unhideWhenUsed/>
    <w:rsid w:val="0011664E"/>
    <w:pPr>
      <w:keepNext/>
      <w:keepLines/>
      <w:numPr>
        <w:ilvl w:val="6"/>
        <w:numId w:val="2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0"/>
      <w:lang w:val="en-US"/>
    </w:rPr>
  </w:style>
  <w:style w:type="paragraph" w:customStyle="1" w:styleId="Overskrift81">
    <w:name w:val="Overskrift 81"/>
    <w:basedOn w:val="Normal"/>
    <w:next w:val="Normal"/>
    <w:uiPriority w:val="9"/>
    <w:semiHidden/>
    <w:unhideWhenUsed/>
    <w:rsid w:val="0011664E"/>
    <w:pPr>
      <w:keepNext/>
      <w:keepLines/>
      <w:numPr>
        <w:ilvl w:val="7"/>
        <w:numId w:val="2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en-US"/>
    </w:rPr>
  </w:style>
  <w:style w:type="paragraph" w:customStyle="1" w:styleId="Overskrift91">
    <w:name w:val="Overskrift 91"/>
    <w:basedOn w:val="Normal"/>
    <w:next w:val="Normal"/>
    <w:uiPriority w:val="9"/>
    <w:semiHidden/>
    <w:unhideWhenUsed/>
    <w:qFormat/>
    <w:rsid w:val="0011664E"/>
    <w:pPr>
      <w:keepNext/>
      <w:keepLines/>
      <w:numPr>
        <w:ilvl w:val="8"/>
        <w:numId w:val="2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paragraph" w:styleId="Bunntekst">
    <w:name w:val="footer"/>
    <w:basedOn w:val="Normal"/>
    <w:link w:val="BunntekstTegn"/>
    <w:semiHidden/>
    <w:rsid w:val="0011664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unntekstTegn">
    <w:name w:val="Bunntekst Tegn"/>
    <w:basedOn w:val="Standardskriftforavsnitt"/>
    <w:link w:val="Bunntekst"/>
    <w:semiHidden/>
    <w:rsid w:val="0011664E"/>
    <w:rPr>
      <w:rFonts w:ascii="Times New Roman" w:eastAsia="Times New Roman" w:hAnsi="Times New Roman" w:cs="Times New Roman"/>
      <w:sz w:val="24"/>
      <w:szCs w:val="20"/>
      <w:lang w:val="en-US" w:eastAsia="nb-NO"/>
    </w:rPr>
  </w:style>
  <w:style w:type="character" w:styleId="Sidetall">
    <w:name w:val="page number"/>
    <w:basedOn w:val="Standardskriftforavsnitt"/>
    <w:semiHidden/>
    <w:rsid w:val="0011664E"/>
    <w:rPr>
      <w:rFonts w:cs="Times New Roman"/>
    </w:rPr>
  </w:style>
  <w:style w:type="table" w:styleId="Tabellrutenett">
    <w:name w:val="Table Grid"/>
    <w:basedOn w:val="Vanligtabell"/>
    <w:uiPriority w:val="59"/>
    <w:rsid w:val="00116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tit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t09UcNdZV6hmXq5TkYffXmSD4Q==">AMUW2mXL8NJk5EU37ydwxulfYyCONSQgVoGe486a5QakeTVbNULNQnvsdLXkwgKMeULPpdwx4jFOqGpzLCeQKNNH4yaTWY12zDW6bA3tSNZvCjvSqGHMFBqdwg4dQo5G3xvpBRVCUKNvCxZteU6klAAJtWz9RMg/+IYCHPC7ASgsdCXUlmofJx6k7lFERaBvmMfzaiWvl5+7BwS3+uREBCM2dTMaWIbn0jki9AteIfZcgCfal+P0kw9daiZWo6K9QC88XaWij6Z5ywg47A9heKZ6WbD0NyIbnc0aL0FcM7wF6Vu5SimSKCU2vBUaCTwGQzwVUOGJzaYcV5UbJwk0tYkvDws1DsAxujkdXOQ4D1rLr5MZxWBlrEZsukscOA/O8OQUtO0z7sXKDk1aQvLocqWb0O37TBp5MXg2UXmR+ub52CBVzZF9FIfr2Ow5hUhrEblTl4YeB2x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2718</Words>
  <Characters>14406</Characters>
  <Application>Microsoft Office Word</Application>
  <DocSecurity>0</DocSecurity>
  <Lines>120</Lines>
  <Paragraphs>34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Askøy kommune</Company>
  <LinksUpToDate>false</LinksUpToDate>
  <CharactersWithSpaces>17090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Hilde Lende Aune</dc:creator>
  <cp:lastModifiedBy>Hilde Lende Aune</cp:lastModifiedBy>
  <cp:revision>2</cp:revision>
  <dcterms:created xsi:type="dcterms:W3CDTF">2020-02-28T11:21:00Z</dcterms:created>
  <dcterms:modified xsi:type="dcterms:W3CDTF">2020-02-28T11:21:00Z</dcterms:modified>
</cp:coreProperties>
</file>