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A4E7E" w:rsidRDefault="003C32C2">
      <w:r>
        <w:rPr>
          <w:noProof/>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0A37501D" w14:textId="77777777" w:rsidR="003C32C2" w:rsidRDefault="003C32C2"/>
    <w:p w14:paraId="5DAB6C7B" w14:textId="77777777" w:rsidR="003C32C2" w:rsidRDefault="003C32C2"/>
    <w:p w14:paraId="02EB378F" w14:textId="77777777" w:rsidR="003C32C2" w:rsidRDefault="003C32C2"/>
    <w:p w14:paraId="6A05A809" w14:textId="77777777" w:rsidR="003C32C2" w:rsidRDefault="003C32C2"/>
    <w:p w14:paraId="5A39BBE3" w14:textId="77777777" w:rsidR="003C32C2" w:rsidRDefault="003C32C2"/>
    <w:p w14:paraId="41C8F396" w14:textId="77777777" w:rsidR="003C32C2" w:rsidRDefault="003C32C2"/>
    <w:p w14:paraId="72A3D3EC" w14:textId="77777777" w:rsidR="003C32C2" w:rsidRDefault="003C32C2"/>
    <w:p w14:paraId="0D0B940D" w14:textId="77777777" w:rsidR="003C32C2" w:rsidRDefault="003C32C2"/>
    <w:p w14:paraId="0E27B00A" w14:textId="77777777" w:rsidR="003C32C2" w:rsidRDefault="003C32C2"/>
    <w:p w14:paraId="0E8FC363" w14:textId="4CFDF7AA" w:rsidR="003C32C2" w:rsidRPr="00A21307" w:rsidRDefault="003C32C2" w:rsidP="003C32C2">
      <w:pPr>
        <w:jc w:val="center"/>
        <w:rPr>
          <w:rFonts w:ascii="Arial" w:hAnsi="Arial" w:cs="Arial"/>
          <w:b/>
          <w:bCs/>
          <w:sz w:val="36"/>
          <w:szCs w:val="36"/>
        </w:rPr>
      </w:pPr>
      <w:r w:rsidRPr="057AC6C1">
        <w:rPr>
          <w:rFonts w:ascii="Arial" w:hAnsi="Arial" w:cs="Arial"/>
          <w:b/>
          <w:bCs/>
          <w:sz w:val="36"/>
          <w:szCs w:val="36"/>
        </w:rPr>
        <w:t>Årsberetning 202</w:t>
      </w:r>
      <w:r w:rsidR="007A0A08">
        <w:rPr>
          <w:rFonts w:ascii="Arial" w:hAnsi="Arial" w:cs="Arial"/>
          <w:b/>
          <w:bCs/>
          <w:sz w:val="36"/>
          <w:szCs w:val="36"/>
        </w:rPr>
        <w:t>2</w:t>
      </w:r>
    </w:p>
    <w:p w14:paraId="60061E4C" w14:textId="77777777" w:rsidR="003C32C2" w:rsidRPr="00A21307" w:rsidRDefault="003C32C2" w:rsidP="003C32C2">
      <w:pPr>
        <w:jc w:val="center"/>
        <w:rPr>
          <w:rFonts w:ascii="Arial" w:hAnsi="Arial" w:cs="Arial"/>
          <w:b/>
          <w:bCs/>
          <w:sz w:val="36"/>
          <w:szCs w:val="36"/>
        </w:rPr>
      </w:pPr>
    </w:p>
    <w:p w14:paraId="2733BDEA" w14:textId="77777777"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for</w:t>
      </w:r>
    </w:p>
    <w:p w14:paraId="44EAFD9C" w14:textId="77777777" w:rsidR="003C32C2" w:rsidRPr="00A21307" w:rsidRDefault="003C32C2" w:rsidP="003C32C2">
      <w:pPr>
        <w:jc w:val="center"/>
        <w:rPr>
          <w:rFonts w:ascii="Arial" w:hAnsi="Arial" w:cs="Arial"/>
          <w:b/>
          <w:bCs/>
          <w:sz w:val="36"/>
          <w:szCs w:val="36"/>
        </w:rPr>
      </w:pPr>
    </w:p>
    <w:p w14:paraId="6F743C87" w14:textId="26342CD8"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 xml:space="preserve">Fagforbundet </w:t>
      </w:r>
      <w:r w:rsidR="00BC4540">
        <w:rPr>
          <w:rFonts w:ascii="Arial" w:hAnsi="Arial" w:cs="Arial"/>
          <w:b/>
          <w:bCs/>
          <w:sz w:val="36"/>
          <w:szCs w:val="36"/>
        </w:rPr>
        <w:t>Indre Fosen</w:t>
      </w:r>
    </w:p>
    <w:p w14:paraId="4B94D5A5" w14:textId="77777777" w:rsidR="003C32C2" w:rsidRPr="00A21307" w:rsidRDefault="003C32C2" w:rsidP="003C32C2">
      <w:pPr>
        <w:jc w:val="center"/>
        <w:rPr>
          <w:rFonts w:ascii="Arial" w:hAnsi="Arial" w:cs="Arial"/>
          <w:b/>
          <w:bCs/>
          <w:sz w:val="36"/>
          <w:szCs w:val="36"/>
        </w:rPr>
      </w:pPr>
    </w:p>
    <w:p w14:paraId="3DEEC669" w14:textId="77777777" w:rsidR="003C32C2" w:rsidRPr="00A21307" w:rsidRDefault="003C32C2" w:rsidP="003C32C2">
      <w:pPr>
        <w:jc w:val="center"/>
        <w:rPr>
          <w:rFonts w:ascii="Arial" w:hAnsi="Arial" w:cs="Arial"/>
          <w:b/>
          <w:bCs/>
          <w:sz w:val="36"/>
          <w:szCs w:val="36"/>
        </w:rPr>
      </w:pPr>
    </w:p>
    <w:p w14:paraId="3656B9AB" w14:textId="77777777" w:rsidR="003C32C2" w:rsidRPr="00A21307" w:rsidRDefault="003C32C2" w:rsidP="003C32C2">
      <w:pPr>
        <w:jc w:val="center"/>
        <w:rPr>
          <w:rFonts w:ascii="Arial" w:hAnsi="Arial" w:cs="Arial"/>
          <w:b/>
          <w:bCs/>
          <w:sz w:val="36"/>
          <w:szCs w:val="36"/>
        </w:rPr>
      </w:pPr>
    </w:p>
    <w:p w14:paraId="6C16BCC3" w14:textId="0F4805E2"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 xml:space="preserve">Behandlet av årsmøtet den </w:t>
      </w:r>
      <w:r w:rsidR="00BC4540">
        <w:rPr>
          <w:rFonts w:ascii="Arial" w:hAnsi="Arial" w:cs="Arial"/>
          <w:b/>
          <w:bCs/>
          <w:sz w:val="36"/>
          <w:szCs w:val="36"/>
        </w:rPr>
        <w:t>25 januar 2023</w:t>
      </w:r>
    </w:p>
    <w:p w14:paraId="45FB0818" w14:textId="77777777" w:rsidR="003C32C2" w:rsidRPr="00A21307" w:rsidRDefault="003C32C2" w:rsidP="003C32C2">
      <w:pPr>
        <w:jc w:val="center"/>
        <w:rPr>
          <w:rFonts w:ascii="Arial" w:hAnsi="Arial" w:cs="Arial"/>
          <w:b/>
          <w:bCs/>
          <w:sz w:val="36"/>
          <w:szCs w:val="36"/>
        </w:rPr>
      </w:pPr>
    </w:p>
    <w:p w14:paraId="049F31CB" w14:textId="77777777" w:rsidR="003C32C2" w:rsidRPr="00A21307" w:rsidRDefault="003C32C2" w:rsidP="003C32C2">
      <w:pPr>
        <w:rPr>
          <w:rFonts w:ascii="Arial" w:hAnsi="Arial" w:cs="Arial"/>
          <w:b/>
          <w:bCs/>
          <w:szCs w:val="24"/>
        </w:rPr>
      </w:pPr>
      <w:r w:rsidRPr="00A21307">
        <w:rPr>
          <w:rFonts w:ascii="Arial" w:hAnsi="Arial" w:cs="Arial"/>
          <w:b/>
          <w:bCs/>
          <w:szCs w:val="24"/>
        </w:rPr>
        <w:br w:type="page"/>
      </w:r>
    </w:p>
    <w:p w14:paraId="53128261" w14:textId="77777777" w:rsidR="003C32C2" w:rsidRDefault="003C32C2"/>
    <w:p w14:paraId="62486C05" w14:textId="77777777" w:rsidR="003C32C2" w:rsidRDefault="003C32C2"/>
    <w:p w14:paraId="4101652C" w14:textId="77777777" w:rsidR="003C32C2" w:rsidRDefault="003C32C2"/>
    <w:p w14:paraId="4B99056E" w14:textId="77777777" w:rsidR="003C32C2" w:rsidRDefault="003C32C2"/>
    <w:p w14:paraId="5D6BB83A" w14:textId="0502AA55" w:rsidR="003C32C2" w:rsidRDefault="003C32C2">
      <w:pPr>
        <w:pStyle w:val="INNH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3472356" w:history="1">
        <w:r w:rsidRPr="00EB3F9E">
          <w:rPr>
            <w:rStyle w:val="Hyperkobling"/>
            <w:rFonts w:asciiTheme="majorHAnsi" w:hAnsiTheme="majorHAnsi"/>
          </w:rPr>
          <w:t>Innledning</w:t>
        </w:r>
        <w:r>
          <w:rPr>
            <w:webHidden/>
          </w:rPr>
          <w:tab/>
        </w:r>
        <w:r>
          <w:rPr>
            <w:webHidden/>
          </w:rPr>
          <w:fldChar w:fldCharType="begin"/>
        </w:r>
        <w:r>
          <w:rPr>
            <w:webHidden/>
          </w:rPr>
          <w:instrText xml:space="preserve"> PAGEREF _Toc53472356 \h </w:instrText>
        </w:r>
        <w:r>
          <w:rPr>
            <w:webHidden/>
          </w:rPr>
        </w:r>
        <w:r>
          <w:rPr>
            <w:webHidden/>
          </w:rPr>
          <w:fldChar w:fldCharType="separate"/>
        </w:r>
        <w:r w:rsidR="0075261D">
          <w:rPr>
            <w:webHidden/>
          </w:rPr>
          <w:t>3</w:t>
        </w:r>
        <w:r>
          <w:rPr>
            <w:webHidden/>
          </w:rPr>
          <w:fldChar w:fldCharType="end"/>
        </w:r>
      </w:hyperlink>
    </w:p>
    <w:p w14:paraId="057882A2" w14:textId="0BB310CF" w:rsidR="003C32C2" w:rsidRDefault="000F318F">
      <w:pPr>
        <w:pStyle w:val="INNH1"/>
        <w:rPr>
          <w:rFonts w:asciiTheme="minorHAnsi" w:eastAsiaTheme="minorEastAsia" w:hAnsiTheme="minorHAnsi" w:cstheme="minorBidi"/>
          <w:sz w:val="22"/>
          <w:szCs w:val="22"/>
        </w:rPr>
      </w:pPr>
      <w:hyperlink w:anchor="_Toc53472357" w:history="1">
        <w:r w:rsidR="003C32C2" w:rsidRPr="00EB3F9E">
          <w:rPr>
            <w:rStyle w:val="Hyperkobling"/>
            <w:rFonts w:asciiTheme="majorHAnsi" w:hAnsiTheme="majorHAnsi"/>
          </w:rPr>
          <w:t>Styret har i perioden hatt følgende sammensetning:</w:t>
        </w:r>
        <w:r w:rsidR="003C32C2">
          <w:rPr>
            <w:webHidden/>
          </w:rPr>
          <w:tab/>
        </w:r>
        <w:r w:rsidR="003C32C2">
          <w:rPr>
            <w:webHidden/>
          </w:rPr>
          <w:fldChar w:fldCharType="begin"/>
        </w:r>
        <w:r w:rsidR="003C32C2">
          <w:rPr>
            <w:webHidden/>
          </w:rPr>
          <w:instrText xml:space="preserve"> PAGEREF _Toc53472357 \h </w:instrText>
        </w:r>
        <w:r w:rsidR="003C32C2">
          <w:rPr>
            <w:webHidden/>
          </w:rPr>
        </w:r>
        <w:r w:rsidR="003C32C2">
          <w:rPr>
            <w:webHidden/>
          </w:rPr>
          <w:fldChar w:fldCharType="separate"/>
        </w:r>
        <w:r w:rsidR="0075261D">
          <w:rPr>
            <w:webHidden/>
          </w:rPr>
          <w:t>3</w:t>
        </w:r>
        <w:r w:rsidR="003C32C2">
          <w:rPr>
            <w:webHidden/>
          </w:rPr>
          <w:fldChar w:fldCharType="end"/>
        </w:r>
      </w:hyperlink>
    </w:p>
    <w:p w14:paraId="31A8901D" w14:textId="49D7257C" w:rsidR="003C32C2" w:rsidRDefault="000F318F">
      <w:pPr>
        <w:pStyle w:val="INNH1"/>
        <w:rPr>
          <w:rFonts w:asciiTheme="minorHAnsi" w:eastAsiaTheme="minorEastAsia" w:hAnsiTheme="minorHAnsi" w:cstheme="minorBidi"/>
          <w:sz w:val="22"/>
          <w:szCs w:val="22"/>
        </w:rPr>
      </w:pPr>
      <w:hyperlink w:anchor="_Toc53472358" w:history="1">
        <w:r w:rsidR="003C32C2" w:rsidRPr="00EB3F9E">
          <w:rPr>
            <w:rStyle w:val="Hyperkobling"/>
            <w:rFonts w:asciiTheme="majorHAnsi" w:hAnsiTheme="majorHAnsi"/>
          </w:rPr>
          <w:t>Representanter til forbundsregionens representantskap/regionsmøte</w:t>
        </w:r>
        <w:r w:rsidR="003C32C2">
          <w:rPr>
            <w:webHidden/>
          </w:rPr>
          <w:tab/>
        </w:r>
        <w:r w:rsidR="003C32C2">
          <w:rPr>
            <w:webHidden/>
          </w:rPr>
          <w:fldChar w:fldCharType="begin"/>
        </w:r>
        <w:r w:rsidR="003C32C2">
          <w:rPr>
            <w:webHidden/>
          </w:rPr>
          <w:instrText xml:space="preserve"> PAGEREF _Toc53472358 \h </w:instrText>
        </w:r>
        <w:r w:rsidR="003C32C2">
          <w:rPr>
            <w:webHidden/>
          </w:rPr>
        </w:r>
        <w:r w:rsidR="003C32C2">
          <w:rPr>
            <w:webHidden/>
          </w:rPr>
          <w:fldChar w:fldCharType="separate"/>
        </w:r>
        <w:r w:rsidR="0075261D">
          <w:rPr>
            <w:webHidden/>
          </w:rPr>
          <w:t>4</w:t>
        </w:r>
        <w:r w:rsidR="003C32C2">
          <w:rPr>
            <w:webHidden/>
          </w:rPr>
          <w:fldChar w:fldCharType="end"/>
        </w:r>
      </w:hyperlink>
    </w:p>
    <w:p w14:paraId="4D9D9E2E" w14:textId="0BEE5059" w:rsidR="003C32C2" w:rsidRDefault="000F318F">
      <w:pPr>
        <w:pStyle w:val="INNH1"/>
        <w:rPr>
          <w:rFonts w:asciiTheme="minorHAnsi" w:eastAsiaTheme="minorEastAsia" w:hAnsiTheme="minorHAnsi" w:cstheme="minorBidi"/>
          <w:sz w:val="22"/>
          <w:szCs w:val="22"/>
        </w:rPr>
      </w:pPr>
      <w:hyperlink w:anchor="_Toc53472359" w:history="1">
        <w:r w:rsidR="003C32C2" w:rsidRPr="00EB3F9E">
          <w:rPr>
            <w:rStyle w:val="Hyperkobling"/>
            <w:rFonts w:asciiTheme="majorHAnsi" w:hAnsiTheme="majorHAnsi"/>
          </w:rPr>
          <w:t>Representanter til LO lokalt (gjelder ikke for Oslos fagforeninger)</w:t>
        </w:r>
        <w:r w:rsidR="003C32C2">
          <w:rPr>
            <w:webHidden/>
          </w:rPr>
          <w:tab/>
        </w:r>
        <w:r w:rsidR="003C32C2">
          <w:rPr>
            <w:webHidden/>
          </w:rPr>
          <w:fldChar w:fldCharType="begin"/>
        </w:r>
        <w:r w:rsidR="003C32C2">
          <w:rPr>
            <w:webHidden/>
          </w:rPr>
          <w:instrText xml:space="preserve"> PAGEREF _Toc53472359 \h </w:instrText>
        </w:r>
        <w:r w:rsidR="003C32C2">
          <w:rPr>
            <w:webHidden/>
          </w:rPr>
        </w:r>
        <w:r w:rsidR="003C32C2">
          <w:rPr>
            <w:webHidden/>
          </w:rPr>
          <w:fldChar w:fldCharType="separate"/>
        </w:r>
        <w:r w:rsidR="0075261D">
          <w:rPr>
            <w:webHidden/>
          </w:rPr>
          <w:t>4</w:t>
        </w:r>
        <w:r w:rsidR="003C32C2">
          <w:rPr>
            <w:webHidden/>
          </w:rPr>
          <w:fldChar w:fldCharType="end"/>
        </w:r>
      </w:hyperlink>
    </w:p>
    <w:p w14:paraId="50B279DE" w14:textId="4E5240D2" w:rsidR="003C32C2" w:rsidRDefault="000F318F">
      <w:pPr>
        <w:pStyle w:val="INNH1"/>
        <w:rPr>
          <w:rFonts w:asciiTheme="minorHAnsi" w:eastAsiaTheme="minorEastAsia" w:hAnsiTheme="minorHAnsi" w:cstheme="minorBidi"/>
          <w:sz w:val="22"/>
          <w:szCs w:val="22"/>
        </w:rPr>
      </w:pPr>
      <w:hyperlink w:anchor="_Toc53472360" w:history="1">
        <w:r w:rsidR="003C32C2" w:rsidRPr="00EB3F9E">
          <w:rPr>
            <w:rStyle w:val="Hyperkobling"/>
            <w:rFonts w:asciiTheme="majorHAnsi" w:hAnsiTheme="majorHAnsi"/>
          </w:rPr>
          <w:t>Valgkomitéen</w:t>
        </w:r>
        <w:r w:rsidR="003C32C2">
          <w:rPr>
            <w:webHidden/>
          </w:rPr>
          <w:tab/>
        </w:r>
        <w:r w:rsidR="003C32C2">
          <w:rPr>
            <w:webHidden/>
          </w:rPr>
          <w:fldChar w:fldCharType="begin"/>
        </w:r>
        <w:r w:rsidR="003C32C2">
          <w:rPr>
            <w:webHidden/>
          </w:rPr>
          <w:instrText xml:space="preserve"> PAGEREF _Toc53472360 \h </w:instrText>
        </w:r>
        <w:r w:rsidR="003C32C2">
          <w:rPr>
            <w:webHidden/>
          </w:rPr>
        </w:r>
        <w:r w:rsidR="003C32C2">
          <w:rPr>
            <w:webHidden/>
          </w:rPr>
          <w:fldChar w:fldCharType="separate"/>
        </w:r>
        <w:r w:rsidR="0075261D">
          <w:rPr>
            <w:webHidden/>
          </w:rPr>
          <w:t>4</w:t>
        </w:r>
        <w:r w:rsidR="003C32C2">
          <w:rPr>
            <w:webHidden/>
          </w:rPr>
          <w:fldChar w:fldCharType="end"/>
        </w:r>
      </w:hyperlink>
    </w:p>
    <w:p w14:paraId="2023C179" w14:textId="086AB3CC" w:rsidR="003C32C2" w:rsidRDefault="000F318F">
      <w:pPr>
        <w:pStyle w:val="INNH1"/>
        <w:rPr>
          <w:rFonts w:asciiTheme="minorHAnsi" w:eastAsiaTheme="minorEastAsia" w:hAnsiTheme="minorHAnsi" w:cstheme="minorBidi"/>
          <w:sz w:val="22"/>
          <w:szCs w:val="22"/>
        </w:rPr>
      </w:pPr>
      <w:hyperlink w:anchor="_Toc53472361" w:history="1">
        <w:r w:rsidR="003C32C2" w:rsidRPr="00EB3F9E">
          <w:rPr>
            <w:rStyle w:val="Hyperkobling"/>
            <w:rFonts w:asciiTheme="majorHAnsi" w:hAnsiTheme="majorHAnsi"/>
          </w:rPr>
          <w:t>Revisorer</w:t>
        </w:r>
        <w:r w:rsidR="003C32C2">
          <w:rPr>
            <w:webHidden/>
          </w:rPr>
          <w:tab/>
        </w:r>
        <w:r w:rsidR="003C32C2">
          <w:rPr>
            <w:webHidden/>
          </w:rPr>
          <w:fldChar w:fldCharType="begin"/>
        </w:r>
        <w:r w:rsidR="003C32C2">
          <w:rPr>
            <w:webHidden/>
          </w:rPr>
          <w:instrText xml:space="preserve"> PAGEREF _Toc53472361 \h </w:instrText>
        </w:r>
        <w:r w:rsidR="003C32C2">
          <w:rPr>
            <w:webHidden/>
          </w:rPr>
        </w:r>
        <w:r w:rsidR="003C32C2">
          <w:rPr>
            <w:webHidden/>
          </w:rPr>
          <w:fldChar w:fldCharType="separate"/>
        </w:r>
        <w:r w:rsidR="0075261D">
          <w:rPr>
            <w:webHidden/>
          </w:rPr>
          <w:t>5</w:t>
        </w:r>
        <w:r w:rsidR="003C32C2">
          <w:rPr>
            <w:webHidden/>
          </w:rPr>
          <w:fldChar w:fldCharType="end"/>
        </w:r>
      </w:hyperlink>
    </w:p>
    <w:p w14:paraId="2BD3BBAF" w14:textId="57EC86CC" w:rsidR="003C32C2" w:rsidRDefault="000F318F">
      <w:pPr>
        <w:pStyle w:val="INNH1"/>
        <w:rPr>
          <w:rFonts w:asciiTheme="minorHAnsi" w:eastAsiaTheme="minorEastAsia" w:hAnsiTheme="minorHAnsi" w:cstheme="minorBidi"/>
          <w:sz w:val="22"/>
          <w:szCs w:val="22"/>
        </w:rPr>
      </w:pPr>
      <w:hyperlink w:anchor="_Toc53472362" w:history="1">
        <w:r w:rsidR="003C32C2" w:rsidRPr="00EB3F9E">
          <w:rPr>
            <w:rStyle w:val="Hyperkobling"/>
            <w:rFonts w:asciiTheme="majorHAnsi" w:hAnsiTheme="majorHAnsi"/>
          </w:rPr>
          <w:t>Kontorforhold</w:t>
        </w:r>
        <w:r w:rsidR="003C32C2">
          <w:rPr>
            <w:webHidden/>
          </w:rPr>
          <w:tab/>
        </w:r>
        <w:r w:rsidR="003C32C2">
          <w:rPr>
            <w:webHidden/>
          </w:rPr>
          <w:fldChar w:fldCharType="begin"/>
        </w:r>
        <w:r w:rsidR="003C32C2">
          <w:rPr>
            <w:webHidden/>
          </w:rPr>
          <w:instrText xml:space="preserve"> PAGEREF _Toc53472362 \h </w:instrText>
        </w:r>
        <w:r w:rsidR="003C32C2">
          <w:rPr>
            <w:webHidden/>
          </w:rPr>
        </w:r>
        <w:r w:rsidR="003C32C2">
          <w:rPr>
            <w:webHidden/>
          </w:rPr>
          <w:fldChar w:fldCharType="separate"/>
        </w:r>
        <w:r w:rsidR="0075261D">
          <w:rPr>
            <w:webHidden/>
          </w:rPr>
          <w:t>5</w:t>
        </w:r>
        <w:r w:rsidR="003C32C2">
          <w:rPr>
            <w:webHidden/>
          </w:rPr>
          <w:fldChar w:fldCharType="end"/>
        </w:r>
      </w:hyperlink>
    </w:p>
    <w:p w14:paraId="4B043957" w14:textId="3E0971F4" w:rsidR="003C32C2" w:rsidRDefault="000F318F">
      <w:pPr>
        <w:pStyle w:val="INNH1"/>
        <w:rPr>
          <w:rFonts w:asciiTheme="minorHAnsi" w:eastAsiaTheme="minorEastAsia" w:hAnsiTheme="minorHAnsi" w:cstheme="minorBidi"/>
          <w:sz w:val="22"/>
          <w:szCs w:val="22"/>
        </w:rPr>
      </w:pPr>
      <w:hyperlink w:anchor="_Toc53472365" w:history="1">
        <w:r w:rsidR="003C32C2" w:rsidRPr="00EB3F9E">
          <w:rPr>
            <w:rStyle w:val="Hyperkobling"/>
            <w:rFonts w:asciiTheme="majorHAnsi" w:hAnsiTheme="majorHAnsi"/>
          </w:rPr>
          <w:t>Beskrivelse av fagforeningens organisasjonsområde - medlemmer og tillitsvalgte fordelt på tariffområder</w:t>
        </w:r>
        <w:r w:rsidR="003C32C2">
          <w:rPr>
            <w:webHidden/>
          </w:rPr>
          <w:tab/>
        </w:r>
        <w:r w:rsidR="003C32C2">
          <w:rPr>
            <w:webHidden/>
          </w:rPr>
          <w:fldChar w:fldCharType="begin"/>
        </w:r>
        <w:r w:rsidR="003C32C2">
          <w:rPr>
            <w:webHidden/>
          </w:rPr>
          <w:instrText xml:space="preserve"> PAGEREF _Toc53472365 \h </w:instrText>
        </w:r>
        <w:r w:rsidR="003C32C2">
          <w:rPr>
            <w:webHidden/>
          </w:rPr>
        </w:r>
        <w:r w:rsidR="003C32C2">
          <w:rPr>
            <w:webHidden/>
          </w:rPr>
          <w:fldChar w:fldCharType="separate"/>
        </w:r>
        <w:r w:rsidR="0075261D">
          <w:rPr>
            <w:webHidden/>
          </w:rPr>
          <w:t>5</w:t>
        </w:r>
        <w:r w:rsidR="003C32C2">
          <w:rPr>
            <w:webHidden/>
          </w:rPr>
          <w:fldChar w:fldCharType="end"/>
        </w:r>
      </w:hyperlink>
    </w:p>
    <w:p w14:paraId="475ADDD8" w14:textId="4F0CF6B3" w:rsidR="003C32C2" w:rsidRDefault="000F318F">
      <w:pPr>
        <w:pStyle w:val="INNH3"/>
        <w:rPr>
          <w:rFonts w:asciiTheme="minorHAnsi" w:eastAsiaTheme="minorEastAsia" w:hAnsiTheme="minorHAnsi" w:cstheme="minorBidi"/>
          <w:color w:val="auto"/>
          <w:sz w:val="22"/>
          <w:szCs w:val="22"/>
        </w:rPr>
      </w:pPr>
      <w:hyperlink w:anchor="_Toc53472366" w:history="1">
        <w:r w:rsidR="003C32C2" w:rsidRPr="00EB3F9E">
          <w:rPr>
            <w:rStyle w:val="Hyperkobling"/>
          </w:rPr>
          <w:t>Medlemmer uten tariffavtale</w:t>
        </w:r>
        <w:r w:rsidR="003C32C2">
          <w:rPr>
            <w:webHidden/>
          </w:rPr>
          <w:tab/>
        </w:r>
        <w:r w:rsidR="003C32C2" w:rsidRPr="003C32C2">
          <w:rPr>
            <w:webHidden/>
            <w:color w:val="auto"/>
          </w:rPr>
          <w:fldChar w:fldCharType="begin"/>
        </w:r>
        <w:r w:rsidR="003C32C2" w:rsidRPr="003C32C2">
          <w:rPr>
            <w:webHidden/>
            <w:color w:val="auto"/>
          </w:rPr>
          <w:instrText xml:space="preserve"> PAGEREF _Toc53472366 \h </w:instrText>
        </w:r>
        <w:r w:rsidR="003C32C2" w:rsidRPr="003C32C2">
          <w:rPr>
            <w:webHidden/>
            <w:color w:val="auto"/>
          </w:rPr>
        </w:r>
        <w:r w:rsidR="003C32C2" w:rsidRPr="003C32C2">
          <w:rPr>
            <w:webHidden/>
            <w:color w:val="auto"/>
          </w:rPr>
          <w:fldChar w:fldCharType="separate"/>
        </w:r>
        <w:r w:rsidR="0075261D">
          <w:rPr>
            <w:webHidden/>
            <w:color w:val="auto"/>
          </w:rPr>
          <w:t>6</w:t>
        </w:r>
        <w:r w:rsidR="003C32C2" w:rsidRPr="003C32C2">
          <w:rPr>
            <w:webHidden/>
            <w:color w:val="auto"/>
          </w:rPr>
          <w:fldChar w:fldCharType="end"/>
        </w:r>
      </w:hyperlink>
    </w:p>
    <w:p w14:paraId="56CED971" w14:textId="099CF04E" w:rsidR="003C32C2" w:rsidRDefault="000F318F">
      <w:pPr>
        <w:pStyle w:val="INNH3"/>
        <w:rPr>
          <w:rFonts w:asciiTheme="minorHAnsi" w:eastAsiaTheme="minorEastAsia" w:hAnsiTheme="minorHAnsi" w:cstheme="minorBidi"/>
          <w:color w:val="auto"/>
          <w:sz w:val="22"/>
          <w:szCs w:val="22"/>
        </w:rPr>
      </w:pPr>
      <w:hyperlink w:anchor="_Toc53472367" w:history="1">
        <w:r w:rsidR="003C32C2" w:rsidRPr="00EB3F9E">
          <w:rPr>
            <w:rStyle w:val="Hyperkobling"/>
          </w:rPr>
          <w:t>Fagforeningens klubborganisering hos ulike arbeidsgivere</w:t>
        </w:r>
        <w:r w:rsidR="003C32C2">
          <w:rPr>
            <w:webHidden/>
          </w:rPr>
          <w:tab/>
        </w:r>
        <w:r w:rsidR="003C32C2" w:rsidRPr="003C32C2">
          <w:rPr>
            <w:webHidden/>
            <w:color w:val="auto"/>
          </w:rPr>
          <w:fldChar w:fldCharType="begin"/>
        </w:r>
        <w:r w:rsidR="003C32C2" w:rsidRPr="003C32C2">
          <w:rPr>
            <w:webHidden/>
            <w:color w:val="auto"/>
          </w:rPr>
          <w:instrText xml:space="preserve"> PAGEREF _Toc53472367 \h </w:instrText>
        </w:r>
        <w:r w:rsidR="003C32C2" w:rsidRPr="003C32C2">
          <w:rPr>
            <w:webHidden/>
            <w:color w:val="auto"/>
          </w:rPr>
        </w:r>
        <w:r w:rsidR="003C32C2" w:rsidRPr="003C32C2">
          <w:rPr>
            <w:webHidden/>
            <w:color w:val="auto"/>
          </w:rPr>
          <w:fldChar w:fldCharType="separate"/>
        </w:r>
        <w:r w:rsidR="0075261D">
          <w:rPr>
            <w:webHidden/>
            <w:color w:val="auto"/>
          </w:rPr>
          <w:t>6</w:t>
        </w:r>
        <w:r w:rsidR="003C32C2" w:rsidRPr="003C32C2">
          <w:rPr>
            <w:webHidden/>
            <w:color w:val="auto"/>
          </w:rPr>
          <w:fldChar w:fldCharType="end"/>
        </w:r>
      </w:hyperlink>
    </w:p>
    <w:p w14:paraId="6278A680" w14:textId="0D054E83" w:rsidR="003C32C2" w:rsidRDefault="000F318F">
      <w:pPr>
        <w:pStyle w:val="INNH3"/>
        <w:rPr>
          <w:rFonts w:asciiTheme="minorHAnsi" w:eastAsiaTheme="minorEastAsia" w:hAnsiTheme="minorHAnsi" w:cstheme="minorBidi"/>
          <w:color w:val="auto"/>
          <w:sz w:val="22"/>
          <w:szCs w:val="22"/>
        </w:rPr>
      </w:pPr>
      <w:hyperlink w:anchor="_Toc53472368" w:history="1">
        <w:r w:rsidR="003C32C2" w:rsidRPr="00EB3F9E">
          <w:rPr>
            <w:rStyle w:val="Hyperkobling"/>
          </w:rPr>
          <w:t>Koordineringsledd</w:t>
        </w:r>
        <w:r w:rsidR="003C32C2">
          <w:rPr>
            <w:webHidden/>
          </w:rPr>
          <w:tab/>
        </w:r>
        <w:r w:rsidR="003C32C2" w:rsidRPr="003C32C2">
          <w:rPr>
            <w:webHidden/>
            <w:color w:val="auto"/>
          </w:rPr>
          <w:fldChar w:fldCharType="begin"/>
        </w:r>
        <w:r w:rsidR="003C32C2" w:rsidRPr="003C32C2">
          <w:rPr>
            <w:webHidden/>
            <w:color w:val="auto"/>
          </w:rPr>
          <w:instrText xml:space="preserve"> PAGEREF _Toc53472368 \h </w:instrText>
        </w:r>
        <w:r w:rsidR="003C32C2" w:rsidRPr="003C32C2">
          <w:rPr>
            <w:webHidden/>
            <w:color w:val="auto"/>
          </w:rPr>
        </w:r>
        <w:r w:rsidR="003C32C2" w:rsidRPr="003C32C2">
          <w:rPr>
            <w:webHidden/>
            <w:color w:val="auto"/>
          </w:rPr>
          <w:fldChar w:fldCharType="separate"/>
        </w:r>
        <w:r w:rsidR="0075261D">
          <w:rPr>
            <w:webHidden/>
            <w:color w:val="auto"/>
          </w:rPr>
          <w:t>6</w:t>
        </w:r>
        <w:r w:rsidR="003C32C2" w:rsidRPr="003C32C2">
          <w:rPr>
            <w:webHidden/>
            <w:color w:val="auto"/>
          </w:rPr>
          <w:fldChar w:fldCharType="end"/>
        </w:r>
      </w:hyperlink>
    </w:p>
    <w:p w14:paraId="73ADBD4F" w14:textId="17D640BB" w:rsidR="003C32C2" w:rsidRDefault="000F318F">
      <w:pPr>
        <w:pStyle w:val="INNH3"/>
        <w:rPr>
          <w:rFonts w:asciiTheme="minorHAnsi" w:eastAsiaTheme="minorEastAsia" w:hAnsiTheme="minorHAnsi" w:cstheme="minorBidi"/>
          <w:color w:val="auto"/>
          <w:sz w:val="22"/>
          <w:szCs w:val="22"/>
        </w:rPr>
      </w:pPr>
      <w:hyperlink w:anchor="_Toc53472369" w:history="1">
        <w:r w:rsidR="003C32C2" w:rsidRPr="00EB3F9E">
          <w:rPr>
            <w:rStyle w:val="Hyperkobling"/>
          </w:rPr>
          <w:t>Medlemsutvikling</w:t>
        </w:r>
        <w:r w:rsidR="003C32C2">
          <w:rPr>
            <w:webHidden/>
          </w:rPr>
          <w:tab/>
        </w:r>
        <w:r w:rsidR="003C32C2" w:rsidRPr="003C32C2">
          <w:rPr>
            <w:webHidden/>
            <w:color w:val="auto"/>
          </w:rPr>
          <w:fldChar w:fldCharType="begin"/>
        </w:r>
        <w:r w:rsidR="003C32C2" w:rsidRPr="003C32C2">
          <w:rPr>
            <w:webHidden/>
            <w:color w:val="auto"/>
          </w:rPr>
          <w:instrText xml:space="preserve"> PAGEREF _Toc53472369 \h </w:instrText>
        </w:r>
        <w:r w:rsidR="003C32C2" w:rsidRPr="003C32C2">
          <w:rPr>
            <w:webHidden/>
            <w:color w:val="auto"/>
          </w:rPr>
        </w:r>
        <w:r w:rsidR="003C32C2" w:rsidRPr="003C32C2">
          <w:rPr>
            <w:webHidden/>
            <w:color w:val="auto"/>
          </w:rPr>
          <w:fldChar w:fldCharType="separate"/>
        </w:r>
        <w:r w:rsidR="0075261D">
          <w:rPr>
            <w:webHidden/>
            <w:color w:val="auto"/>
          </w:rPr>
          <w:t>6</w:t>
        </w:r>
        <w:r w:rsidR="003C32C2" w:rsidRPr="003C32C2">
          <w:rPr>
            <w:webHidden/>
            <w:color w:val="auto"/>
          </w:rPr>
          <w:fldChar w:fldCharType="end"/>
        </w:r>
      </w:hyperlink>
    </w:p>
    <w:p w14:paraId="6EC88D2B" w14:textId="2A0C74DA" w:rsidR="003C32C2" w:rsidRDefault="000F318F">
      <w:pPr>
        <w:pStyle w:val="INNH1"/>
        <w:rPr>
          <w:rFonts w:asciiTheme="minorHAnsi" w:eastAsiaTheme="minorEastAsia" w:hAnsiTheme="minorHAnsi" w:cstheme="minorBidi"/>
          <w:sz w:val="22"/>
          <w:szCs w:val="22"/>
        </w:rPr>
      </w:pPr>
      <w:hyperlink w:anchor="_Toc53472370" w:history="1">
        <w:r w:rsidR="003C32C2" w:rsidRPr="00EB3F9E">
          <w:rPr>
            <w:rStyle w:val="Hyperkobling"/>
            <w:rFonts w:asciiTheme="majorHAnsi" w:hAnsiTheme="majorHAnsi"/>
          </w:rPr>
          <w:t>Møtevirksomheten</w:t>
        </w:r>
        <w:r w:rsidR="003C32C2">
          <w:rPr>
            <w:webHidden/>
          </w:rPr>
          <w:tab/>
        </w:r>
        <w:r w:rsidR="003C32C2">
          <w:rPr>
            <w:webHidden/>
          </w:rPr>
          <w:fldChar w:fldCharType="begin"/>
        </w:r>
        <w:r w:rsidR="003C32C2">
          <w:rPr>
            <w:webHidden/>
          </w:rPr>
          <w:instrText xml:space="preserve"> PAGEREF _Toc53472370 \h </w:instrText>
        </w:r>
        <w:r w:rsidR="003C32C2">
          <w:rPr>
            <w:webHidden/>
          </w:rPr>
        </w:r>
        <w:r w:rsidR="003C32C2">
          <w:rPr>
            <w:webHidden/>
          </w:rPr>
          <w:fldChar w:fldCharType="separate"/>
        </w:r>
        <w:r w:rsidR="0075261D">
          <w:rPr>
            <w:webHidden/>
          </w:rPr>
          <w:t>7</w:t>
        </w:r>
        <w:r w:rsidR="003C32C2">
          <w:rPr>
            <w:webHidden/>
          </w:rPr>
          <w:fldChar w:fldCharType="end"/>
        </w:r>
      </w:hyperlink>
    </w:p>
    <w:p w14:paraId="70700801" w14:textId="7A39F88C" w:rsidR="003C32C2" w:rsidRDefault="000F318F">
      <w:pPr>
        <w:pStyle w:val="INNH1"/>
        <w:rPr>
          <w:rFonts w:asciiTheme="minorHAnsi" w:eastAsiaTheme="minorEastAsia" w:hAnsiTheme="minorHAnsi" w:cstheme="minorBidi"/>
          <w:sz w:val="22"/>
          <w:szCs w:val="22"/>
        </w:rPr>
      </w:pPr>
      <w:hyperlink w:anchor="_Toc53472371" w:history="1">
        <w:r w:rsidR="003C32C2" w:rsidRPr="00EB3F9E">
          <w:rPr>
            <w:rStyle w:val="Hyperkobling"/>
            <w:rFonts w:asciiTheme="majorHAnsi" w:hAnsiTheme="majorHAnsi"/>
          </w:rPr>
          <w:t>Utvalgenes virksomhet</w:t>
        </w:r>
        <w:r w:rsidR="003C32C2">
          <w:rPr>
            <w:webHidden/>
          </w:rPr>
          <w:tab/>
        </w:r>
        <w:r w:rsidR="003C32C2">
          <w:rPr>
            <w:webHidden/>
          </w:rPr>
          <w:fldChar w:fldCharType="begin"/>
        </w:r>
        <w:r w:rsidR="003C32C2">
          <w:rPr>
            <w:webHidden/>
          </w:rPr>
          <w:instrText xml:space="preserve"> PAGEREF _Toc53472371 \h </w:instrText>
        </w:r>
        <w:r w:rsidR="003C32C2">
          <w:rPr>
            <w:webHidden/>
          </w:rPr>
        </w:r>
        <w:r w:rsidR="003C32C2">
          <w:rPr>
            <w:webHidden/>
          </w:rPr>
          <w:fldChar w:fldCharType="separate"/>
        </w:r>
        <w:r w:rsidR="0075261D">
          <w:rPr>
            <w:webHidden/>
          </w:rPr>
          <w:t>8</w:t>
        </w:r>
        <w:r w:rsidR="003C32C2">
          <w:rPr>
            <w:webHidden/>
          </w:rPr>
          <w:fldChar w:fldCharType="end"/>
        </w:r>
      </w:hyperlink>
    </w:p>
    <w:p w14:paraId="56303C8B" w14:textId="4BA7312F" w:rsidR="003C32C2" w:rsidRDefault="000F318F">
      <w:pPr>
        <w:pStyle w:val="INNH3"/>
        <w:rPr>
          <w:rFonts w:asciiTheme="minorHAnsi" w:eastAsiaTheme="minorEastAsia" w:hAnsiTheme="minorHAnsi" w:cstheme="minorBidi"/>
          <w:color w:val="auto"/>
          <w:sz w:val="22"/>
          <w:szCs w:val="22"/>
        </w:rPr>
      </w:pPr>
      <w:hyperlink w:anchor="_Toc53472372" w:history="1">
        <w:r w:rsidR="003C32C2" w:rsidRPr="00EB3F9E">
          <w:rPr>
            <w:rStyle w:val="Hyperkobling"/>
          </w:rPr>
          <w:t>Ungdomsutvalget</w:t>
        </w:r>
        <w:r w:rsidR="003C32C2">
          <w:rPr>
            <w:webHidden/>
          </w:rPr>
          <w:tab/>
        </w:r>
        <w:r w:rsidR="003C32C2" w:rsidRPr="003C32C2">
          <w:rPr>
            <w:webHidden/>
            <w:color w:val="auto"/>
          </w:rPr>
          <w:fldChar w:fldCharType="begin"/>
        </w:r>
        <w:r w:rsidR="003C32C2" w:rsidRPr="003C32C2">
          <w:rPr>
            <w:webHidden/>
            <w:color w:val="auto"/>
          </w:rPr>
          <w:instrText xml:space="preserve"> PAGEREF _Toc53472372 \h </w:instrText>
        </w:r>
        <w:r w:rsidR="003C32C2" w:rsidRPr="003C32C2">
          <w:rPr>
            <w:webHidden/>
            <w:color w:val="auto"/>
          </w:rPr>
        </w:r>
        <w:r w:rsidR="003C32C2" w:rsidRPr="003C32C2">
          <w:rPr>
            <w:webHidden/>
            <w:color w:val="auto"/>
          </w:rPr>
          <w:fldChar w:fldCharType="separate"/>
        </w:r>
        <w:r w:rsidR="0075261D">
          <w:rPr>
            <w:webHidden/>
            <w:color w:val="auto"/>
          </w:rPr>
          <w:t>8</w:t>
        </w:r>
        <w:r w:rsidR="003C32C2" w:rsidRPr="003C32C2">
          <w:rPr>
            <w:webHidden/>
            <w:color w:val="auto"/>
          </w:rPr>
          <w:fldChar w:fldCharType="end"/>
        </w:r>
      </w:hyperlink>
    </w:p>
    <w:p w14:paraId="06B64BE4" w14:textId="47A0679B" w:rsidR="003C32C2" w:rsidRDefault="000F318F">
      <w:pPr>
        <w:pStyle w:val="INNH3"/>
        <w:rPr>
          <w:rFonts w:asciiTheme="minorHAnsi" w:eastAsiaTheme="minorEastAsia" w:hAnsiTheme="minorHAnsi" w:cstheme="minorBidi"/>
          <w:color w:val="auto"/>
          <w:sz w:val="22"/>
          <w:szCs w:val="22"/>
        </w:rPr>
      </w:pPr>
      <w:hyperlink w:anchor="_Toc53472373" w:history="1">
        <w:r w:rsidR="003C32C2" w:rsidRPr="00EB3F9E">
          <w:rPr>
            <w:rStyle w:val="Hyperkobling"/>
          </w:rPr>
          <w:t>Pensjonistutvalget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_Toc53472373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8</w:t>
        </w:r>
        <w:r w:rsidR="003C32C2" w:rsidRPr="003C32C2">
          <w:rPr>
            <w:webHidden/>
            <w:color w:val="000000" w:themeColor="text1"/>
          </w:rPr>
          <w:fldChar w:fldCharType="end"/>
        </w:r>
      </w:hyperlink>
    </w:p>
    <w:p w14:paraId="0385C439" w14:textId="53558FA8" w:rsidR="003C32C2" w:rsidRDefault="000F318F">
      <w:pPr>
        <w:pStyle w:val="INNH3"/>
        <w:rPr>
          <w:rFonts w:asciiTheme="minorHAnsi" w:eastAsiaTheme="minorEastAsia" w:hAnsiTheme="minorHAnsi" w:cstheme="minorBidi"/>
          <w:color w:val="auto"/>
          <w:sz w:val="22"/>
          <w:szCs w:val="22"/>
        </w:rPr>
      </w:pPr>
      <w:hyperlink w:anchor="_Toc53472374" w:history="1">
        <w:r w:rsidR="003C32C2" w:rsidRPr="00EB3F9E">
          <w:rPr>
            <w:rStyle w:val="Hyperkobling"/>
          </w:rPr>
          <w:t>Seksjonsstyret for yrkesseksjon helse og sosial</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_Toc53472374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9</w:t>
        </w:r>
        <w:r w:rsidR="003C32C2" w:rsidRPr="003C32C2">
          <w:rPr>
            <w:webHidden/>
            <w:color w:val="000000" w:themeColor="text1"/>
          </w:rPr>
          <w:fldChar w:fldCharType="end"/>
        </w:r>
      </w:hyperlink>
    </w:p>
    <w:p w14:paraId="30CF3C38" w14:textId="6A2F08D0" w:rsidR="003C32C2" w:rsidRDefault="000F318F">
      <w:pPr>
        <w:pStyle w:val="INNH3"/>
        <w:rPr>
          <w:rFonts w:asciiTheme="minorHAnsi" w:eastAsiaTheme="minorEastAsia" w:hAnsiTheme="minorHAnsi" w:cstheme="minorBidi"/>
          <w:color w:val="auto"/>
          <w:sz w:val="22"/>
          <w:szCs w:val="22"/>
        </w:rPr>
      </w:pPr>
      <w:hyperlink w:anchor="_Toc53472375" w:history="1">
        <w:r w:rsidR="003C32C2" w:rsidRPr="00EB3F9E">
          <w:rPr>
            <w:rStyle w:val="Hyperkobling"/>
          </w:rPr>
          <w:t>Seksjonsstyret for yrkesseksjon kontor og administrasjon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_Toc53472375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9</w:t>
        </w:r>
        <w:r w:rsidR="003C32C2" w:rsidRPr="003C32C2">
          <w:rPr>
            <w:webHidden/>
            <w:color w:val="000000" w:themeColor="text1"/>
          </w:rPr>
          <w:fldChar w:fldCharType="end"/>
        </w:r>
      </w:hyperlink>
    </w:p>
    <w:p w14:paraId="00CD6638" w14:textId="18AC5508" w:rsidR="003C32C2" w:rsidRDefault="000F318F">
      <w:pPr>
        <w:pStyle w:val="INNH3"/>
        <w:rPr>
          <w:rFonts w:asciiTheme="minorHAnsi" w:eastAsiaTheme="minorEastAsia" w:hAnsiTheme="minorHAnsi" w:cstheme="minorBidi"/>
          <w:color w:val="auto"/>
          <w:sz w:val="22"/>
          <w:szCs w:val="22"/>
        </w:rPr>
      </w:pPr>
      <w:hyperlink w:anchor="_Toc53472376" w:history="1">
        <w:r w:rsidR="003C32C2" w:rsidRPr="00EB3F9E">
          <w:rPr>
            <w:rStyle w:val="Hyperkobling"/>
          </w:rPr>
          <w:t>Seksjonsstyret for yrkesseksjon samferdsel og teknisk</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_Toc53472376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9</w:t>
        </w:r>
        <w:r w:rsidR="003C32C2" w:rsidRPr="003C32C2">
          <w:rPr>
            <w:webHidden/>
            <w:color w:val="000000" w:themeColor="text1"/>
          </w:rPr>
          <w:fldChar w:fldCharType="end"/>
        </w:r>
      </w:hyperlink>
    </w:p>
    <w:p w14:paraId="6F7ED8C4" w14:textId="07F3A2E5" w:rsidR="003C32C2" w:rsidRDefault="000F318F">
      <w:pPr>
        <w:pStyle w:val="INNH3"/>
        <w:rPr>
          <w:rFonts w:asciiTheme="minorHAnsi" w:eastAsiaTheme="minorEastAsia" w:hAnsiTheme="minorHAnsi" w:cstheme="minorBidi"/>
          <w:color w:val="auto"/>
          <w:sz w:val="22"/>
          <w:szCs w:val="22"/>
        </w:rPr>
      </w:pPr>
      <w:hyperlink w:anchor="_Toc53472377" w:history="1">
        <w:r w:rsidR="003C32C2" w:rsidRPr="00EB3F9E">
          <w:rPr>
            <w:rStyle w:val="Hyperkobling"/>
          </w:rPr>
          <w:t>Seksjonsstyret for yrkesseksjon kirke, kultur og oppvekst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_Toc53472377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9</w:t>
        </w:r>
        <w:r w:rsidR="003C32C2" w:rsidRPr="003C32C2">
          <w:rPr>
            <w:webHidden/>
            <w:color w:val="000000" w:themeColor="text1"/>
          </w:rPr>
          <w:fldChar w:fldCharType="end"/>
        </w:r>
      </w:hyperlink>
    </w:p>
    <w:p w14:paraId="1D723B01" w14:textId="7A273799" w:rsidR="003C32C2" w:rsidRDefault="000F318F">
      <w:pPr>
        <w:pStyle w:val="INNH1"/>
        <w:rPr>
          <w:rFonts w:asciiTheme="minorHAnsi" w:eastAsiaTheme="minorEastAsia" w:hAnsiTheme="minorHAnsi" w:cstheme="minorBidi"/>
          <w:sz w:val="22"/>
          <w:szCs w:val="22"/>
        </w:rPr>
      </w:pPr>
      <w:hyperlink w:anchor="_Toc53472379" w:history="1">
        <w:r w:rsidR="003C32C2" w:rsidRPr="00EB3F9E">
          <w:rPr>
            <w:rStyle w:val="Hyperkobling"/>
            <w:rFonts w:asciiTheme="majorHAnsi" w:hAnsiTheme="majorHAnsi"/>
          </w:rPr>
          <w:t>Fagforeningens aktiviteter og utfordringer på kort og lang sikt</w:t>
        </w:r>
        <w:r w:rsidR="003C32C2">
          <w:rPr>
            <w:webHidden/>
          </w:rPr>
          <w:tab/>
        </w:r>
        <w:r w:rsidR="003C32C2">
          <w:rPr>
            <w:webHidden/>
          </w:rPr>
          <w:fldChar w:fldCharType="begin"/>
        </w:r>
        <w:r w:rsidR="003C32C2">
          <w:rPr>
            <w:webHidden/>
          </w:rPr>
          <w:instrText xml:space="preserve"> PAGEREF _Toc53472379 \h </w:instrText>
        </w:r>
        <w:r w:rsidR="003C32C2">
          <w:rPr>
            <w:webHidden/>
          </w:rPr>
        </w:r>
        <w:r w:rsidR="003C32C2">
          <w:rPr>
            <w:webHidden/>
          </w:rPr>
          <w:fldChar w:fldCharType="separate"/>
        </w:r>
        <w:r w:rsidR="0075261D">
          <w:rPr>
            <w:webHidden/>
          </w:rPr>
          <w:t>10</w:t>
        </w:r>
        <w:r w:rsidR="003C32C2">
          <w:rPr>
            <w:webHidden/>
          </w:rPr>
          <w:fldChar w:fldCharType="end"/>
        </w:r>
      </w:hyperlink>
    </w:p>
    <w:p w14:paraId="1DB419F5" w14:textId="2E785F0C" w:rsidR="003C32C2" w:rsidRDefault="000F318F">
      <w:pPr>
        <w:pStyle w:val="INNH1"/>
        <w:rPr>
          <w:rFonts w:asciiTheme="minorHAnsi" w:eastAsiaTheme="minorEastAsia" w:hAnsiTheme="minorHAnsi" w:cstheme="minorBidi"/>
          <w:sz w:val="22"/>
          <w:szCs w:val="22"/>
        </w:rPr>
      </w:pPr>
      <w:hyperlink w:anchor="_Toc53472380" w:history="1">
        <w:r w:rsidR="003C32C2" w:rsidRPr="00EB3F9E">
          <w:rPr>
            <w:rStyle w:val="Hyperkobling"/>
            <w:rFonts w:asciiTheme="majorHAnsi" w:hAnsiTheme="majorHAnsi"/>
          </w:rPr>
          <w:t>Målsettinger og planer i perioden</w:t>
        </w:r>
        <w:r w:rsidR="003C32C2">
          <w:rPr>
            <w:webHidden/>
          </w:rPr>
          <w:tab/>
        </w:r>
        <w:r w:rsidR="003C32C2">
          <w:rPr>
            <w:webHidden/>
          </w:rPr>
          <w:fldChar w:fldCharType="begin"/>
        </w:r>
        <w:r w:rsidR="003C32C2">
          <w:rPr>
            <w:webHidden/>
          </w:rPr>
          <w:instrText xml:space="preserve"> PAGEREF _Toc53472380 \h </w:instrText>
        </w:r>
        <w:r w:rsidR="003C32C2">
          <w:rPr>
            <w:webHidden/>
          </w:rPr>
        </w:r>
        <w:r w:rsidR="003C32C2">
          <w:rPr>
            <w:webHidden/>
          </w:rPr>
          <w:fldChar w:fldCharType="separate"/>
        </w:r>
        <w:r w:rsidR="0075261D">
          <w:rPr>
            <w:webHidden/>
          </w:rPr>
          <w:t>10</w:t>
        </w:r>
        <w:r w:rsidR="003C32C2">
          <w:rPr>
            <w:webHidden/>
          </w:rPr>
          <w:fldChar w:fldCharType="end"/>
        </w:r>
      </w:hyperlink>
    </w:p>
    <w:p w14:paraId="75763AFC" w14:textId="577F7D66" w:rsidR="003C32C2" w:rsidRDefault="000F318F">
      <w:pPr>
        <w:pStyle w:val="INNH3"/>
        <w:rPr>
          <w:rFonts w:asciiTheme="minorHAnsi" w:eastAsiaTheme="minorEastAsia" w:hAnsiTheme="minorHAnsi" w:cstheme="minorBidi"/>
          <w:color w:val="auto"/>
          <w:sz w:val="22"/>
          <w:szCs w:val="22"/>
        </w:rPr>
      </w:pPr>
      <w:hyperlink w:anchor="_Toc53472381" w:history="1">
        <w:r w:rsidR="003C32C2" w:rsidRPr="00EB3F9E">
          <w:rPr>
            <w:rStyle w:val="Hyperkobling"/>
          </w:rPr>
          <w:t>Heltid og likelønn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_Toc53472381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10</w:t>
        </w:r>
        <w:r w:rsidR="003C32C2" w:rsidRPr="003C32C2">
          <w:rPr>
            <w:webHidden/>
            <w:color w:val="000000" w:themeColor="text1"/>
          </w:rPr>
          <w:fldChar w:fldCharType="end"/>
        </w:r>
      </w:hyperlink>
    </w:p>
    <w:p w14:paraId="52718038" w14:textId="35C48E26" w:rsidR="003C32C2" w:rsidRDefault="000F318F">
      <w:pPr>
        <w:pStyle w:val="INNH3"/>
        <w:rPr>
          <w:rFonts w:asciiTheme="minorHAnsi" w:eastAsiaTheme="minorEastAsia" w:hAnsiTheme="minorHAnsi" w:cstheme="minorBidi"/>
          <w:color w:val="auto"/>
          <w:sz w:val="22"/>
          <w:szCs w:val="22"/>
        </w:rPr>
      </w:pPr>
      <w:hyperlink w:anchor="_Toc53472382" w:history="1">
        <w:r w:rsidR="003C32C2" w:rsidRPr="00EB3F9E">
          <w:rPr>
            <w:rStyle w:val="Hyperkobling"/>
          </w:rPr>
          <w:t>Offentlige tjenester i egenregi</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_Toc53472382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11</w:t>
        </w:r>
        <w:r w:rsidR="003C32C2" w:rsidRPr="003C32C2">
          <w:rPr>
            <w:webHidden/>
            <w:color w:val="000000" w:themeColor="text1"/>
          </w:rPr>
          <w:fldChar w:fldCharType="end"/>
        </w:r>
      </w:hyperlink>
    </w:p>
    <w:p w14:paraId="6ED23B7C" w14:textId="78CA1BCF" w:rsidR="003C32C2" w:rsidRDefault="000F318F">
      <w:pPr>
        <w:pStyle w:val="INNH3"/>
        <w:rPr>
          <w:rFonts w:asciiTheme="minorHAnsi" w:eastAsiaTheme="minorEastAsia" w:hAnsiTheme="minorHAnsi" w:cstheme="minorBidi"/>
          <w:color w:val="auto"/>
          <w:sz w:val="22"/>
          <w:szCs w:val="22"/>
        </w:rPr>
      </w:pPr>
      <w:hyperlink w:anchor="_Toc53472383" w:history="1">
        <w:r w:rsidR="003C32C2" w:rsidRPr="00EB3F9E">
          <w:rPr>
            <w:rStyle w:val="Hyperkobling"/>
          </w:rPr>
          <w:t>Organisasjonsbygging og tariffmakt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_Toc53472383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12</w:t>
        </w:r>
        <w:r w:rsidR="003C32C2" w:rsidRPr="003C32C2">
          <w:rPr>
            <w:webHidden/>
            <w:color w:val="000000" w:themeColor="text1"/>
          </w:rPr>
          <w:fldChar w:fldCharType="end"/>
        </w:r>
      </w:hyperlink>
    </w:p>
    <w:p w14:paraId="3A7CC975" w14:textId="30BECFE6" w:rsidR="003C32C2" w:rsidRDefault="000F318F">
      <w:pPr>
        <w:pStyle w:val="INNH3"/>
        <w:rPr>
          <w:rFonts w:asciiTheme="minorHAnsi" w:eastAsiaTheme="minorEastAsia" w:hAnsiTheme="minorHAnsi" w:cstheme="minorBidi"/>
          <w:color w:val="auto"/>
          <w:sz w:val="22"/>
          <w:szCs w:val="22"/>
        </w:rPr>
      </w:pPr>
      <w:hyperlink w:anchor="_Toc53472388" w:history="1">
        <w:r w:rsidR="003C32C2" w:rsidRPr="00EB3F9E">
          <w:rPr>
            <w:rStyle w:val="Hyperkobling"/>
          </w:rPr>
          <w:t>Fag-, yrkes- og kompetanseutvikling</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_Toc53472388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13</w:t>
        </w:r>
        <w:r w:rsidR="003C32C2" w:rsidRPr="003C32C2">
          <w:rPr>
            <w:webHidden/>
            <w:color w:val="000000" w:themeColor="text1"/>
          </w:rPr>
          <w:fldChar w:fldCharType="end"/>
        </w:r>
      </w:hyperlink>
    </w:p>
    <w:p w14:paraId="7DE82C0A" w14:textId="0D14E9FB" w:rsidR="003C32C2" w:rsidRDefault="000F318F">
      <w:pPr>
        <w:pStyle w:val="INNH1"/>
        <w:rPr>
          <w:rFonts w:asciiTheme="minorHAnsi" w:eastAsiaTheme="minorEastAsia" w:hAnsiTheme="minorHAnsi" w:cstheme="minorBidi"/>
          <w:sz w:val="22"/>
          <w:szCs w:val="22"/>
        </w:rPr>
      </w:pPr>
      <w:hyperlink w:anchor="_Toc53472391" w:history="1">
        <w:r w:rsidR="003C32C2" w:rsidRPr="00EB3F9E">
          <w:rPr>
            <w:rStyle w:val="Hyperkobling"/>
            <w:rFonts w:asciiTheme="majorHAnsi" w:hAnsiTheme="majorHAnsi"/>
          </w:rPr>
          <w:t>Representasjon</w:t>
        </w:r>
        <w:r w:rsidR="003C32C2">
          <w:rPr>
            <w:webHidden/>
          </w:rPr>
          <w:tab/>
        </w:r>
        <w:r w:rsidR="003C32C2">
          <w:rPr>
            <w:webHidden/>
          </w:rPr>
          <w:fldChar w:fldCharType="begin"/>
        </w:r>
        <w:r w:rsidR="003C32C2">
          <w:rPr>
            <w:webHidden/>
          </w:rPr>
          <w:instrText xml:space="preserve"> PAGEREF _Toc53472391 \h </w:instrText>
        </w:r>
        <w:r w:rsidR="003C32C2">
          <w:rPr>
            <w:webHidden/>
          </w:rPr>
        </w:r>
        <w:r w:rsidR="003C32C2">
          <w:rPr>
            <w:webHidden/>
          </w:rPr>
          <w:fldChar w:fldCharType="separate"/>
        </w:r>
        <w:r w:rsidR="0075261D">
          <w:rPr>
            <w:webHidden/>
          </w:rPr>
          <w:t>15</w:t>
        </w:r>
        <w:r w:rsidR="003C32C2">
          <w:rPr>
            <w:webHidden/>
          </w:rPr>
          <w:fldChar w:fldCharType="end"/>
        </w:r>
      </w:hyperlink>
    </w:p>
    <w:p w14:paraId="5459CE44" w14:textId="03CDE2C4" w:rsidR="003C32C2" w:rsidRDefault="000F318F">
      <w:pPr>
        <w:pStyle w:val="INNH3"/>
        <w:rPr>
          <w:rFonts w:asciiTheme="minorHAnsi" w:eastAsiaTheme="minorEastAsia" w:hAnsiTheme="minorHAnsi" w:cstheme="minorBidi"/>
          <w:color w:val="auto"/>
          <w:sz w:val="22"/>
          <w:szCs w:val="22"/>
        </w:rPr>
      </w:pPr>
      <w:hyperlink w:anchor="_Toc53472392" w:history="1">
        <w:r w:rsidR="003C32C2" w:rsidRPr="00EB3F9E">
          <w:rPr>
            <w:rStyle w:val="Hyperkobling"/>
          </w:rPr>
          <w:t>Forbundsregionen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_Toc53472392 \h </w:instrText>
        </w:r>
        <w:r w:rsidR="003C32C2" w:rsidRPr="003C32C2">
          <w:rPr>
            <w:webHidden/>
            <w:color w:val="000000" w:themeColor="text1"/>
          </w:rPr>
        </w:r>
        <w:r w:rsidR="003C32C2" w:rsidRPr="003C32C2">
          <w:rPr>
            <w:webHidden/>
            <w:color w:val="000000" w:themeColor="text1"/>
          </w:rPr>
          <w:fldChar w:fldCharType="separate"/>
        </w:r>
        <w:r w:rsidR="0075261D">
          <w:rPr>
            <w:webHidden/>
            <w:color w:val="000000" w:themeColor="text1"/>
          </w:rPr>
          <w:t>15</w:t>
        </w:r>
        <w:r w:rsidR="003C32C2" w:rsidRPr="003C32C2">
          <w:rPr>
            <w:webHidden/>
            <w:color w:val="000000" w:themeColor="text1"/>
          </w:rPr>
          <w:fldChar w:fldCharType="end"/>
        </w:r>
      </w:hyperlink>
    </w:p>
    <w:p w14:paraId="22383EB3" w14:textId="3551262F" w:rsidR="003C32C2" w:rsidRDefault="000F318F">
      <w:pPr>
        <w:pStyle w:val="INNH1"/>
        <w:rPr>
          <w:rFonts w:asciiTheme="minorHAnsi" w:eastAsiaTheme="minorEastAsia" w:hAnsiTheme="minorHAnsi" w:cstheme="minorBidi"/>
          <w:sz w:val="22"/>
          <w:szCs w:val="22"/>
        </w:rPr>
      </w:pPr>
      <w:hyperlink w:anchor="_Toc53472394" w:history="1">
        <w:r w:rsidR="003C32C2" w:rsidRPr="00EB3F9E">
          <w:rPr>
            <w:rStyle w:val="Hyperkobling"/>
            <w:rFonts w:asciiTheme="majorHAnsi" w:hAnsiTheme="majorHAnsi"/>
          </w:rPr>
          <w:t>Kurs og konferanser</w:t>
        </w:r>
        <w:r w:rsidR="003C32C2">
          <w:rPr>
            <w:webHidden/>
          </w:rPr>
          <w:tab/>
        </w:r>
        <w:r w:rsidR="003C32C2">
          <w:rPr>
            <w:webHidden/>
          </w:rPr>
          <w:fldChar w:fldCharType="begin"/>
        </w:r>
        <w:r w:rsidR="003C32C2">
          <w:rPr>
            <w:webHidden/>
          </w:rPr>
          <w:instrText xml:space="preserve"> PAGEREF _Toc53472394 \h </w:instrText>
        </w:r>
        <w:r w:rsidR="003C32C2">
          <w:rPr>
            <w:webHidden/>
          </w:rPr>
        </w:r>
        <w:r w:rsidR="003C32C2">
          <w:rPr>
            <w:webHidden/>
          </w:rPr>
          <w:fldChar w:fldCharType="separate"/>
        </w:r>
        <w:r w:rsidR="0075261D">
          <w:rPr>
            <w:webHidden/>
          </w:rPr>
          <w:t>16</w:t>
        </w:r>
        <w:r w:rsidR="003C32C2">
          <w:rPr>
            <w:webHidden/>
          </w:rPr>
          <w:fldChar w:fldCharType="end"/>
        </w:r>
      </w:hyperlink>
    </w:p>
    <w:p w14:paraId="67C04AFE" w14:textId="03CA5AE9" w:rsidR="003C32C2" w:rsidRDefault="000F318F">
      <w:pPr>
        <w:pStyle w:val="INNH1"/>
        <w:rPr>
          <w:rFonts w:asciiTheme="minorHAnsi" w:eastAsiaTheme="minorEastAsia" w:hAnsiTheme="minorHAnsi" w:cstheme="minorBidi"/>
          <w:sz w:val="22"/>
          <w:szCs w:val="22"/>
        </w:rPr>
      </w:pPr>
      <w:hyperlink w:anchor="_Toc53472395" w:history="1">
        <w:r w:rsidR="003C32C2" w:rsidRPr="00EB3F9E">
          <w:rPr>
            <w:rStyle w:val="Hyperkobling"/>
            <w:rFonts w:asciiTheme="majorHAnsi" w:hAnsiTheme="majorHAnsi"/>
          </w:rPr>
          <w:t>Fagforeningens anvendelse av organisatorisk frikjøp/ «spleiselag»</w:t>
        </w:r>
        <w:r w:rsidR="003C32C2">
          <w:rPr>
            <w:webHidden/>
          </w:rPr>
          <w:tab/>
        </w:r>
        <w:r w:rsidR="003C32C2">
          <w:rPr>
            <w:webHidden/>
          </w:rPr>
          <w:fldChar w:fldCharType="begin"/>
        </w:r>
        <w:r w:rsidR="003C32C2">
          <w:rPr>
            <w:webHidden/>
          </w:rPr>
          <w:instrText xml:space="preserve"> PAGEREF _Toc53472395 \h </w:instrText>
        </w:r>
        <w:r w:rsidR="003C32C2">
          <w:rPr>
            <w:webHidden/>
          </w:rPr>
        </w:r>
        <w:r w:rsidR="003C32C2">
          <w:rPr>
            <w:webHidden/>
          </w:rPr>
          <w:fldChar w:fldCharType="separate"/>
        </w:r>
        <w:r w:rsidR="0075261D">
          <w:rPr>
            <w:webHidden/>
          </w:rPr>
          <w:t>16</w:t>
        </w:r>
        <w:r w:rsidR="003C32C2">
          <w:rPr>
            <w:webHidden/>
          </w:rPr>
          <w:fldChar w:fldCharType="end"/>
        </w:r>
      </w:hyperlink>
    </w:p>
    <w:p w14:paraId="1299C43A" w14:textId="77777777" w:rsidR="003C32C2" w:rsidRDefault="003C32C2">
      <w:r>
        <w:fldChar w:fldCharType="end"/>
      </w:r>
    </w:p>
    <w:p w14:paraId="4DDBEF00" w14:textId="77777777" w:rsidR="003C32C2" w:rsidRDefault="003C32C2"/>
    <w:p w14:paraId="3461D779" w14:textId="77777777" w:rsidR="003C32C2" w:rsidRDefault="003C32C2"/>
    <w:p w14:paraId="3CF2D8B6" w14:textId="77777777" w:rsidR="003C32C2" w:rsidRDefault="003C32C2"/>
    <w:p w14:paraId="0FB78278" w14:textId="77777777" w:rsidR="003C32C2" w:rsidRDefault="003C32C2"/>
    <w:p w14:paraId="1FC39945" w14:textId="77777777" w:rsidR="003C32C2" w:rsidRDefault="003C32C2"/>
    <w:p w14:paraId="0562CB0E" w14:textId="77777777" w:rsidR="003C32C2" w:rsidRDefault="003C32C2"/>
    <w:p w14:paraId="34CE0A41" w14:textId="77777777" w:rsidR="003C32C2" w:rsidRDefault="003C32C2"/>
    <w:p w14:paraId="32FD3742" w14:textId="77777777" w:rsidR="0075261D" w:rsidRDefault="0075261D" w:rsidP="003C32C2">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53472356"/>
    </w:p>
    <w:p w14:paraId="24C1E916" w14:textId="2E7E011B" w:rsidR="003C32C2" w:rsidRPr="00D15470" w:rsidRDefault="003C32C2" w:rsidP="003C32C2">
      <w:pPr>
        <w:pStyle w:val="Overskrift1"/>
        <w:rPr>
          <w:rFonts w:asciiTheme="majorHAnsi" w:hAnsiTheme="majorHAnsi"/>
          <w:color w:val="2E74B5" w:themeColor="accent1" w:themeShade="BF"/>
        </w:rPr>
      </w:pPr>
      <w:r w:rsidRPr="00D15470">
        <w:rPr>
          <w:rFonts w:asciiTheme="majorHAnsi" w:hAnsiTheme="majorHAnsi"/>
          <w:color w:val="2E74B5" w:themeColor="accent1" w:themeShade="BF"/>
        </w:rPr>
        <w:t>Innledning</w:t>
      </w:r>
      <w:bookmarkEnd w:id="0"/>
      <w:bookmarkEnd w:id="1"/>
      <w:bookmarkEnd w:id="2"/>
      <w:bookmarkEnd w:id="3"/>
    </w:p>
    <w:p w14:paraId="2212DA3D" w14:textId="77777777" w:rsidR="003C32C2" w:rsidRDefault="003C32C2" w:rsidP="003C32C2">
      <w:pPr>
        <w:rPr>
          <w:rFonts w:ascii="Arial" w:hAnsi="Arial" w:cs="Arial"/>
          <w:szCs w:val="24"/>
        </w:rPr>
      </w:pPr>
      <w:r w:rsidRPr="00A21307">
        <w:rPr>
          <w:rFonts w:ascii="Arial" w:hAnsi="Arial" w:cs="Arial"/>
          <w:szCs w:val="24"/>
        </w:rPr>
        <w:t>Fagforeninge</w:t>
      </w:r>
      <w:r>
        <w:rPr>
          <w:rFonts w:ascii="Arial" w:hAnsi="Arial" w:cs="Arial"/>
          <w:szCs w:val="24"/>
        </w:rPr>
        <w:t>ns årsberetning er fagforenings</w:t>
      </w:r>
      <w:r w:rsidR="003C48AE">
        <w:rPr>
          <w:rFonts w:ascii="Arial" w:hAnsi="Arial" w:cs="Arial"/>
          <w:szCs w:val="24"/>
        </w:rPr>
        <w:t>s</w:t>
      </w:r>
      <w:r w:rsidRPr="00A21307">
        <w:rPr>
          <w:rFonts w:ascii="Arial" w:hAnsi="Arial" w:cs="Arial"/>
          <w:szCs w:val="24"/>
        </w:rPr>
        <w:t xml:space="preserve">tyrets rapportering til medlemmene på i hvilken grad styret har lykkes med å gjennomføre handlingsplanen som årsmøtet vedtok for perioden. </w:t>
      </w:r>
    </w:p>
    <w:p w14:paraId="62EBF3C5" w14:textId="77777777" w:rsidR="003C32C2" w:rsidRDefault="003C32C2" w:rsidP="003C32C2">
      <w:pPr>
        <w:rPr>
          <w:rFonts w:ascii="Arial" w:hAnsi="Arial" w:cs="Arial"/>
          <w:szCs w:val="24"/>
        </w:rPr>
      </w:pPr>
    </w:p>
    <w:p w14:paraId="0DDB1654" w14:textId="77777777" w:rsidR="003C32C2" w:rsidRPr="00CB418F" w:rsidRDefault="003C32C2" w:rsidP="003C32C2">
      <w:pPr>
        <w:rPr>
          <w:rFonts w:ascii="Arial" w:hAnsi="Arial" w:cs="Arial"/>
          <w:szCs w:val="24"/>
        </w:rPr>
      </w:pPr>
      <w:r w:rsidRPr="00B80223">
        <w:rPr>
          <w:rFonts w:ascii="Arial" w:hAnsi="Arial" w:cs="Arial"/>
          <w:szCs w:val="24"/>
        </w:rPr>
        <w:t xml:space="preserve">Det er også viktig at situasjonen rundt «Korona» krisen beskrives. Hvordan har dette påvirket </w:t>
      </w:r>
      <w:r>
        <w:rPr>
          <w:rFonts w:ascii="Arial" w:hAnsi="Arial" w:cs="Arial"/>
          <w:szCs w:val="24"/>
        </w:rPr>
        <w:t>fagforeningens</w:t>
      </w:r>
      <w:r w:rsidRPr="00B80223">
        <w:rPr>
          <w:rFonts w:ascii="Arial" w:hAnsi="Arial" w:cs="Arial"/>
          <w:szCs w:val="24"/>
        </w:rPr>
        <w:t xml:space="preserve"> aktiviteter/handlingsplaner?</w:t>
      </w:r>
    </w:p>
    <w:p w14:paraId="6D98A12B" w14:textId="77777777" w:rsidR="003C32C2" w:rsidRPr="00A21307" w:rsidRDefault="003C32C2" w:rsidP="003C32C2">
      <w:pPr>
        <w:rPr>
          <w:rFonts w:ascii="Arial" w:hAnsi="Arial" w:cs="Arial"/>
          <w:szCs w:val="24"/>
        </w:rPr>
      </w:pPr>
    </w:p>
    <w:p w14:paraId="2946DB82" w14:textId="77777777" w:rsidR="003C32C2" w:rsidRPr="00A21307" w:rsidRDefault="003C32C2" w:rsidP="003C32C2">
      <w:pPr>
        <w:rPr>
          <w:rFonts w:ascii="Arial" w:hAnsi="Arial" w:cs="Arial"/>
          <w:szCs w:val="24"/>
        </w:rPr>
      </w:pPr>
    </w:p>
    <w:p w14:paraId="4257A2D5" w14:textId="77777777" w:rsidR="003C32C2" w:rsidRPr="00D15470" w:rsidRDefault="003C32C2" w:rsidP="003C32C2">
      <w:pPr>
        <w:pStyle w:val="Overskrift1"/>
        <w:rPr>
          <w:rFonts w:asciiTheme="majorHAnsi" w:hAnsiTheme="majorHAnsi"/>
          <w:color w:val="2E74B5" w:themeColor="accent1" w:themeShade="BF"/>
        </w:rPr>
      </w:pPr>
      <w:bookmarkStart w:id="4" w:name="_Toc52971139"/>
      <w:bookmarkStart w:id="5" w:name="_Toc53472357"/>
      <w:r w:rsidRPr="00D15470">
        <w:rPr>
          <w:rFonts w:asciiTheme="majorHAnsi" w:hAnsiTheme="majorHAnsi"/>
          <w:color w:val="2E74B5" w:themeColor="accent1" w:themeShade="BF"/>
        </w:rPr>
        <w:t>Styret har i perioden hatt følgende sammensetning:</w:t>
      </w:r>
      <w:bookmarkEnd w:id="4"/>
      <w:bookmarkEnd w:id="5"/>
    </w:p>
    <w:p w14:paraId="5997CC1D" w14:textId="77777777" w:rsidR="003C32C2" w:rsidRDefault="003C32C2" w:rsidP="003C32C2">
      <w:pPr>
        <w:tabs>
          <w:tab w:val="left" w:pos="3969"/>
        </w:tabs>
        <w:rPr>
          <w:rFonts w:ascii="Arial" w:hAnsi="Arial" w:cs="Arial"/>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14:paraId="46F439F3" w14:textId="77777777" w:rsidTr="003C48AE">
        <w:trPr>
          <w:trHeight w:val="841"/>
        </w:trPr>
        <w:tc>
          <w:tcPr>
            <w:tcW w:w="2297" w:type="dxa"/>
          </w:tcPr>
          <w:p w14:paraId="1A6C88E3" w14:textId="77777777" w:rsidR="003C32C2" w:rsidRPr="007455D3" w:rsidRDefault="003C32C2" w:rsidP="003C48AE">
            <w:pPr>
              <w:rPr>
                <w:b/>
              </w:rPr>
            </w:pPr>
            <w:r w:rsidRPr="007455D3">
              <w:rPr>
                <w:b/>
              </w:rPr>
              <w:t>Fagforeningsstyre</w:t>
            </w:r>
            <w:r>
              <w:rPr>
                <w:b/>
              </w:rPr>
              <w:t>t</w:t>
            </w:r>
          </w:p>
        </w:tc>
        <w:tc>
          <w:tcPr>
            <w:tcW w:w="2376" w:type="dxa"/>
          </w:tcPr>
          <w:p w14:paraId="54400A4E" w14:textId="77777777" w:rsidR="003C32C2" w:rsidRPr="007455D3" w:rsidRDefault="003C32C2" w:rsidP="003C48AE">
            <w:pPr>
              <w:rPr>
                <w:b/>
              </w:rPr>
            </w:pPr>
            <w:r w:rsidRPr="007455D3">
              <w:rPr>
                <w:b/>
              </w:rPr>
              <w:t>Navn</w:t>
            </w:r>
          </w:p>
        </w:tc>
        <w:tc>
          <w:tcPr>
            <w:tcW w:w="1843" w:type="dxa"/>
          </w:tcPr>
          <w:p w14:paraId="001E922F" w14:textId="77777777" w:rsidR="003C32C2" w:rsidRDefault="003C32C2" w:rsidP="003C48AE">
            <w:pPr>
              <w:rPr>
                <w:b/>
              </w:rPr>
            </w:pPr>
            <w:r w:rsidRPr="007455D3">
              <w:rPr>
                <w:b/>
              </w:rPr>
              <w:t>Organisatorisk</w:t>
            </w:r>
          </w:p>
          <w:p w14:paraId="28C5C1FC" w14:textId="77777777" w:rsidR="003C32C2" w:rsidRDefault="003C48AE" w:rsidP="003C48AE">
            <w:pPr>
              <w:rPr>
                <w:b/>
              </w:rPr>
            </w:pPr>
            <w:r>
              <w:rPr>
                <w:b/>
              </w:rPr>
              <w:t>f</w:t>
            </w:r>
            <w:r w:rsidR="003C32C2" w:rsidRPr="007455D3">
              <w:rPr>
                <w:b/>
              </w:rPr>
              <w:t>rikjøp</w:t>
            </w:r>
            <w:r w:rsidR="003C32C2">
              <w:rPr>
                <w:b/>
              </w:rPr>
              <w:t xml:space="preserve"> o</w:t>
            </w:r>
            <w:r w:rsidR="003C32C2" w:rsidRPr="007455D3">
              <w:rPr>
                <w:b/>
              </w:rPr>
              <w:t>g frikjøpsprosent</w:t>
            </w:r>
          </w:p>
          <w:p w14:paraId="110FFD37" w14:textId="77777777" w:rsidR="00D273AB" w:rsidRDefault="00D273AB" w:rsidP="003C48AE">
            <w:pPr>
              <w:rPr>
                <w:b/>
              </w:rPr>
            </w:pPr>
          </w:p>
          <w:p w14:paraId="0CAE7F32" w14:textId="0BA35382" w:rsidR="00D273AB" w:rsidRDefault="00D273AB" w:rsidP="003C48AE">
            <w:pPr>
              <w:rPr>
                <w:b/>
              </w:rPr>
            </w:pPr>
          </w:p>
          <w:p w14:paraId="6B699379" w14:textId="77777777" w:rsidR="00D273AB" w:rsidRPr="007455D3" w:rsidRDefault="00D273AB" w:rsidP="003C48AE">
            <w:pPr>
              <w:rPr>
                <w:b/>
              </w:rPr>
            </w:pPr>
          </w:p>
        </w:tc>
        <w:tc>
          <w:tcPr>
            <w:tcW w:w="1134" w:type="dxa"/>
          </w:tcPr>
          <w:p w14:paraId="651F2986" w14:textId="77777777" w:rsidR="003C32C2" w:rsidRPr="007455D3" w:rsidRDefault="003C32C2" w:rsidP="003C48AE">
            <w:pPr>
              <w:rPr>
                <w:b/>
              </w:rPr>
            </w:pPr>
            <w:r w:rsidRPr="00F17FC7">
              <w:rPr>
                <w:b/>
              </w:rPr>
              <w:t>Honorar</w:t>
            </w:r>
            <w:r w:rsidRPr="007455D3">
              <w:rPr>
                <w:b/>
              </w:rPr>
              <w:t xml:space="preserve"> i kr</w:t>
            </w:r>
          </w:p>
        </w:tc>
        <w:tc>
          <w:tcPr>
            <w:tcW w:w="1412" w:type="dxa"/>
          </w:tcPr>
          <w:p w14:paraId="16ACE291" w14:textId="77777777" w:rsidR="003C32C2" w:rsidRPr="007455D3" w:rsidRDefault="003C32C2" w:rsidP="003C48AE">
            <w:pPr>
              <w:rPr>
                <w:b/>
              </w:rPr>
            </w:pPr>
            <w:r w:rsidRPr="007455D3">
              <w:rPr>
                <w:b/>
              </w:rPr>
              <w:t>Ansvars</w:t>
            </w:r>
            <w:r>
              <w:rPr>
                <w:b/>
              </w:rPr>
              <w:t>-</w:t>
            </w:r>
            <w:r w:rsidRPr="007455D3">
              <w:rPr>
                <w:b/>
              </w:rPr>
              <w:t>område etter vedtektene</w:t>
            </w:r>
          </w:p>
          <w:p w14:paraId="01BBEC3D" w14:textId="77777777" w:rsidR="003C32C2" w:rsidRPr="007455D3" w:rsidRDefault="003C32C2" w:rsidP="003C48AE">
            <w:pPr>
              <w:rPr>
                <w:b/>
              </w:rPr>
            </w:pPr>
            <w:r w:rsidRPr="007455D3">
              <w:rPr>
                <w:b/>
              </w:rPr>
              <w:t>og retnings</w:t>
            </w:r>
            <w:r>
              <w:rPr>
                <w:b/>
              </w:rPr>
              <w:t xml:space="preserve">- </w:t>
            </w:r>
            <w:r w:rsidRPr="007455D3">
              <w:rPr>
                <w:b/>
              </w:rPr>
              <w:t>linjene</w:t>
            </w:r>
          </w:p>
        </w:tc>
      </w:tr>
      <w:tr w:rsidR="003C32C2" w:rsidRPr="00A44BBC" w14:paraId="76872CF0" w14:textId="77777777" w:rsidTr="003C48AE">
        <w:tc>
          <w:tcPr>
            <w:tcW w:w="2297" w:type="dxa"/>
          </w:tcPr>
          <w:p w14:paraId="46B3C0B2" w14:textId="77777777" w:rsidR="003C32C2" w:rsidRPr="00A44BBC" w:rsidRDefault="003C32C2" w:rsidP="003C48AE">
            <w:pPr>
              <w:rPr>
                <w:rFonts w:ascii="Arial" w:hAnsi="Arial" w:cs="Arial"/>
                <w:szCs w:val="24"/>
              </w:rPr>
            </w:pPr>
            <w:r w:rsidRPr="00A44BBC">
              <w:rPr>
                <w:rFonts w:ascii="Arial" w:hAnsi="Arial" w:cs="Arial"/>
                <w:szCs w:val="24"/>
              </w:rPr>
              <w:t>Leder</w:t>
            </w:r>
          </w:p>
        </w:tc>
        <w:tc>
          <w:tcPr>
            <w:tcW w:w="2376" w:type="dxa"/>
          </w:tcPr>
          <w:p w14:paraId="3FE9F23F" w14:textId="7B9C11FF" w:rsidR="003C32C2" w:rsidRPr="00A44BBC" w:rsidRDefault="00026E34" w:rsidP="003C48AE">
            <w:pPr>
              <w:rPr>
                <w:rFonts w:ascii="Arial" w:hAnsi="Arial" w:cs="Arial"/>
                <w:szCs w:val="24"/>
              </w:rPr>
            </w:pPr>
            <w:r>
              <w:rPr>
                <w:rFonts w:ascii="Arial" w:hAnsi="Arial" w:cs="Arial"/>
                <w:szCs w:val="24"/>
              </w:rPr>
              <w:t>Audgunn Nilsen</w:t>
            </w:r>
          </w:p>
        </w:tc>
        <w:tc>
          <w:tcPr>
            <w:tcW w:w="1843" w:type="dxa"/>
          </w:tcPr>
          <w:p w14:paraId="1F72F646" w14:textId="7C1553AD" w:rsidR="003C32C2" w:rsidRPr="00A44BBC" w:rsidRDefault="00026E34" w:rsidP="003C48AE">
            <w:pPr>
              <w:rPr>
                <w:rFonts w:ascii="Arial" w:hAnsi="Arial" w:cs="Arial"/>
                <w:szCs w:val="24"/>
              </w:rPr>
            </w:pPr>
            <w:r>
              <w:rPr>
                <w:rFonts w:ascii="Arial" w:hAnsi="Arial" w:cs="Arial"/>
                <w:szCs w:val="24"/>
              </w:rPr>
              <w:t>40%</w:t>
            </w:r>
          </w:p>
        </w:tc>
        <w:tc>
          <w:tcPr>
            <w:tcW w:w="1134" w:type="dxa"/>
          </w:tcPr>
          <w:p w14:paraId="08CE6F91" w14:textId="77777777" w:rsidR="003C32C2" w:rsidRPr="00A44BBC" w:rsidRDefault="003C32C2" w:rsidP="003C48AE">
            <w:pPr>
              <w:rPr>
                <w:rFonts w:ascii="Arial" w:hAnsi="Arial" w:cs="Arial"/>
                <w:szCs w:val="24"/>
              </w:rPr>
            </w:pPr>
          </w:p>
        </w:tc>
        <w:tc>
          <w:tcPr>
            <w:tcW w:w="1412" w:type="dxa"/>
          </w:tcPr>
          <w:p w14:paraId="61CDCEAD" w14:textId="77777777" w:rsidR="003C32C2" w:rsidRPr="00A44BBC" w:rsidRDefault="003C32C2" w:rsidP="003C48AE">
            <w:pPr>
              <w:rPr>
                <w:rFonts w:ascii="Arial" w:hAnsi="Arial" w:cs="Arial"/>
                <w:szCs w:val="24"/>
              </w:rPr>
            </w:pPr>
          </w:p>
        </w:tc>
      </w:tr>
      <w:tr w:rsidR="003C32C2" w:rsidRPr="00A44BBC" w14:paraId="13268466" w14:textId="77777777" w:rsidTr="003C48AE">
        <w:tc>
          <w:tcPr>
            <w:tcW w:w="2297" w:type="dxa"/>
          </w:tcPr>
          <w:p w14:paraId="5B320319" w14:textId="77777777" w:rsidR="003C32C2" w:rsidRPr="00A44BBC" w:rsidRDefault="003C32C2" w:rsidP="003C48AE">
            <w:pPr>
              <w:rPr>
                <w:rFonts w:ascii="Arial" w:hAnsi="Arial" w:cs="Arial"/>
                <w:szCs w:val="24"/>
              </w:rPr>
            </w:pPr>
            <w:r w:rsidRPr="00A44BBC">
              <w:rPr>
                <w:rFonts w:ascii="Arial" w:hAnsi="Arial" w:cs="Arial"/>
                <w:szCs w:val="24"/>
              </w:rPr>
              <w:t>Nestleder</w:t>
            </w:r>
          </w:p>
        </w:tc>
        <w:tc>
          <w:tcPr>
            <w:tcW w:w="2376" w:type="dxa"/>
          </w:tcPr>
          <w:p w14:paraId="6BB9E253" w14:textId="28D88D61" w:rsidR="003C32C2" w:rsidRPr="00A44BBC" w:rsidRDefault="00026E34" w:rsidP="003C48AE">
            <w:pPr>
              <w:rPr>
                <w:rFonts w:ascii="Arial" w:hAnsi="Arial" w:cs="Arial"/>
                <w:szCs w:val="24"/>
              </w:rPr>
            </w:pPr>
            <w:r>
              <w:rPr>
                <w:rFonts w:ascii="Arial" w:hAnsi="Arial" w:cs="Arial"/>
                <w:szCs w:val="24"/>
              </w:rPr>
              <w:t>Aud Janne Hafeld</w:t>
            </w:r>
          </w:p>
        </w:tc>
        <w:tc>
          <w:tcPr>
            <w:tcW w:w="1843" w:type="dxa"/>
          </w:tcPr>
          <w:p w14:paraId="23DE523C" w14:textId="77777777" w:rsidR="003C32C2" w:rsidRPr="00A44BBC" w:rsidRDefault="003C32C2" w:rsidP="003C48AE">
            <w:pPr>
              <w:rPr>
                <w:rFonts w:ascii="Arial" w:hAnsi="Arial" w:cs="Arial"/>
                <w:szCs w:val="24"/>
              </w:rPr>
            </w:pPr>
          </w:p>
        </w:tc>
        <w:tc>
          <w:tcPr>
            <w:tcW w:w="1134" w:type="dxa"/>
          </w:tcPr>
          <w:p w14:paraId="52E56223" w14:textId="52430797" w:rsidR="003C32C2" w:rsidRPr="00A44BBC" w:rsidRDefault="00026E34" w:rsidP="003C48AE">
            <w:pPr>
              <w:rPr>
                <w:rFonts w:ascii="Arial" w:hAnsi="Arial" w:cs="Arial"/>
                <w:szCs w:val="24"/>
              </w:rPr>
            </w:pPr>
            <w:r>
              <w:rPr>
                <w:rFonts w:ascii="Arial" w:hAnsi="Arial" w:cs="Arial"/>
                <w:szCs w:val="24"/>
              </w:rPr>
              <w:t>Etter antall møter</w:t>
            </w:r>
          </w:p>
        </w:tc>
        <w:tc>
          <w:tcPr>
            <w:tcW w:w="1412" w:type="dxa"/>
          </w:tcPr>
          <w:p w14:paraId="07547A01" w14:textId="77777777" w:rsidR="003C32C2" w:rsidRPr="00A44BBC" w:rsidRDefault="003C32C2" w:rsidP="003C48AE">
            <w:pPr>
              <w:rPr>
                <w:rFonts w:ascii="Arial" w:hAnsi="Arial" w:cs="Arial"/>
                <w:szCs w:val="24"/>
              </w:rPr>
            </w:pPr>
          </w:p>
        </w:tc>
      </w:tr>
      <w:tr w:rsidR="003C32C2" w:rsidRPr="00A44BBC" w14:paraId="1945C8A7" w14:textId="77777777" w:rsidTr="003C48AE">
        <w:tc>
          <w:tcPr>
            <w:tcW w:w="2297" w:type="dxa"/>
          </w:tcPr>
          <w:p w14:paraId="69AAC47B" w14:textId="77777777" w:rsidR="003C32C2" w:rsidRPr="00A44BBC" w:rsidRDefault="003C32C2" w:rsidP="003C48AE">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376" w:type="dxa"/>
          </w:tcPr>
          <w:p w14:paraId="5043CB0F" w14:textId="6B169441" w:rsidR="003C32C2" w:rsidRPr="00A44BBC" w:rsidRDefault="00026E34" w:rsidP="003C48AE">
            <w:pPr>
              <w:rPr>
                <w:rFonts w:ascii="Arial" w:hAnsi="Arial" w:cs="Arial"/>
                <w:szCs w:val="24"/>
              </w:rPr>
            </w:pPr>
            <w:r>
              <w:rPr>
                <w:rFonts w:ascii="Arial" w:hAnsi="Arial" w:cs="Arial"/>
                <w:szCs w:val="24"/>
              </w:rPr>
              <w:t>Torun Sæther</w:t>
            </w:r>
          </w:p>
        </w:tc>
        <w:tc>
          <w:tcPr>
            <w:tcW w:w="1843" w:type="dxa"/>
          </w:tcPr>
          <w:p w14:paraId="07459315" w14:textId="77777777" w:rsidR="003C32C2" w:rsidRPr="00A44BBC" w:rsidRDefault="003C32C2" w:rsidP="003C48AE">
            <w:pPr>
              <w:rPr>
                <w:rFonts w:ascii="Arial" w:hAnsi="Arial" w:cs="Arial"/>
                <w:szCs w:val="24"/>
              </w:rPr>
            </w:pPr>
          </w:p>
        </w:tc>
        <w:tc>
          <w:tcPr>
            <w:tcW w:w="1134" w:type="dxa"/>
          </w:tcPr>
          <w:p w14:paraId="6537F28F" w14:textId="77777777" w:rsidR="003C32C2" w:rsidRPr="00A44BBC" w:rsidRDefault="003C32C2" w:rsidP="003C48AE">
            <w:pPr>
              <w:rPr>
                <w:rFonts w:ascii="Arial" w:hAnsi="Arial" w:cs="Arial"/>
                <w:szCs w:val="24"/>
              </w:rPr>
            </w:pPr>
          </w:p>
        </w:tc>
        <w:tc>
          <w:tcPr>
            <w:tcW w:w="1412" w:type="dxa"/>
          </w:tcPr>
          <w:p w14:paraId="6DFB9E20" w14:textId="77777777" w:rsidR="003C32C2" w:rsidRPr="00A44BBC" w:rsidRDefault="003C32C2" w:rsidP="003C48AE">
            <w:pPr>
              <w:rPr>
                <w:rFonts w:ascii="Arial" w:hAnsi="Arial" w:cs="Arial"/>
                <w:szCs w:val="24"/>
              </w:rPr>
            </w:pPr>
          </w:p>
        </w:tc>
      </w:tr>
      <w:tr w:rsidR="003C32C2" w:rsidRPr="00A44BBC" w14:paraId="04B4D6D9" w14:textId="77777777" w:rsidTr="003C48AE">
        <w:tc>
          <w:tcPr>
            <w:tcW w:w="2297" w:type="dxa"/>
          </w:tcPr>
          <w:p w14:paraId="040E02F1" w14:textId="77777777" w:rsidR="003C32C2" w:rsidRPr="00A44BBC" w:rsidRDefault="003C32C2" w:rsidP="003C48AE">
            <w:pPr>
              <w:rPr>
                <w:rFonts w:ascii="Arial" w:hAnsi="Arial" w:cs="Arial"/>
                <w:szCs w:val="24"/>
              </w:rPr>
            </w:pPr>
            <w:r w:rsidRPr="00A44BBC">
              <w:rPr>
                <w:rFonts w:ascii="Arial" w:hAnsi="Arial" w:cs="Arial"/>
                <w:szCs w:val="24"/>
              </w:rPr>
              <w:t>Kasserer</w:t>
            </w:r>
          </w:p>
        </w:tc>
        <w:tc>
          <w:tcPr>
            <w:tcW w:w="2376" w:type="dxa"/>
          </w:tcPr>
          <w:p w14:paraId="70DF9E56" w14:textId="234A3832" w:rsidR="003C32C2" w:rsidRPr="00A44BBC" w:rsidRDefault="00026E34" w:rsidP="003C48AE">
            <w:pPr>
              <w:rPr>
                <w:rFonts w:ascii="Arial" w:hAnsi="Arial" w:cs="Arial"/>
                <w:szCs w:val="24"/>
              </w:rPr>
            </w:pPr>
            <w:r>
              <w:rPr>
                <w:rFonts w:ascii="Arial" w:hAnsi="Arial" w:cs="Arial"/>
                <w:szCs w:val="24"/>
              </w:rPr>
              <w:t>Monika R. Dretvik</w:t>
            </w:r>
          </w:p>
        </w:tc>
        <w:tc>
          <w:tcPr>
            <w:tcW w:w="1843" w:type="dxa"/>
          </w:tcPr>
          <w:p w14:paraId="44E871BC" w14:textId="77777777" w:rsidR="003C32C2" w:rsidRPr="00A44BBC" w:rsidRDefault="003C32C2" w:rsidP="003C48AE">
            <w:pPr>
              <w:rPr>
                <w:rFonts w:ascii="Arial" w:hAnsi="Arial" w:cs="Arial"/>
                <w:szCs w:val="24"/>
              </w:rPr>
            </w:pPr>
          </w:p>
        </w:tc>
        <w:tc>
          <w:tcPr>
            <w:tcW w:w="1134" w:type="dxa"/>
          </w:tcPr>
          <w:p w14:paraId="144A5D23" w14:textId="77777777" w:rsidR="003C32C2" w:rsidRPr="00A44BBC" w:rsidRDefault="003C32C2" w:rsidP="003C48AE">
            <w:pPr>
              <w:rPr>
                <w:rFonts w:ascii="Arial" w:hAnsi="Arial" w:cs="Arial"/>
                <w:szCs w:val="24"/>
              </w:rPr>
            </w:pPr>
          </w:p>
        </w:tc>
        <w:tc>
          <w:tcPr>
            <w:tcW w:w="1412" w:type="dxa"/>
          </w:tcPr>
          <w:p w14:paraId="738610EB" w14:textId="77777777" w:rsidR="003C32C2" w:rsidRPr="00A44BBC" w:rsidRDefault="003C32C2" w:rsidP="003C48AE">
            <w:pPr>
              <w:rPr>
                <w:rFonts w:ascii="Arial" w:hAnsi="Arial" w:cs="Arial"/>
                <w:szCs w:val="24"/>
              </w:rPr>
            </w:pPr>
          </w:p>
        </w:tc>
      </w:tr>
      <w:tr w:rsidR="003C32C2" w14:paraId="0EE95B43" w14:textId="77777777" w:rsidTr="003C48AE">
        <w:tc>
          <w:tcPr>
            <w:tcW w:w="2297" w:type="dxa"/>
          </w:tcPr>
          <w:p w14:paraId="5B4855EF" w14:textId="77777777" w:rsidR="003C32C2" w:rsidRDefault="003C32C2" w:rsidP="003C48AE">
            <w:r w:rsidRPr="00A21307">
              <w:rPr>
                <w:rFonts w:ascii="Arial" w:hAnsi="Arial" w:cs="Arial"/>
                <w:szCs w:val="24"/>
              </w:rPr>
              <w:t>Leder yrkesseksjon helse og sosial</w:t>
            </w:r>
          </w:p>
        </w:tc>
        <w:tc>
          <w:tcPr>
            <w:tcW w:w="2376" w:type="dxa"/>
          </w:tcPr>
          <w:p w14:paraId="637805D2" w14:textId="1ADDC21C" w:rsidR="003C32C2" w:rsidRDefault="00026E34" w:rsidP="003C48AE">
            <w:r>
              <w:t>Stine Mari Gangstad</w:t>
            </w:r>
          </w:p>
        </w:tc>
        <w:tc>
          <w:tcPr>
            <w:tcW w:w="1843" w:type="dxa"/>
          </w:tcPr>
          <w:p w14:paraId="463F29E8" w14:textId="77777777" w:rsidR="003C32C2" w:rsidRDefault="003C32C2" w:rsidP="003C48AE"/>
        </w:tc>
        <w:tc>
          <w:tcPr>
            <w:tcW w:w="1134" w:type="dxa"/>
          </w:tcPr>
          <w:p w14:paraId="3B7B4B86" w14:textId="77777777" w:rsidR="003C32C2" w:rsidRDefault="003C32C2" w:rsidP="003C48AE"/>
        </w:tc>
        <w:tc>
          <w:tcPr>
            <w:tcW w:w="1412" w:type="dxa"/>
          </w:tcPr>
          <w:p w14:paraId="3A0FF5F2" w14:textId="77777777" w:rsidR="003C32C2" w:rsidRDefault="003C32C2" w:rsidP="003C48AE"/>
        </w:tc>
      </w:tr>
      <w:tr w:rsidR="003C32C2" w14:paraId="2F2998F8" w14:textId="77777777" w:rsidTr="003C48AE">
        <w:tc>
          <w:tcPr>
            <w:tcW w:w="2297" w:type="dxa"/>
          </w:tcPr>
          <w:p w14:paraId="769D0E55" w14:textId="77777777" w:rsidR="003C32C2" w:rsidRDefault="003C32C2" w:rsidP="003C48AE">
            <w:r w:rsidRPr="00A21307">
              <w:rPr>
                <w:rFonts w:ascii="Arial" w:hAnsi="Arial" w:cs="Arial"/>
                <w:szCs w:val="24"/>
              </w:rPr>
              <w:t>Leder yrkesseksjon kirke, kultur og oppvekst</w:t>
            </w:r>
          </w:p>
        </w:tc>
        <w:tc>
          <w:tcPr>
            <w:tcW w:w="2376" w:type="dxa"/>
          </w:tcPr>
          <w:p w14:paraId="5630AD66" w14:textId="77DEBD9A" w:rsidR="003C32C2" w:rsidRDefault="00026E34" w:rsidP="003C48AE">
            <w:r>
              <w:t>Dagunn Dyrendahl</w:t>
            </w:r>
          </w:p>
        </w:tc>
        <w:tc>
          <w:tcPr>
            <w:tcW w:w="1843" w:type="dxa"/>
          </w:tcPr>
          <w:p w14:paraId="61829076" w14:textId="77777777" w:rsidR="003C32C2" w:rsidRDefault="003C32C2" w:rsidP="003C48AE"/>
        </w:tc>
        <w:tc>
          <w:tcPr>
            <w:tcW w:w="1134" w:type="dxa"/>
          </w:tcPr>
          <w:p w14:paraId="2BA226A1" w14:textId="77777777" w:rsidR="003C32C2" w:rsidRDefault="003C32C2" w:rsidP="003C48AE"/>
        </w:tc>
        <w:tc>
          <w:tcPr>
            <w:tcW w:w="1412" w:type="dxa"/>
          </w:tcPr>
          <w:p w14:paraId="17AD93B2" w14:textId="77777777" w:rsidR="003C32C2" w:rsidRDefault="003C32C2" w:rsidP="003C48AE"/>
        </w:tc>
      </w:tr>
      <w:tr w:rsidR="003C32C2" w14:paraId="59802BFB" w14:textId="77777777" w:rsidTr="003C48AE">
        <w:tc>
          <w:tcPr>
            <w:tcW w:w="2297" w:type="dxa"/>
          </w:tcPr>
          <w:p w14:paraId="2DDC850B" w14:textId="77777777" w:rsidR="003C32C2" w:rsidRDefault="003C32C2" w:rsidP="003C48AE">
            <w:r w:rsidRPr="00A21307">
              <w:rPr>
                <w:rFonts w:ascii="Arial" w:hAnsi="Arial" w:cs="Arial"/>
                <w:szCs w:val="24"/>
              </w:rPr>
              <w:t>Leder yrkesseksjon samferdsel og teknisk</w:t>
            </w:r>
          </w:p>
        </w:tc>
        <w:tc>
          <w:tcPr>
            <w:tcW w:w="2376" w:type="dxa"/>
          </w:tcPr>
          <w:p w14:paraId="0DE4B5B7" w14:textId="5EB3FA87" w:rsidR="003C32C2" w:rsidRDefault="00026E34" w:rsidP="003C48AE">
            <w:r>
              <w:t>Morten Rødsjø</w:t>
            </w:r>
          </w:p>
        </w:tc>
        <w:tc>
          <w:tcPr>
            <w:tcW w:w="1843" w:type="dxa"/>
          </w:tcPr>
          <w:p w14:paraId="66204FF1" w14:textId="77777777" w:rsidR="003C32C2" w:rsidRDefault="003C32C2" w:rsidP="003C48AE"/>
        </w:tc>
        <w:tc>
          <w:tcPr>
            <w:tcW w:w="1134" w:type="dxa"/>
          </w:tcPr>
          <w:p w14:paraId="2DBF0D7D" w14:textId="77777777" w:rsidR="003C32C2" w:rsidRDefault="003C32C2" w:rsidP="003C48AE"/>
        </w:tc>
        <w:tc>
          <w:tcPr>
            <w:tcW w:w="1412" w:type="dxa"/>
          </w:tcPr>
          <w:p w14:paraId="6B62F1B3" w14:textId="77777777" w:rsidR="003C32C2" w:rsidRDefault="003C32C2" w:rsidP="003C48AE"/>
        </w:tc>
      </w:tr>
      <w:tr w:rsidR="003C32C2" w14:paraId="38D1575E" w14:textId="77777777" w:rsidTr="003C48AE">
        <w:tc>
          <w:tcPr>
            <w:tcW w:w="2297" w:type="dxa"/>
          </w:tcPr>
          <w:p w14:paraId="15A7D96A" w14:textId="77777777" w:rsidR="003C32C2" w:rsidRDefault="003C32C2" w:rsidP="003C48AE">
            <w:r w:rsidRPr="00A21307">
              <w:rPr>
                <w:rFonts w:ascii="Arial" w:hAnsi="Arial" w:cs="Arial"/>
                <w:szCs w:val="24"/>
              </w:rPr>
              <w:t>Leder yrkesseksjon kontor og administrasjon</w:t>
            </w:r>
          </w:p>
        </w:tc>
        <w:tc>
          <w:tcPr>
            <w:tcW w:w="2376" w:type="dxa"/>
          </w:tcPr>
          <w:p w14:paraId="02F2C34E" w14:textId="17D6A10B" w:rsidR="003C32C2" w:rsidRDefault="00026E34" w:rsidP="003C48AE">
            <w:r>
              <w:t>Tove Iren Haugerø</w:t>
            </w:r>
          </w:p>
        </w:tc>
        <w:tc>
          <w:tcPr>
            <w:tcW w:w="1843" w:type="dxa"/>
          </w:tcPr>
          <w:p w14:paraId="680A4E5D" w14:textId="77777777" w:rsidR="003C32C2" w:rsidRDefault="003C32C2" w:rsidP="003C48AE"/>
        </w:tc>
        <w:tc>
          <w:tcPr>
            <w:tcW w:w="1134" w:type="dxa"/>
          </w:tcPr>
          <w:p w14:paraId="19219836" w14:textId="77777777" w:rsidR="003C32C2" w:rsidRDefault="003C32C2" w:rsidP="003C48AE"/>
        </w:tc>
        <w:tc>
          <w:tcPr>
            <w:tcW w:w="1412" w:type="dxa"/>
          </w:tcPr>
          <w:p w14:paraId="296FEF7D" w14:textId="77777777" w:rsidR="003C32C2" w:rsidRDefault="003C32C2" w:rsidP="003C48AE"/>
        </w:tc>
      </w:tr>
      <w:tr w:rsidR="003C32C2" w14:paraId="59219115" w14:textId="77777777" w:rsidTr="003C48AE">
        <w:tc>
          <w:tcPr>
            <w:tcW w:w="2297" w:type="dxa"/>
          </w:tcPr>
          <w:p w14:paraId="6F33A0B9" w14:textId="77777777" w:rsidR="003C32C2" w:rsidRDefault="003C32C2" w:rsidP="003C48AE">
            <w:r w:rsidRPr="00A21307">
              <w:rPr>
                <w:rFonts w:ascii="Arial" w:hAnsi="Arial" w:cs="Arial"/>
                <w:szCs w:val="24"/>
              </w:rPr>
              <w:t>Ungdomstillitsvalgt</w:t>
            </w:r>
          </w:p>
        </w:tc>
        <w:tc>
          <w:tcPr>
            <w:tcW w:w="2376" w:type="dxa"/>
          </w:tcPr>
          <w:p w14:paraId="7194DBDC" w14:textId="1023C1BA" w:rsidR="003C32C2" w:rsidRDefault="00026E34" w:rsidP="003C48AE">
            <w:r>
              <w:t>Stine Sæther</w:t>
            </w:r>
          </w:p>
        </w:tc>
        <w:tc>
          <w:tcPr>
            <w:tcW w:w="1843" w:type="dxa"/>
          </w:tcPr>
          <w:p w14:paraId="769D0D3C" w14:textId="77777777" w:rsidR="003C32C2" w:rsidRDefault="003C32C2" w:rsidP="003C48AE"/>
        </w:tc>
        <w:tc>
          <w:tcPr>
            <w:tcW w:w="1134" w:type="dxa"/>
          </w:tcPr>
          <w:p w14:paraId="54CD245A" w14:textId="77777777" w:rsidR="003C32C2" w:rsidRDefault="003C32C2" w:rsidP="003C48AE"/>
        </w:tc>
        <w:tc>
          <w:tcPr>
            <w:tcW w:w="1412" w:type="dxa"/>
          </w:tcPr>
          <w:p w14:paraId="1231BE67" w14:textId="77777777" w:rsidR="003C32C2" w:rsidRDefault="003C32C2" w:rsidP="003C48AE"/>
        </w:tc>
      </w:tr>
      <w:tr w:rsidR="003C32C2" w14:paraId="59DAD342" w14:textId="77777777" w:rsidTr="003C48AE">
        <w:tc>
          <w:tcPr>
            <w:tcW w:w="2297" w:type="dxa"/>
          </w:tcPr>
          <w:p w14:paraId="1EC4150C" w14:textId="77777777" w:rsidR="003C32C2" w:rsidRDefault="003C32C2" w:rsidP="003C48AE">
            <w:r w:rsidRPr="00A21307">
              <w:rPr>
                <w:rFonts w:ascii="Arial" w:hAnsi="Arial" w:cs="Arial"/>
                <w:szCs w:val="24"/>
              </w:rPr>
              <w:t>Pensjonisttillitsvalgt</w:t>
            </w:r>
          </w:p>
        </w:tc>
        <w:tc>
          <w:tcPr>
            <w:tcW w:w="2376" w:type="dxa"/>
          </w:tcPr>
          <w:p w14:paraId="36FEB5B0" w14:textId="00AC2976" w:rsidR="003C32C2" w:rsidRDefault="00026E34" w:rsidP="003C48AE">
            <w:r>
              <w:t>Elin Sunde</w:t>
            </w:r>
          </w:p>
        </w:tc>
        <w:tc>
          <w:tcPr>
            <w:tcW w:w="1843" w:type="dxa"/>
          </w:tcPr>
          <w:p w14:paraId="30D7AA69" w14:textId="77777777" w:rsidR="003C32C2" w:rsidRDefault="003C32C2" w:rsidP="003C48AE"/>
        </w:tc>
        <w:tc>
          <w:tcPr>
            <w:tcW w:w="1134" w:type="dxa"/>
          </w:tcPr>
          <w:p w14:paraId="7196D064" w14:textId="77777777" w:rsidR="003C32C2" w:rsidRDefault="003C32C2" w:rsidP="003C48AE"/>
        </w:tc>
        <w:tc>
          <w:tcPr>
            <w:tcW w:w="1412" w:type="dxa"/>
          </w:tcPr>
          <w:p w14:paraId="34FF1C98" w14:textId="77777777" w:rsidR="003C32C2" w:rsidRDefault="003C32C2" w:rsidP="003C48AE"/>
        </w:tc>
      </w:tr>
      <w:tr w:rsidR="003C32C2" w14:paraId="3305D53A" w14:textId="77777777" w:rsidTr="003C48AE">
        <w:tc>
          <w:tcPr>
            <w:tcW w:w="2297" w:type="dxa"/>
          </w:tcPr>
          <w:p w14:paraId="55B70130" w14:textId="77777777" w:rsidR="003C32C2" w:rsidRDefault="003C32C2" w:rsidP="003C48AE">
            <w:r w:rsidRPr="00A21307">
              <w:rPr>
                <w:rFonts w:ascii="Arial" w:hAnsi="Arial" w:cs="Arial"/>
                <w:szCs w:val="24"/>
              </w:rPr>
              <w:t>Styremedlem</w:t>
            </w:r>
          </w:p>
        </w:tc>
        <w:tc>
          <w:tcPr>
            <w:tcW w:w="2376" w:type="dxa"/>
          </w:tcPr>
          <w:p w14:paraId="6D072C0D" w14:textId="1CFC3604" w:rsidR="003C32C2" w:rsidRDefault="00026E34" w:rsidP="003C48AE">
            <w:r>
              <w:t>Elin Kvidal</w:t>
            </w:r>
          </w:p>
        </w:tc>
        <w:tc>
          <w:tcPr>
            <w:tcW w:w="1843" w:type="dxa"/>
          </w:tcPr>
          <w:p w14:paraId="48A21919" w14:textId="77777777" w:rsidR="003C32C2" w:rsidRDefault="003C32C2" w:rsidP="003C48AE"/>
        </w:tc>
        <w:tc>
          <w:tcPr>
            <w:tcW w:w="1134" w:type="dxa"/>
          </w:tcPr>
          <w:p w14:paraId="6BD18F9B" w14:textId="77777777" w:rsidR="003C32C2" w:rsidRDefault="003C32C2" w:rsidP="003C48AE"/>
        </w:tc>
        <w:tc>
          <w:tcPr>
            <w:tcW w:w="1412" w:type="dxa"/>
          </w:tcPr>
          <w:p w14:paraId="238601FE" w14:textId="77777777" w:rsidR="003C32C2" w:rsidRDefault="003C32C2" w:rsidP="003C48AE"/>
        </w:tc>
      </w:tr>
      <w:tr w:rsidR="003C32C2" w14:paraId="7E2FA558" w14:textId="77777777" w:rsidTr="003C48AE">
        <w:tc>
          <w:tcPr>
            <w:tcW w:w="2297" w:type="dxa"/>
          </w:tcPr>
          <w:p w14:paraId="2250831F" w14:textId="77777777" w:rsidR="003C32C2" w:rsidRDefault="003C32C2" w:rsidP="003C48AE">
            <w:r w:rsidRPr="00A21307">
              <w:rPr>
                <w:rFonts w:ascii="Arial" w:hAnsi="Arial" w:cs="Arial"/>
                <w:szCs w:val="24"/>
              </w:rPr>
              <w:t>Styremedlem</w:t>
            </w:r>
          </w:p>
        </w:tc>
        <w:tc>
          <w:tcPr>
            <w:tcW w:w="2376" w:type="dxa"/>
          </w:tcPr>
          <w:p w14:paraId="0F3CABC7" w14:textId="7FE8FD78" w:rsidR="003C32C2" w:rsidRDefault="00026E34" w:rsidP="003C48AE">
            <w:r>
              <w:t>Grete Saus</w:t>
            </w:r>
          </w:p>
        </w:tc>
        <w:tc>
          <w:tcPr>
            <w:tcW w:w="1843" w:type="dxa"/>
          </w:tcPr>
          <w:p w14:paraId="5B08B5D1" w14:textId="77777777" w:rsidR="003C32C2" w:rsidRDefault="003C32C2" w:rsidP="003C48AE"/>
        </w:tc>
        <w:tc>
          <w:tcPr>
            <w:tcW w:w="1134" w:type="dxa"/>
          </w:tcPr>
          <w:p w14:paraId="16DEB4AB" w14:textId="77777777" w:rsidR="003C32C2" w:rsidRDefault="003C32C2" w:rsidP="003C48AE"/>
        </w:tc>
        <w:tc>
          <w:tcPr>
            <w:tcW w:w="1412" w:type="dxa"/>
          </w:tcPr>
          <w:p w14:paraId="0AD9C6F4" w14:textId="77777777" w:rsidR="003C32C2" w:rsidRDefault="003C32C2" w:rsidP="003C48AE"/>
        </w:tc>
      </w:tr>
      <w:tr w:rsidR="003C32C2" w14:paraId="5C77AD1C" w14:textId="77777777" w:rsidTr="003C48AE">
        <w:tc>
          <w:tcPr>
            <w:tcW w:w="2297" w:type="dxa"/>
          </w:tcPr>
          <w:p w14:paraId="67AC86F0" w14:textId="77777777" w:rsidR="003C32C2" w:rsidRDefault="003C32C2" w:rsidP="003C48AE">
            <w:r w:rsidRPr="00A21307">
              <w:rPr>
                <w:rFonts w:ascii="Arial" w:hAnsi="Arial" w:cs="Arial"/>
                <w:szCs w:val="24"/>
              </w:rPr>
              <w:t>Styremedlem</w:t>
            </w:r>
          </w:p>
        </w:tc>
        <w:tc>
          <w:tcPr>
            <w:tcW w:w="2376" w:type="dxa"/>
          </w:tcPr>
          <w:p w14:paraId="4B1F511A" w14:textId="2511A7C6" w:rsidR="003C32C2" w:rsidRDefault="00026E34" w:rsidP="003C48AE">
            <w:r>
              <w:t>Maurice Eckel</w:t>
            </w:r>
          </w:p>
        </w:tc>
        <w:tc>
          <w:tcPr>
            <w:tcW w:w="1843" w:type="dxa"/>
          </w:tcPr>
          <w:p w14:paraId="65F9C3DC" w14:textId="77777777" w:rsidR="003C32C2" w:rsidRDefault="003C32C2" w:rsidP="003C48AE"/>
        </w:tc>
        <w:tc>
          <w:tcPr>
            <w:tcW w:w="1134" w:type="dxa"/>
          </w:tcPr>
          <w:p w14:paraId="5023141B" w14:textId="77777777" w:rsidR="003C32C2" w:rsidRDefault="003C32C2" w:rsidP="003C48AE"/>
        </w:tc>
        <w:tc>
          <w:tcPr>
            <w:tcW w:w="1412" w:type="dxa"/>
          </w:tcPr>
          <w:p w14:paraId="1F3B1409" w14:textId="77777777" w:rsidR="003C32C2" w:rsidRDefault="003C32C2" w:rsidP="003C48AE"/>
        </w:tc>
      </w:tr>
      <w:tr w:rsidR="003C32C2" w14:paraId="74190DA9" w14:textId="77777777" w:rsidTr="003C48AE">
        <w:tc>
          <w:tcPr>
            <w:tcW w:w="2297" w:type="dxa"/>
          </w:tcPr>
          <w:p w14:paraId="7F1C9DA7" w14:textId="77777777" w:rsidR="003C32C2" w:rsidRDefault="003C32C2" w:rsidP="003C48AE">
            <w:r w:rsidRPr="00A21307">
              <w:rPr>
                <w:rFonts w:ascii="Arial" w:hAnsi="Arial" w:cs="Arial"/>
                <w:szCs w:val="24"/>
              </w:rPr>
              <w:t>Vararepresentant yrkesseksjon helse og sosial</w:t>
            </w:r>
          </w:p>
        </w:tc>
        <w:tc>
          <w:tcPr>
            <w:tcW w:w="2376" w:type="dxa"/>
          </w:tcPr>
          <w:p w14:paraId="44FB30F8" w14:textId="247CDAFE" w:rsidR="003C32C2" w:rsidRDefault="00026E34" w:rsidP="003C48AE">
            <w:r>
              <w:t>Anita Falkfjell</w:t>
            </w:r>
          </w:p>
        </w:tc>
        <w:tc>
          <w:tcPr>
            <w:tcW w:w="1843" w:type="dxa"/>
          </w:tcPr>
          <w:p w14:paraId="1DA6542E" w14:textId="77777777" w:rsidR="003C32C2" w:rsidRDefault="003C32C2" w:rsidP="003C48AE"/>
        </w:tc>
        <w:tc>
          <w:tcPr>
            <w:tcW w:w="1134" w:type="dxa"/>
          </w:tcPr>
          <w:p w14:paraId="3041E394" w14:textId="77777777" w:rsidR="003C32C2" w:rsidRDefault="003C32C2" w:rsidP="003C48AE"/>
        </w:tc>
        <w:tc>
          <w:tcPr>
            <w:tcW w:w="1412" w:type="dxa"/>
          </w:tcPr>
          <w:p w14:paraId="722B00AE" w14:textId="77777777" w:rsidR="003C32C2" w:rsidRDefault="003C32C2" w:rsidP="003C48AE"/>
        </w:tc>
      </w:tr>
      <w:tr w:rsidR="003C32C2" w14:paraId="3EDBEB9A" w14:textId="77777777" w:rsidTr="003C48AE">
        <w:tc>
          <w:tcPr>
            <w:tcW w:w="2297" w:type="dxa"/>
          </w:tcPr>
          <w:p w14:paraId="6347B891" w14:textId="77777777" w:rsidR="003C32C2" w:rsidRDefault="003C32C2" w:rsidP="003C48AE">
            <w:r w:rsidRPr="00A21307">
              <w:rPr>
                <w:rFonts w:ascii="Arial" w:hAnsi="Arial" w:cs="Arial"/>
                <w:szCs w:val="24"/>
              </w:rPr>
              <w:lastRenderedPageBreak/>
              <w:t>Vararepresentant yrkesseksjon kirke, kultur og oppvekst</w:t>
            </w:r>
          </w:p>
        </w:tc>
        <w:tc>
          <w:tcPr>
            <w:tcW w:w="2376" w:type="dxa"/>
          </w:tcPr>
          <w:p w14:paraId="2DE403A5" w14:textId="21A8C59C" w:rsidR="003C32C2" w:rsidRDefault="00026E34" w:rsidP="003C48AE">
            <w:r>
              <w:t>Monika R. Dretvik</w:t>
            </w:r>
          </w:p>
        </w:tc>
        <w:tc>
          <w:tcPr>
            <w:tcW w:w="1843" w:type="dxa"/>
          </w:tcPr>
          <w:p w14:paraId="62431CDC" w14:textId="77777777" w:rsidR="003C32C2" w:rsidRDefault="003C32C2" w:rsidP="003C48AE"/>
        </w:tc>
        <w:tc>
          <w:tcPr>
            <w:tcW w:w="1134" w:type="dxa"/>
          </w:tcPr>
          <w:p w14:paraId="49E398E2" w14:textId="77777777" w:rsidR="003C32C2" w:rsidRDefault="003C32C2" w:rsidP="003C48AE"/>
        </w:tc>
        <w:tc>
          <w:tcPr>
            <w:tcW w:w="1412" w:type="dxa"/>
          </w:tcPr>
          <w:p w14:paraId="16287F21" w14:textId="77777777" w:rsidR="003C32C2" w:rsidRDefault="003C32C2" w:rsidP="003C48AE"/>
        </w:tc>
      </w:tr>
      <w:tr w:rsidR="003C32C2" w14:paraId="27D7213F" w14:textId="77777777" w:rsidTr="003C48AE">
        <w:tc>
          <w:tcPr>
            <w:tcW w:w="2297" w:type="dxa"/>
          </w:tcPr>
          <w:p w14:paraId="754C8C63" w14:textId="77777777" w:rsidR="003C32C2" w:rsidRDefault="003C32C2" w:rsidP="003C48AE">
            <w:r w:rsidRPr="00A21307">
              <w:rPr>
                <w:rFonts w:ascii="Arial" w:hAnsi="Arial" w:cs="Arial"/>
                <w:szCs w:val="24"/>
              </w:rPr>
              <w:t>Vararepresentant kontor og administrasjon</w:t>
            </w:r>
          </w:p>
        </w:tc>
        <w:tc>
          <w:tcPr>
            <w:tcW w:w="2376" w:type="dxa"/>
          </w:tcPr>
          <w:p w14:paraId="5BE93A62" w14:textId="6082E8AC" w:rsidR="003C32C2" w:rsidRDefault="00026E34" w:rsidP="003C48AE">
            <w:r>
              <w:t>Virginia Rønning</w:t>
            </w:r>
          </w:p>
        </w:tc>
        <w:tc>
          <w:tcPr>
            <w:tcW w:w="1843" w:type="dxa"/>
          </w:tcPr>
          <w:p w14:paraId="384BA73E" w14:textId="77777777" w:rsidR="003C32C2" w:rsidRDefault="003C32C2" w:rsidP="003C48AE"/>
        </w:tc>
        <w:tc>
          <w:tcPr>
            <w:tcW w:w="1134" w:type="dxa"/>
          </w:tcPr>
          <w:p w14:paraId="34B3F2EB" w14:textId="77777777" w:rsidR="003C32C2" w:rsidRDefault="003C32C2" w:rsidP="003C48AE"/>
        </w:tc>
        <w:tc>
          <w:tcPr>
            <w:tcW w:w="1412" w:type="dxa"/>
          </w:tcPr>
          <w:p w14:paraId="7D34F5C7" w14:textId="77777777" w:rsidR="003C32C2" w:rsidRDefault="003C32C2" w:rsidP="003C48AE"/>
        </w:tc>
      </w:tr>
      <w:tr w:rsidR="003C32C2" w14:paraId="4D292B18" w14:textId="77777777" w:rsidTr="003C48AE">
        <w:tc>
          <w:tcPr>
            <w:tcW w:w="2297" w:type="dxa"/>
          </w:tcPr>
          <w:p w14:paraId="36023997" w14:textId="77777777" w:rsidR="003C32C2" w:rsidRDefault="003C32C2" w:rsidP="003C48AE">
            <w:r w:rsidRPr="00A21307">
              <w:rPr>
                <w:rFonts w:ascii="Arial" w:hAnsi="Arial" w:cs="Arial"/>
                <w:szCs w:val="24"/>
              </w:rPr>
              <w:t>Vara ungdomstillitsvalgt</w:t>
            </w:r>
          </w:p>
        </w:tc>
        <w:tc>
          <w:tcPr>
            <w:tcW w:w="2376" w:type="dxa"/>
          </w:tcPr>
          <w:p w14:paraId="0B4020A7" w14:textId="50EE7E70" w:rsidR="003C32C2" w:rsidRDefault="00026E34" w:rsidP="003C48AE">
            <w:r>
              <w:t>Maurice Eckel</w:t>
            </w:r>
          </w:p>
        </w:tc>
        <w:tc>
          <w:tcPr>
            <w:tcW w:w="1843" w:type="dxa"/>
          </w:tcPr>
          <w:p w14:paraId="1D7B270A" w14:textId="77777777" w:rsidR="003C32C2" w:rsidRDefault="003C32C2" w:rsidP="003C48AE"/>
        </w:tc>
        <w:tc>
          <w:tcPr>
            <w:tcW w:w="1134" w:type="dxa"/>
          </w:tcPr>
          <w:p w14:paraId="4F904CB7" w14:textId="77777777" w:rsidR="003C32C2" w:rsidRDefault="003C32C2" w:rsidP="003C48AE"/>
        </w:tc>
        <w:tc>
          <w:tcPr>
            <w:tcW w:w="1412" w:type="dxa"/>
          </w:tcPr>
          <w:p w14:paraId="06971CD3" w14:textId="77777777" w:rsidR="003C32C2" w:rsidRDefault="003C32C2" w:rsidP="003C48AE"/>
        </w:tc>
      </w:tr>
      <w:tr w:rsidR="003C32C2" w14:paraId="4474051C" w14:textId="77777777" w:rsidTr="003C48AE">
        <w:tc>
          <w:tcPr>
            <w:tcW w:w="2297" w:type="dxa"/>
          </w:tcPr>
          <w:p w14:paraId="7AB11234" w14:textId="77777777" w:rsidR="003C32C2" w:rsidRDefault="003C32C2" w:rsidP="003C48AE">
            <w:r w:rsidRPr="00A21307">
              <w:rPr>
                <w:rFonts w:ascii="Arial" w:hAnsi="Arial" w:cs="Arial"/>
                <w:szCs w:val="24"/>
              </w:rPr>
              <w:t>Vara pensjonisttillitsvalgt</w:t>
            </w:r>
          </w:p>
        </w:tc>
        <w:tc>
          <w:tcPr>
            <w:tcW w:w="2376" w:type="dxa"/>
          </w:tcPr>
          <w:p w14:paraId="2A1F701D" w14:textId="6D4B05D3" w:rsidR="003C32C2" w:rsidRDefault="00026E34" w:rsidP="003C48AE">
            <w:r>
              <w:t>Annlaug Gravås</w:t>
            </w:r>
          </w:p>
        </w:tc>
        <w:tc>
          <w:tcPr>
            <w:tcW w:w="1843" w:type="dxa"/>
          </w:tcPr>
          <w:p w14:paraId="03EFCA41" w14:textId="77777777" w:rsidR="003C32C2" w:rsidRDefault="003C32C2" w:rsidP="003C48AE"/>
        </w:tc>
        <w:tc>
          <w:tcPr>
            <w:tcW w:w="1134" w:type="dxa"/>
          </w:tcPr>
          <w:p w14:paraId="5F96A722" w14:textId="77777777" w:rsidR="003C32C2" w:rsidRDefault="003C32C2" w:rsidP="003C48AE"/>
        </w:tc>
        <w:tc>
          <w:tcPr>
            <w:tcW w:w="1412" w:type="dxa"/>
          </w:tcPr>
          <w:p w14:paraId="5B95CD12" w14:textId="77777777" w:rsidR="003C32C2" w:rsidRDefault="003C32C2" w:rsidP="003C48AE"/>
        </w:tc>
      </w:tr>
      <w:tr w:rsidR="003C32C2" w14:paraId="2FC17F8B" w14:textId="77777777" w:rsidTr="003C48AE">
        <w:tc>
          <w:tcPr>
            <w:tcW w:w="2297" w:type="dxa"/>
          </w:tcPr>
          <w:p w14:paraId="0A4F7224" w14:textId="77777777" w:rsidR="003C32C2" w:rsidRDefault="003C32C2" w:rsidP="003C48AE"/>
        </w:tc>
        <w:tc>
          <w:tcPr>
            <w:tcW w:w="2376" w:type="dxa"/>
          </w:tcPr>
          <w:p w14:paraId="5AE48A43" w14:textId="77777777" w:rsidR="003C32C2" w:rsidRDefault="003C32C2" w:rsidP="003C48AE"/>
        </w:tc>
        <w:tc>
          <w:tcPr>
            <w:tcW w:w="1843" w:type="dxa"/>
          </w:tcPr>
          <w:p w14:paraId="50F40DEB" w14:textId="77777777" w:rsidR="003C32C2" w:rsidRDefault="003C32C2" w:rsidP="003C48AE"/>
        </w:tc>
        <w:tc>
          <w:tcPr>
            <w:tcW w:w="1134" w:type="dxa"/>
          </w:tcPr>
          <w:p w14:paraId="77A52294" w14:textId="77777777" w:rsidR="003C32C2" w:rsidRDefault="003C32C2" w:rsidP="003C48AE"/>
        </w:tc>
        <w:tc>
          <w:tcPr>
            <w:tcW w:w="1412" w:type="dxa"/>
          </w:tcPr>
          <w:p w14:paraId="007DCDA8" w14:textId="77777777" w:rsidR="003C32C2" w:rsidRDefault="003C32C2" w:rsidP="003C48AE"/>
        </w:tc>
      </w:tr>
    </w:tbl>
    <w:p w14:paraId="450EA2D7" w14:textId="77777777" w:rsidR="003C32C2" w:rsidRDefault="003C32C2" w:rsidP="003C32C2"/>
    <w:p w14:paraId="3DD355C9" w14:textId="77777777" w:rsidR="003C32C2" w:rsidRDefault="003C32C2" w:rsidP="003C32C2">
      <w:pPr>
        <w:spacing w:after="160" w:line="259" w:lineRule="auto"/>
        <w:rPr>
          <w:rFonts w:ascii="Arial" w:hAnsi="Arial" w:cs="Arial"/>
          <w:b/>
          <w:sz w:val="28"/>
          <w:szCs w:val="28"/>
        </w:rPr>
      </w:pPr>
    </w:p>
    <w:p w14:paraId="71460B05" w14:textId="77777777" w:rsidR="003C32C2" w:rsidRPr="00D15470" w:rsidRDefault="003C32C2" w:rsidP="003C32C2">
      <w:pPr>
        <w:spacing w:after="160" w:line="259" w:lineRule="auto"/>
        <w:rPr>
          <w:rFonts w:asciiTheme="majorHAnsi" w:hAnsiTheme="majorHAnsi" w:cs="Arial"/>
          <w:b/>
          <w:color w:val="2E74B5" w:themeColor="accent1" w:themeShade="BF"/>
          <w:sz w:val="32"/>
          <w:szCs w:val="32"/>
        </w:rPr>
      </w:pPr>
      <w:r w:rsidRPr="00D15470">
        <w:rPr>
          <w:rFonts w:asciiTheme="majorHAnsi" w:hAnsiTheme="majorHAnsi" w:cs="Arial"/>
          <w:b/>
          <w:color w:val="2E74B5" w:themeColor="accent1" w:themeShade="BF"/>
          <w:sz w:val="32"/>
          <w:szCs w:val="32"/>
        </w:rPr>
        <w:t>Fagforeningens hovedtillitsvalgtfrikjøp i 2020:</w:t>
      </w:r>
    </w:p>
    <w:tbl>
      <w:tblPr>
        <w:tblStyle w:val="Tabellrutenett"/>
        <w:tblW w:w="0" w:type="auto"/>
        <w:tblLook w:val="04A0" w:firstRow="1" w:lastRow="0" w:firstColumn="1" w:lastColumn="0" w:noHBand="0" w:noVBand="1"/>
      </w:tblPr>
      <w:tblGrid>
        <w:gridCol w:w="2265"/>
        <w:gridCol w:w="2265"/>
        <w:gridCol w:w="2266"/>
        <w:gridCol w:w="2266"/>
      </w:tblGrid>
      <w:tr w:rsidR="003C32C2" w:rsidRPr="00D0689E" w14:paraId="1351E9C8" w14:textId="77777777" w:rsidTr="003C48AE">
        <w:tc>
          <w:tcPr>
            <w:tcW w:w="2265" w:type="dxa"/>
          </w:tcPr>
          <w:p w14:paraId="51C9EC82"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Verv</w:t>
            </w:r>
          </w:p>
        </w:tc>
        <w:tc>
          <w:tcPr>
            <w:tcW w:w="2265" w:type="dxa"/>
          </w:tcPr>
          <w:p w14:paraId="2EF12E28"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Navn</w:t>
            </w:r>
          </w:p>
        </w:tc>
        <w:tc>
          <w:tcPr>
            <w:tcW w:w="2266" w:type="dxa"/>
          </w:tcPr>
          <w:p w14:paraId="20A8AB2E"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Frikjøpsprosent</w:t>
            </w:r>
          </w:p>
        </w:tc>
        <w:tc>
          <w:tcPr>
            <w:tcW w:w="2266" w:type="dxa"/>
          </w:tcPr>
          <w:p w14:paraId="264D646D"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Tariffavtale</w:t>
            </w:r>
          </w:p>
        </w:tc>
      </w:tr>
      <w:tr w:rsidR="003C32C2" w:rsidRPr="00D0689E" w14:paraId="1A81F0B1" w14:textId="77777777" w:rsidTr="003C48AE">
        <w:tc>
          <w:tcPr>
            <w:tcW w:w="2265" w:type="dxa"/>
          </w:tcPr>
          <w:p w14:paraId="717AAFBA" w14:textId="6D0C3A4A" w:rsidR="003C32C2" w:rsidRPr="00026E34" w:rsidRDefault="00026E34" w:rsidP="003C48AE">
            <w:pPr>
              <w:spacing w:after="160" w:line="259" w:lineRule="auto"/>
              <w:rPr>
                <w:rFonts w:ascii="Arial" w:hAnsi="Arial" w:cs="Arial"/>
                <w:bCs/>
                <w:szCs w:val="24"/>
              </w:rPr>
            </w:pPr>
            <w:r w:rsidRPr="00026E34">
              <w:rPr>
                <w:rFonts w:ascii="Arial" w:hAnsi="Arial" w:cs="Arial"/>
                <w:bCs/>
                <w:szCs w:val="24"/>
              </w:rPr>
              <w:t>HTV</w:t>
            </w:r>
          </w:p>
        </w:tc>
        <w:tc>
          <w:tcPr>
            <w:tcW w:w="2265" w:type="dxa"/>
          </w:tcPr>
          <w:p w14:paraId="56EE48EE" w14:textId="11EE6E13" w:rsidR="003C32C2" w:rsidRPr="00026E34" w:rsidRDefault="00026E34" w:rsidP="003C48AE">
            <w:pPr>
              <w:spacing w:after="160" w:line="259" w:lineRule="auto"/>
              <w:rPr>
                <w:rFonts w:ascii="Arial" w:hAnsi="Arial" w:cs="Arial"/>
                <w:bCs/>
                <w:szCs w:val="24"/>
              </w:rPr>
            </w:pPr>
            <w:r>
              <w:rPr>
                <w:rFonts w:ascii="Arial" w:hAnsi="Arial" w:cs="Arial"/>
                <w:bCs/>
                <w:szCs w:val="24"/>
              </w:rPr>
              <w:t>Elin Kvidal</w:t>
            </w:r>
          </w:p>
        </w:tc>
        <w:tc>
          <w:tcPr>
            <w:tcW w:w="2266" w:type="dxa"/>
          </w:tcPr>
          <w:p w14:paraId="2908EB2C" w14:textId="0A49C912" w:rsidR="003C32C2" w:rsidRPr="00026E34" w:rsidRDefault="00026E34" w:rsidP="003C48AE">
            <w:pPr>
              <w:spacing w:after="160" w:line="259" w:lineRule="auto"/>
              <w:rPr>
                <w:rFonts w:ascii="Arial" w:hAnsi="Arial" w:cs="Arial"/>
                <w:bCs/>
                <w:szCs w:val="24"/>
              </w:rPr>
            </w:pPr>
            <w:r>
              <w:rPr>
                <w:rFonts w:ascii="Arial" w:hAnsi="Arial" w:cs="Arial"/>
                <w:bCs/>
                <w:szCs w:val="24"/>
              </w:rPr>
              <w:t>100 %</w:t>
            </w:r>
          </w:p>
        </w:tc>
        <w:tc>
          <w:tcPr>
            <w:tcW w:w="2266" w:type="dxa"/>
          </w:tcPr>
          <w:p w14:paraId="121FD38A" w14:textId="2BC9EA58" w:rsidR="003C32C2" w:rsidRPr="00026E34" w:rsidRDefault="00026E34" w:rsidP="003C48AE">
            <w:pPr>
              <w:spacing w:after="160" w:line="259" w:lineRule="auto"/>
              <w:rPr>
                <w:rFonts w:ascii="Arial" w:hAnsi="Arial" w:cs="Arial"/>
                <w:bCs/>
                <w:szCs w:val="24"/>
              </w:rPr>
            </w:pPr>
            <w:r>
              <w:rPr>
                <w:rFonts w:ascii="Arial" w:hAnsi="Arial" w:cs="Arial"/>
                <w:bCs/>
                <w:szCs w:val="24"/>
              </w:rPr>
              <w:t>KS</w:t>
            </w:r>
          </w:p>
        </w:tc>
      </w:tr>
      <w:tr w:rsidR="003C32C2" w:rsidRPr="00D0689E" w14:paraId="1FE2DD96" w14:textId="77777777" w:rsidTr="003C48AE">
        <w:tc>
          <w:tcPr>
            <w:tcW w:w="2265" w:type="dxa"/>
          </w:tcPr>
          <w:p w14:paraId="27357532" w14:textId="10D8FBE0" w:rsidR="003C32C2" w:rsidRPr="00026E34" w:rsidRDefault="00026E34" w:rsidP="003C48AE">
            <w:pPr>
              <w:spacing w:after="160" w:line="259" w:lineRule="auto"/>
              <w:rPr>
                <w:rFonts w:ascii="Arial" w:hAnsi="Arial" w:cs="Arial"/>
                <w:bCs/>
                <w:szCs w:val="24"/>
              </w:rPr>
            </w:pPr>
            <w:r>
              <w:rPr>
                <w:rFonts w:ascii="Arial" w:hAnsi="Arial" w:cs="Arial"/>
                <w:bCs/>
                <w:szCs w:val="24"/>
              </w:rPr>
              <w:t>Frikjøpt tv</w:t>
            </w:r>
          </w:p>
        </w:tc>
        <w:tc>
          <w:tcPr>
            <w:tcW w:w="2265" w:type="dxa"/>
          </w:tcPr>
          <w:p w14:paraId="07F023C8" w14:textId="12A4AD96" w:rsidR="003C32C2" w:rsidRPr="00026E34" w:rsidRDefault="00026E34" w:rsidP="003C48AE">
            <w:pPr>
              <w:spacing w:after="160" w:line="259" w:lineRule="auto"/>
              <w:rPr>
                <w:rFonts w:ascii="Arial" w:hAnsi="Arial" w:cs="Arial"/>
                <w:bCs/>
                <w:szCs w:val="24"/>
              </w:rPr>
            </w:pPr>
            <w:r>
              <w:rPr>
                <w:rFonts w:ascii="Arial" w:hAnsi="Arial" w:cs="Arial"/>
                <w:bCs/>
                <w:szCs w:val="24"/>
              </w:rPr>
              <w:t>Audgunn Nilsen</w:t>
            </w:r>
          </w:p>
        </w:tc>
        <w:tc>
          <w:tcPr>
            <w:tcW w:w="2266" w:type="dxa"/>
          </w:tcPr>
          <w:p w14:paraId="4BDB5498" w14:textId="271CF07F" w:rsidR="003C32C2" w:rsidRPr="00026E34" w:rsidRDefault="00026E34" w:rsidP="003C48AE">
            <w:pPr>
              <w:spacing w:after="160" w:line="259" w:lineRule="auto"/>
              <w:rPr>
                <w:rFonts w:ascii="Arial" w:hAnsi="Arial" w:cs="Arial"/>
                <w:bCs/>
                <w:szCs w:val="24"/>
              </w:rPr>
            </w:pPr>
            <w:r>
              <w:rPr>
                <w:rFonts w:ascii="Arial" w:hAnsi="Arial" w:cs="Arial"/>
                <w:bCs/>
                <w:szCs w:val="24"/>
              </w:rPr>
              <w:t>10 %</w:t>
            </w:r>
          </w:p>
        </w:tc>
        <w:tc>
          <w:tcPr>
            <w:tcW w:w="2266" w:type="dxa"/>
          </w:tcPr>
          <w:p w14:paraId="2916C19D" w14:textId="4F444CF9" w:rsidR="003C32C2" w:rsidRPr="00026E34" w:rsidRDefault="00026E34" w:rsidP="003C48AE">
            <w:pPr>
              <w:spacing w:after="160" w:line="259" w:lineRule="auto"/>
              <w:rPr>
                <w:rFonts w:ascii="Arial" w:hAnsi="Arial" w:cs="Arial"/>
                <w:bCs/>
                <w:szCs w:val="24"/>
              </w:rPr>
            </w:pPr>
            <w:r>
              <w:rPr>
                <w:rFonts w:ascii="Arial" w:hAnsi="Arial" w:cs="Arial"/>
                <w:bCs/>
                <w:szCs w:val="24"/>
              </w:rPr>
              <w:t>KS</w:t>
            </w:r>
          </w:p>
        </w:tc>
      </w:tr>
      <w:tr w:rsidR="003C32C2" w:rsidRPr="00D0689E" w14:paraId="74869460" w14:textId="77777777" w:rsidTr="003C48AE">
        <w:tc>
          <w:tcPr>
            <w:tcW w:w="2265" w:type="dxa"/>
          </w:tcPr>
          <w:p w14:paraId="187F57B8" w14:textId="27351297" w:rsidR="003C32C2" w:rsidRPr="00026E34" w:rsidRDefault="00026E34" w:rsidP="003C48AE">
            <w:pPr>
              <w:spacing w:after="160" w:line="259" w:lineRule="auto"/>
              <w:rPr>
                <w:rFonts w:ascii="Arial" w:hAnsi="Arial" w:cs="Arial"/>
                <w:bCs/>
                <w:szCs w:val="24"/>
              </w:rPr>
            </w:pPr>
            <w:r>
              <w:rPr>
                <w:rFonts w:ascii="Arial" w:hAnsi="Arial" w:cs="Arial"/>
                <w:bCs/>
                <w:szCs w:val="24"/>
              </w:rPr>
              <w:t>HTV</w:t>
            </w:r>
          </w:p>
        </w:tc>
        <w:tc>
          <w:tcPr>
            <w:tcW w:w="2265" w:type="dxa"/>
          </w:tcPr>
          <w:p w14:paraId="54738AF4" w14:textId="665E0E7E" w:rsidR="003C32C2" w:rsidRPr="00026E34" w:rsidRDefault="00026E34" w:rsidP="003C48AE">
            <w:pPr>
              <w:spacing w:after="160" w:line="259" w:lineRule="auto"/>
              <w:rPr>
                <w:rFonts w:ascii="Arial" w:hAnsi="Arial" w:cs="Arial"/>
                <w:bCs/>
                <w:szCs w:val="24"/>
              </w:rPr>
            </w:pPr>
            <w:r>
              <w:rPr>
                <w:rFonts w:ascii="Arial" w:hAnsi="Arial" w:cs="Arial"/>
                <w:bCs/>
                <w:szCs w:val="24"/>
              </w:rPr>
              <w:t>Kristian Mandahl</w:t>
            </w:r>
          </w:p>
        </w:tc>
        <w:tc>
          <w:tcPr>
            <w:tcW w:w="2266" w:type="dxa"/>
          </w:tcPr>
          <w:p w14:paraId="46ABBD8F" w14:textId="3645E137" w:rsidR="003C32C2" w:rsidRPr="00026E34" w:rsidRDefault="00026E34" w:rsidP="003C48AE">
            <w:pPr>
              <w:spacing w:after="160" w:line="259" w:lineRule="auto"/>
              <w:rPr>
                <w:rFonts w:ascii="Arial" w:hAnsi="Arial" w:cs="Arial"/>
                <w:bCs/>
                <w:szCs w:val="24"/>
              </w:rPr>
            </w:pPr>
            <w:r>
              <w:rPr>
                <w:rFonts w:ascii="Arial" w:hAnsi="Arial" w:cs="Arial"/>
                <w:bCs/>
                <w:szCs w:val="24"/>
              </w:rPr>
              <w:t>0 %</w:t>
            </w:r>
          </w:p>
        </w:tc>
        <w:tc>
          <w:tcPr>
            <w:tcW w:w="2266" w:type="dxa"/>
          </w:tcPr>
          <w:p w14:paraId="06BBA33E" w14:textId="4E577BE0" w:rsidR="003C32C2" w:rsidRPr="00026E34" w:rsidRDefault="00026E34" w:rsidP="003C48AE">
            <w:pPr>
              <w:spacing w:after="160" w:line="259" w:lineRule="auto"/>
              <w:rPr>
                <w:rFonts w:ascii="Arial" w:hAnsi="Arial" w:cs="Arial"/>
                <w:bCs/>
                <w:szCs w:val="24"/>
              </w:rPr>
            </w:pPr>
            <w:r>
              <w:rPr>
                <w:rFonts w:ascii="Arial" w:hAnsi="Arial" w:cs="Arial"/>
                <w:bCs/>
                <w:szCs w:val="24"/>
              </w:rPr>
              <w:t>Spekter</w:t>
            </w:r>
          </w:p>
        </w:tc>
      </w:tr>
      <w:tr w:rsidR="003C32C2" w:rsidRPr="00D0689E" w14:paraId="464FCBC1" w14:textId="77777777" w:rsidTr="003C48AE">
        <w:tc>
          <w:tcPr>
            <w:tcW w:w="2265" w:type="dxa"/>
          </w:tcPr>
          <w:p w14:paraId="5C8C6B09" w14:textId="77777777" w:rsidR="003C32C2" w:rsidRPr="00026E34" w:rsidRDefault="003C32C2" w:rsidP="003C48AE">
            <w:pPr>
              <w:spacing w:after="160" w:line="259" w:lineRule="auto"/>
              <w:rPr>
                <w:rFonts w:ascii="Arial" w:hAnsi="Arial" w:cs="Arial"/>
                <w:bCs/>
                <w:szCs w:val="24"/>
              </w:rPr>
            </w:pPr>
          </w:p>
        </w:tc>
        <w:tc>
          <w:tcPr>
            <w:tcW w:w="2265" w:type="dxa"/>
          </w:tcPr>
          <w:p w14:paraId="3382A365" w14:textId="77777777" w:rsidR="003C32C2" w:rsidRPr="00026E34" w:rsidRDefault="003C32C2" w:rsidP="003C48AE">
            <w:pPr>
              <w:spacing w:after="160" w:line="259" w:lineRule="auto"/>
              <w:rPr>
                <w:rFonts w:ascii="Arial" w:hAnsi="Arial" w:cs="Arial"/>
                <w:bCs/>
                <w:szCs w:val="24"/>
              </w:rPr>
            </w:pPr>
          </w:p>
        </w:tc>
        <w:tc>
          <w:tcPr>
            <w:tcW w:w="2266" w:type="dxa"/>
          </w:tcPr>
          <w:p w14:paraId="5C71F136" w14:textId="77777777" w:rsidR="003C32C2" w:rsidRPr="00026E34" w:rsidRDefault="003C32C2" w:rsidP="003C48AE">
            <w:pPr>
              <w:spacing w:after="160" w:line="259" w:lineRule="auto"/>
              <w:rPr>
                <w:rFonts w:ascii="Arial" w:hAnsi="Arial" w:cs="Arial"/>
                <w:bCs/>
                <w:szCs w:val="24"/>
              </w:rPr>
            </w:pPr>
          </w:p>
        </w:tc>
        <w:tc>
          <w:tcPr>
            <w:tcW w:w="2266" w:type="dxa"/>
          </w:tcPr>
          <w:p w14:paraId="62199465" w14:textId="77777777" w:rsidR="003C32C2" w:rsidRPr="00026E34" w:rsidRDefault="003C32C2" w:rsidP="003C48AE">
            <w:pPr>
              <w:spacing w:after="160" w:line="259" w:lineRule="auto"/>
              <w:rPr>
                <w:rFonts w:ascii="Arial" w:hAnsi="Arial" w:cs="Arial"/>
                <w:bCs/>
                <w:szCs w:val="24"/>
              </w:rPr>
            </w:pPr>
          </w:p>
        </w:tc>
      </w:tr>
    </w:tbl>
    <w:p w14:paraId="0DA123B1"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ab/>
      </w:r>
    </w:p>
    <w:p w14:paraId="4AB0719E" w14:textId="77777777" w:rsidR="003C32C2" w:rsidRPr="00D15470" w:rsidRDefault="003C32C2" w:rsidP="003C32C2">
      <w:pPr>
        <w:pStyle w:val="Overskrift1"/>
        <w:rPr>
          <w:rFonts w:asciiTheme="majorHAnsi" w:hAnsiTheme="majorHAnsi"/>
          <w:i/>
          <w:color w:val="2E74B5" w:themeColor="accent1" w:themeShade="BF"/>
        </w:rPr>
      </w:pPr>
      <w:bookmarkStart w:id="6" w:name="_Toc374538460"/>
      <w:bookmarkStart w:id="7" w:name="_Toc464550206"/>
      <w:bookmarkStart w:id="8" w:name="_Toc52971140"/>
      <w:bookmarkStart w:id="9" w:name="_Toc53472358"/>
      <w:bookmarkStart w:id="10" w:name="_Toc374538434"/>
      <w:bookmarkStart w:id="11" w:name="_Toc464550170"/>
      <w:r w:rsidRPr="00D15470">
        <w:rPr>
          <w:rFonts w:asciiTheme="majorHAnsi" w:hAnsiTheme="majorHAnsi"/>
          <w:color w:val="2E74B5" w:themeColor="accent1" w:themeShade="BF"/>
        </w:rPr>
        <w:t>Representanter til forbundsregionens representantskap/regionsmøte</w:t>
      </w:r>
      <w:bookmarkEnd w:id="6"/>
      <w:bookmarkEnd w:id="7"/>
      <w:bookmarkEnd w:id="8"/>
      <w:bookmarkEnd w:id="9"/>
      <w:r w:rsidRPr="00D15470">
        <w:rPr>
          <w:rFonts w:asciiTheme="majorHAnsi" w:hAnsiTheme="majorHAnsi"/>
          <w:color w:val="2E74B5" w:themeColor="accent1" w:themeShade="BF"/>
        </w:rPr>
        <w:t xml:space="preserve"> </w:t>
      </w:r>
      <w:r w:rsidRPr="00D15470">
        <w:rPr>
          <w:rFonts w:asciiTheme="majorHAnsi" w:hAnsiTheme="majorHAnsi"/>
          <w:color w:val="2E74B5" w:themeColor="accent1" w:themeShade="BF"/>
        </w:rPr>
        <w:tab/>
      </w:r>
    </w:p>
    <w:p w14:paraId="5FF7F7A3" w14:textId="75612F58" w:rsidR="003C32C2" w:rsidRPr="00A21307" w:rsidRDefault="003C32C2" w:rsidP="003C32C2">
      <w:pPr>
        <w:rPr>
          <w:rFonts w:ascii="Arial" w:hAnsi="Arial" w:cs="Arial"/>
          <w:szCs w:val="24"/>
        </w:rPr>
      </w:pPr>
      <w:r w:rsidRPr="00A21307">
        <w:rPr>
          <w:rFonts w:ascii="Arial" w:hAnsi="Arial" w:cs="Arial"/>
          <w:szCs w:val="24"/>
        </w:rPr>
        <w:t xml:space="preserve">Til Fagforbundet </w:t>
      </w:r>
      <w:r w:rsidR="00D50333">
        <w:rPr>
          <w:rFonts w:ascii="Arial" w:hAnsi="Arial" w:cs="Arial"/>
          <w:szCs w:val="24"/>
        </w:rPr>
        <w:t>Trøndelag</w:t>
      </w:r>
      <w:r w:rsidRPr="00A21307">
        <w:rPr>
          <w:rFonts w:ascii="Arial" w:hAnsi="Arial" w:cs="Arial"/>
          <w:szCs w:val="24"/>
        </w:rPr>
        <w:t xml:space="preserve"> sitt Representantskap/regionmøte har fagforeningen hatt følgende representanter:</w:t>
      </w:r>
    </w:p>
    <w:p w14:paraId="4C4CEA3D" w14:textId="72CF004B" w:rsidR="003C32C2" w:rsidRDefault="00D50333" w:rsidP="003C32C2">
      <w:pPr>
        <w:pStyle w:val="Listeavsnitt"/>
        <w:numPr>
          <w:ilvl w:val="0"/>
          <w:numId w:val="5"/>
        </w:numPr>
        <w:rPr>
          <w:rFonts w:ascii="Arial" w:hAnsi="Arial" w:cs="Arial"/>
          <w:szCs w:val="24"/>
        </w:rPr>
      </w:pPr>
      <w:r>
        <w:rPr>
          <w:rFonts w:ascii="Arial" w:hAnsi="Arial" w:cs="Arial"/>
          <w:szCs w:val="24"/>
        </w:rPr>
        <w:t>Elin Kvidal</w:t>
      </w:r>
    </w:p>
    <w:p w14:paraId="0A4B3C54" w14:textId="7C7BA6AA" w:rsidR="00D50333" w:rsidRPr="00A21307" w:rsidRDefault="00D50333" w:rsidP="003C32C2">
      <w:pPr>
        <w:pStyle w:val="Listeavsnitt"/>
        <w:numPr>
          <w:ilvl w:val="0"/>
          <w:numId w:val="5"/>
        </w:numPr>
        <w:rPr>
          <w:rFonts w:ascii="Arial" w:hAnsi="Arial" w:cs="Arial"/>
          <w:szCs w:val="24"/>
        </w:rPr>
      </w:pPr>
      <w:r>
        <w:rPr>
          <w:rFonts w:ascii="Arial" w:hAnsi="Arial" w:cs="Arial"/>
          <w:szCs w:val="24"/>
        </w:rPr>
        <w:t>Aud Janne Hafeld</w:t>
      </w:r>
    </w:p>
    <w:p w14:paraId="50895670" w14:textId="63313466" w:rsidR="003C32C2" w:rsidRPr="00A21307" w:rsidRDefault="00D50333" w:rsidP="003C32C2">
      <w:pPr>
        <w:pStyle w:val="Listeavsnitt"/>
        <w:numPr>
          <w:ilvl w:val="0"/>
          <w:numId w:val="5"/>
        </w:numPr>
        <w:rPr>
          <w:rFonts w:ascii="Arial" w:hAnsi="Arial" w:cs="Arial"/>
          <w:szCs w:val="24"/>
        </w:rPr>
      </w:pPr>
      <w:r>
        <w:rPr>
          <w:rFonts w:ascii="Arial" w:hAnsi="Arial" w:cs="Arial"/>
          <w:szCs w:val="24"/>
        </w:rPr>
        <w:t>Audgunn Nilsen</w:t>
      </w:r>
    </w:p>
    <w:p w14:paraId="38C1F859" w14:textId="77777777" w:rsidR="003C32C2" w:rsidRPr="00A21307" w:rsidRDefault="003C32C2" w:rsidP="003C32C2">
      <w:pPr>
        <w:rPr>
          <w:rFonts w:ascii="Arial" w:hAnsi="Arial" w:cs="Arial"/>
          <w:szCs w:val="24"/>
        </w:rPr>
      </w:pPr>
    </w:p>
    <w:p w14:paraId="77041803" w14:textId="2644E527" w:rsidR="003C32C2" w:rsidRPr="00BF429B" w:rsidRDefault="003C32C2" w:rsidP="003C32C2">
      <w:pPr>
        <w:pStyle w:val="Overskrift1"/>
        <w:rPr>
          <w:rFonts w:asciiTheme="majorHAnsi" w:hAnsiTheme="majorHAnsi"/>
          <w:color w:val="2E74B5" w:themeColor="accent1" w:themeShade="BF"/>
        </w:rPr>
      </w:pPr>
      <w:bookmarkStart w:id="12" w:name="_Toc374538461"/>
      <w:bookmarkStart w:id="13" w:name="_Toc464550207"/>
      <w:bookmarkStart w:id="14" w:name="_Toc52971141"/>
      <w:bookmarkStart w:id="15" w:name="_Toc53472359"/>
      <w:r w:rsidRPr="00BF429B">
        <w:rPr>
          <w:rStyle w:val="Overskrift3Tegn"/>
          <w:rFonts w:asciiTheme="majorHAnsi" w:hAnsiTheme="majorHAnsi"/>
          <w:b/>
          <w:bCs/>
          <w:color w:val="2E74B5" w:themeColor="accent1" w:themeShade="BF"/>
          <w:sz w:val="32"/>
          <w:szCs w:val="32"/>
        </w:rPr>
        <w:t>Representanter til LO lokalt</w:t>
      </w:r>
      <w:bookmarkEnd w:id="12"/>
      <w:bookmarkEnd w:id="13"/>
      <w:bookmarkEnd w:id="14"/>
      <w:r w:rsidRPr="00BF429B">
        <w:rPr>
          <w:rStyle w:val="Overskrift2Tegn"/>
          <w:rFonts w:asciiTheme="majorHAnsi" w:hAnsiTheme="majorHAnsi"/>
          <w:b/>
          <w:bCs/>
          <w:i w:val="0"/>
          <w:iCs w:val="0"/>
          <w:color w:val="2E74B5" w:themeColor="accent1" w:themeShade="BF"/>
          <w:sz w:val="32"/>
          <w:szCs w:val="32"/>
        </w:rPr>
        <w:t xml:space="preserve"> </w:t>
      </w:r>
      <w:bookmarkEnd w:id="15"/>
      <w:r w:rsidRPr="00BF429B">
        <w:rPr>
          <w:rFonts w:asciiTheme="majorHAnsi" w:hAnsiTheme="majorHAnsi"/>
          <w:color w:val="2E74B5" w:themeColor="accent1" w:themeShade="BF"/>
        </w:rPr>
        <w:t xml:space="preserve"> </w:t>
      </w:r>
    </w:p>
    <w:p w14:paraId="0C8FE7CE" w14:textId="073894E4" w:rsidR="003C32C2" w:rsidRDefault="000F318F" w:rsidP="003C32C2">
      <w:pPr>
        <w:rPr>
          <w:rFonts w:ascii="Arial" w:hAnsi="Arial" w:cs="Arial"/>
          <w:bCs/>
          <w:szCs w:val="24"/>
        </w:rPr>
      </w:pPr>
      <w:r>
        <w:rPr>
          <w:rFonts w:ascii="Arial" w:hAnsi="Arial" w:cs="Arial"/>
          <w:bCs/>
          <w:szCs w:val="24"/>
        </w:rPr>
        <w:t xml:space="preserve">LO Fosen </w:t>
      </w:r>
    </w:p>
    <w:p w14:paraId="20B492A5" w14:textId="07F23210" w:rsidR="000F318F" w:rsidRDefault="000F318F" w:rsidP="000F318F">
      <w:pPr>
        <w:pStyle w:val="Listeavsnitt"/>
        <w:numPr>
          <w:ilvl w:val="0"/>
          <w:numId w:val="5"/>
        </w:numPr>
        <w:rPr>
          <w:rFonts w:ascii="Arial" w:hAnsi="Arial" w:cs="Arial"/>
          <w:bCs/>
          <w:szCs w:val="24"/>
        </w:rPr>
      </w:pPr>
      <w:r>
        <w:rPr>
          <w:rFonts w:ascii="Arial" w:hAnsi="Arial" w:cs="Arial"/>
          <w:bCs/>
          <w:szCs w:val="24"/>
        </w:rPr>
        <w:t>Tove Iren Haugerø</w:t>
      </w:r>
    </w:p>
    <w:p w14:paraId="717736D9" w14:textId="22379AF1" w:rsidR="000F318F" w:rsidRDefault="000F318F" w:rsidP="000F318F">
      <w:pPr>
        <w:pStyle w:val="Listeavsnitt"/>
        <w:numPr>
          <w:ilvl w:val="0"/>
          <w:numId w:val="5"/>
        </w:numPr>
        <w:rPr>
          <w:rFonts w:ascii="Arial" w:hAnsi="Arial" w:cs="Arial"/>
          <w:bCs/>
          <w:szCs w:val="24"/>
        </w:rPr>
      </w:pPr>
      <w:r>
        <w:rPr>
          <w:rFonts w:ascii="Arial" w:hAnsi="Arial" w:cs="Arial"/>
          <w:bCs/>
          <w:szCs w:val="24"/>
        </w:rPr>
        <w:t>Aud Janne Hafeld</w:t>
      </w:r>
    </w:p>
    <w:p w14:paraId="4A3FD84E" w14:textId="21E3840B" w:rsidR="000F318F" w:rsidRDefault="000F318F" w:rsidP="000F318F">
      <w:pPr>
        <w:rPr>
          <w:rFonts w:ascii="Arial" w:hAnsi="Arial" w:cs="Arial"/>
          <w:bCs/>
          <w:szCs w:val="24"/>
        </w:rPr>
      </w:pPr>
      <w:r>
        <w:rPr>
          <w:rFonts w:ascii="Arial" w:hAnsi="Arial" w:cs="Arial"/>
          <w:bCs/>
          <w:szCs w:val="24"/>
        </w:rPr>
        <w:t>LO Inderøy og Leksvik</w:t>
      </w:r>
    </w:p>
    <w:p w14:paraId="304D67B3" w14:textId="3EEF5856" w:rsidR="000F318F" w:rsidRDefault="000F318F" w:rsidP="000F318F">
      <w:pPr>
        <w:pStyle w:val="Listeavsnitt"/>
        <w:numPr>
          <w:ilvl w:val="0"/>
          <w:numId w:val="5"/>
        </w:numPr>
        <w:rPr>
          <w:rFonts w:ascii="Arial" w:hAnsi="Arial" w:cs="Arial"/>
          <w:bCs/>
          <w:szCs w:val="24"/>
        </w:rPr>
      </w:pPr>
      <w:r>
        <w:rPr>
          <w:rFonts w:ascii="Arial" w:hAnsi="Arial" w:cs="Arial"/>
          <w:bCs/>
          <w:szCs w:val="24"/>
        </w:rPr>
        <w:t>Audgunn Nilsen</w:t>
      </w:r>
    </w:p>
    <w:p w14:paraId="7F1CB933" w14:textId="2EDFCA01" w:rsidR="000F318F" w:rsidRPr="000F318F" w:rsidRDefault="000F318F" w:rsidP="000F318F">
      <w:pPr>
        <w:pStyle w:val="Listeavsnitt"/>
        <w:numPr>
          <w:ilvl w:val="0"/>
          <w:numId w:val="5"/>
        </w:numPr>
        <w:rPr>
          <w:rFonts w:ascii="Arial" w:hAnsi="Arial" w:cs="Arial"/>
          <w:bCs/>
          <w:szCs w:val="24"/>
        </w:rPr>
      </w:pPr>
      <w:r>
        <w:rPr>
          <w:rFonts w:ascii="Arial" w:hAnsi="Arial" w:cs="Arial"/>
          <w:bCs/>
          <w:szCs w:val="24"/>
        </w:rPr>
        <w:t>Monika Rognes Dretvik</w:t>
      </w:r>
    </w:p>
    <w:p w14:paraId="2271317F" w14:textId="77777777" w:rsidR="003C32C2" w:rsidRPr="00D15470" w:rsidRDefault="003C32C2" w:rsidP="003C32C2">
      <w:pPr>
        <w:pStyle w:val="Overskrift1"/>
        <w:rPr>
          <w:rFonts w:asciiTheme="majorHAnsi" w:hAnsiTheme="majorHAnsi"/>
          <w:i/>
          <w:color w:val="2E74B5" w:themeColor="accent1" w:themeShade="BF"/>
        </w:rPr>
      </w:pPr>
      <w:bookmarkStart w:id="16" w:name="_Toc52971142"/>
      <w:bookmarkStart w:id="17" w:name="_Toc53472360"/>
      <w:r w:rsidRPr="00D15470">
        <w:rPr>
          <w:rFonts w:asciiTheme="majorHAnsi" w:hAnsiTheme="majorHAnsi"/>
          <w:color w:val="2E74B5" w:themeColor="accent1" w:themeShade="BF"/>
        </w:rPr>
        <w:t>Valgkomité</w:t>
      </w:r>
      <w:bookmarkEnd w:id="10"/>
      <w:bookmarkEnd w:id="11"/>
      <w:r w:rsidRPr="00D15470">
        <w:rPr>
          <w:rFonts w:asciiTheme="majorHAnsi" w:hAnsiTheme="majorHAnsi"/>
          <w:color w:val="2E74B5" w:themeColor="accent1" w:themeShade="BF"/>
        </w:rPr>
        <w:t>en</w:t>
      </w:r>
      <w:bookmarkEnd w:id="16"/>
      <w:bookmarkEnd w:id="17"/>
    </w:p>
    <w:p w14:paraId="5D08B7D1" w14:textId="77777777" w:rsidR="003C32C2" w:rsidRDefault="003C32C2" w:rsidP="003C32C2">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14:paraId="5535898A"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EDEDC7E" w14:textId="77777777" w:rsidR="003C32C2" w:rsidRDefault="003C32C2" w:rsidP="003C48AE">
            <w:pPr>
              <w:tabs>
                <w:tab w:val="left" w:pos="3969"/>
              </w:tabs>
              <w:rPr>
                <w:rFonts w:ascii="Arial" w:hAnsi="Arial" w:cs="Arial"/>
                <w:szCs w:val="24"/>
              </w:rPr>
            </w:pPr>
            <w:r>
              <w:rPr>
                <w:rFonts w:ascii="Arial" w:hAnsi="Arial" w:cs="Arial"/>
                <w:szCs w:val="24"/>
              </w:rPr>
              <w:t>Leder</w:t>
            </w:r>
          </w:p>
        </w:tc>
        <w:tc>
          <w:tcPr>
            <w:tcW w:w="5381" w:type="dxa"/>
            <w:tcBorders>
              <w:top w:val="single" w:sz="4" w:space="0" w:color="auto"/>
              <w:left w:val="single" w:sz="4" w:space="0" w:color="auto"/>
              <w:bottom w:val="single" w:sz="4" w:space="0" w:color="auto"/>
              <w:right w:val="single" w:sz="4" w:space="0" w:color="auto"/>
            </w:tcBorders>
          </w:tcPr>
          <w:p w14:paraId="41004F19" w14:textId="2543FB6B" w:rsidR="003C32C2" w:rsidRDefault="00026E34" w:rsidP="003C48AE">
            <w:pPr>
              <w:tabs>
                <w:tab w:val="left" w:pos="3969"/>
              </w:tabs>
              <w:rPr>
                <w:rFonts w:ascii="Arial" w:hAnsi="Arial" w:cs="Arial"/>
                <w:szCs w:val="24"/>
              </w:rPr>
            </w:pPr>
            <w:r>
              <w:rPr>
                <w:rFonts w:ascii="Arial" w:hAnsi="Arial" w:cs="Arial"/>
                <w:szCs w:val="24"/>
              </w:rPr>
              <w:t>Audhild Sjøli</w:t>
            </w:r>
          </w:p>
        </w:tc>
      </w:tr>
      <w:tr w:rsidR="003C32C2" w14:paraId="12A1F10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ECC3314" w14:textId="77777777" w:rsidR="003C32C2" w:rsidRDefault="003C32C2" w:rsidP="003C48AE">
            <w:pPr>
              <w:tabs>
                <w:tab w:val="left" w:pos="3969"/>
              </w:tabs>
              <w:rPr>
                <w:rFonts w:ascii="Arial" w:hAnsi="Arial" w:cs="Arial"/>
                <w:szCs w:val="24"/>
              </w:rPr>
            </w:pPr>
            <w:r>
              <w:rPr>
                <w:rFonts w:ascii="Arial" w:hAnsi="Arial" w:cs="Arial"/>
                <w:szCs w:val="24"/>
              </w:rPr>
              <w:t>Nestleder</w:t>
            </w:r>
          </w:p>
        </w:tc>
        <w:tc>
          <w:tcPr>
            <w:tcW w:w="5381" w:type="dxa"/>
            <w:tcBorders>
              <w:top w:val="single" w:sz="4" w:space="0" w:color="auto"/>
              <w:left w:val="single" w:sz="4" w:space="0" w:color="auto"/>
              <w:bottom w:val="single" w:sz="4" w:space="0" w:color="auto"/>
              <w:right w:val="single" w:sz="4" w:space="0" w:color="auto"/>
            </w:tcBorders>
          </w:tcPr>
          <w:p w14:paraId="67C0C651" w14:textId="0981AF19" w:rsidR="003C32C2" w:rsidRDefault="00026E34" w:rsidP="003C48AE">
            <w:pPr>
              <w:tabs>
                <w:tab w:val="left" w:pos="3969"/>
              </w:tabs>
              <w:rPr>
                <w:rFonts w:ascii="Arial" w:hAnsi="Arial" w:cs="Arial"/>
                <w:szCs w:val="24"/>
              </w:rPr>
            </w:pPr>
            <w:r>
              <w:rPr>
                <w:rFonts w:ascii="Arial" w:hAnsi="Arial" w:cs="Arial"/>
                <w:szCs w:val="24"/>
              </w:rPr>
              <w:t>Maiken Thanem</w:t>
            </w:r>
          </w:p>
        </w:tc>
      </w:tr>
      <w:tr w:rsidR="003C32C2" w14:paraId="68C31B3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65BC1A3" w14:textId="77777777" w:rsidR="003C32C2" w:rsidRDefault="003C32C2" w:rsidP="003C48AE">
            <w:pPr>
              <w:tabs>
                <w:tab w:val="left" w:pos="3969"/>
              </w:tabs>
              <w:rPr>
                <w:rFonts w:ascii="Arial" w:hAnsi="Arial" w:cs="Arial"/>
                <w:szCs w:val="24"/>
              </w:rPr>
            </w:pPr>
            <w:r>
              <w:rPr>
                <w:rFonts w:ascii="Arial" w:hAnsi="Arial" w:cs="Arial"/>
                <w:szCs w:val="24"/>
              </w:rPr>
              <w:lastRenderedPageBreak/>
              <w:t>Medlemmer</w:t>
            </w:r>
          </w:p>
        </w:tc>
        <w:tc>
          <w:tcPr>
            <w:tcW w:w="5381" w:type="dxa"/>
            <w:tcBorders>
              <w:top w:val="single" w:sz="4" w:space="0" w:color="auto"/>
              <w:left w:val="single" w:sz="4" w:space="0" w:color="auto"/>
              <w:bottom w:val="single" w:sz="4" w:space="0" w:color="auto"/>
              <w:right w:val="single" w:sz="4" w:space="0" w:color="auto"/>
            </w:tcBorders>
          </w:tcPr>
          <w:p w14:paraId="308D56CC" w14:textId="77777777" w:rsidR="003C32C2" w:rsidRDefault="003C32C2" w:rsidP="003C48AE">
            <w:pPr>
              <w:tabs>
                <w:tab w:val="left" w:pos="3969"/>
              </w:tabs>
              <w:rPr>
                <w:rFonts w:ascii="Arial" w:hAnsi="Arial" w:cs="Arial"/>
                <w:szCs w:val="24"/>
              </w:rPr>
            </w:pPr>
          </w:p>
        </w:tc>
      </w:tr>
      <w:tr w:rsidR="003C32C2" w14:paraId="77298053"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703210B" w14:textId="77777777" w:rsidR="003C32C2" w:rsidRDefault="003C32C2" w:rsidP="003C48AE">
            <w:pPr>
              <w:tabs>
                <w:tab w:val="left" w:pos="3969"/>
              </w:tabs>
              <w:rPr>
                <w:rFonts w:ascii="Arial" w:hAnsi="Arial" w:cs="Arial"/>
                <w:szCs w:val="24"/>
              </w:rPr>
            </w:pPr>
            <w:r>
              <w:rPr>
                <w:rFonts w:ascii="Arial" w:hAnsi="Arial" w:cs="Arial"/>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14:paraId="797E50C6" w14:textId="77777777" w:rsidR="003C32C2" w:rsidRDefault="003C32C2" w:rsidP="003C48AE">
            <w:pPr>
              <w:tabs>
                <w:tab w:val="left" w:pos="3969"/>
              </w:tabs>
              <w:rPr>
                <w:rFonts w:ascii="Arial" w:hAnsi="Arial" w:cs="Arial"/>
                <w:szCs w:val="24"/>
              </w:rPr>
            </w:pPr>
          </w:p>
        </w:tc>
      </w:tr>
      <w:tr w:rsidR="003C32C2" w14:paraId="1ACAB20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763DC27" w14:textId="77777777" w:rsidR="003C32C2" w:rsidRDefault="003C32C2" w:rsidP="003C48AE">
            <w:pPr>
              <w:tabs>
                <w:tab w:val="left" w:pos="3969"/>
              </w:tabs>
              <w:rPr>
                <w:rFonts w:ascii="Arial" w:hAnsi="Arial" w:cs="Arial"/>
                <w:szCs w:val="24"/>
              </w:rPr>
            </w:pPr>
            <w:r>
              <w:rPr>
                <w:rFonts w:ascii="Arial" w:hAnsi="Arial" w:cs="Arial"/>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14:paraId="7B04FA47" w14:textId="77777777" w:rsidR="003C32C2" w:rsidRDefault="003C32C2" w:rsidP="003C48AE">
            <w:pPr>
              <w:tabs>
                <w:tab w:val="left" w:pos="3969"/>
              </w:tabs>
              <w:rPr>
                <w:rFonts w:ascii="Arial" w:hAnsi="Arial" w:cs="Arial"/>
                <w:szCs w:val="24"/>
              </w:rPr>
            </w:pPr>
          </w:p>
        </w:tc>
      </w:tr>
      <w:tr w:rsidR="003C32C2" w14:paraId="56863BAD"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E794E55" w14:textId="77777777" w:rsidR="003C32C2" w:rsidRDefault="003C32C2" w:rsidP="003C48AE">
            <w:pPr>
              <w:tabs>
                <w:tab w:val="left" w:pos="3969"/>
              </w:tabs>
              <w:rPr>
                <w:rFonts w:ascii="Arial" w:hAnsi="Arial" w:cs="Arial"/>
                <w:szCs w:val="24"/>
              </w:rPr>
            </w:pPr>
            <w:r>
              <w:rPr>
                <w:rFonts w:ascii="Arial" w:hAnsi="Arial" w:cs="Arial"/>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14:paraId="568C698B" w14:textId="77777777" w:rsidR="003C32C2" w:rsidRDefault="003C32C2" w:rsidP="003C48AE">
            <w:pPr>
              <w:tabs>
                <w:tab w:val="left" w:pos="3969"/>
              </w:tabs>
              <w:rPr>
                <w:rFonts w:ascii="Arial" w:hAnsi="Arial" w:cs="Arial"/>
                <w:szCs w:val="24"/>
              </w:rPr>
            </w:pPr>
          </w:p>
        </w:tc>
      </w:tr>
      <w:tr w:rsidR="003C32C2" w14:paraId="3E909C3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0E3C055C" w14:textId="77777777" w:rsidR="003C32C2" w:rsidRDefault="003C32C2" w:rsidP="003C48AE">
            <w:pPr>
              <w:tabs>
                <w:tab w:val="left" w:pos="3969"/>
              </w:tabs>
              <w:rPr>
                <w:rFonts w:ascii="Arial" w:hAnsi="Arial" w:cs="Arial"/>
                <w:szCs w:val="24"/>
              </w:rPr>
            </w:pPr>
            <w:r>
              <w:rPr>
                <w:rFonts w:ascii="Arial" w:hAnsi="Arial" w:cs="Arial"/>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14:paraId="1A939487" w14:textId="77777777" w:rsidR="003C32C2" w:rsidRDefault="003C32C2" w:rsidP="003C48AE">
            <w:pPr>
              <w:tabs>
                <w:tab w:val="left" w:pos="3969"/>
              </w:tabs>
              <w:rPr>
                <w:rFonts w:ascii="Arial" w:hAnsi="Arial" w:cs="Arial"/>
                <w:szCs w:val="24"/>
              </w:rPr>
            </w:pPr>
          </w:p>
        </w:tc>
      </w:tr>
      <w:tr w:rsidR="003C32C2" w14:paraId="70E1B907"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6E4739CA" w14:textId="77777777" w:rsidR="003C32C2" w:rsidRDefault="003C32C2" w:rsidP="003C48AE">
            <w:pPr>
              <w:tabs>
                <w:tab w:val="left" w:pos="3969"/>
              </w:tabs>
              <w:rPr>
                <w:rFonts w:ascii="Arial" w:hAnsi="Arial" w:cs="Arial"/>
                <w:szCs w:val="24"/>
              </w:rPr>
            </w:pPr>
            <w:r>
              <w:rPr>
                <w:rFonts w:ascii="Arial" w:hAnsi="Arial" w:cs="Arial"/>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14:paraId="6AA258D8" w14:textId="77777777" w:rsidR="003C32C2" w:rsidRDefault="003C32C2" w:rsidP="003C48AE">
            <w:pPr>
              <w:tabs>
                <w:tab w:val="left" w:pos="3969"/>
              </w:tabs>
              <w:rPr>
                <w:rFonts w:ascii="Arial" w:hAnsi="Arial" w:cs="Arial"/>
                <w:szCs w:val="24"/>
              </w:rPr>
            </w:pPr>
          </w:p>
        </w:tc>
      </w:tr>
      <w:tr w:rsidR="003C32C2" w14:paraId="6F0703A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D074D6D" w14:textId="77777777" w:rsidR="003C32C2" w:rsidRDefault="003C32C2" w:rsidP="003C48AE">
            <w:pPr>
              <w:tabs>
                <w:tab w:val="left" w:pos="3969"/>
              </w:tabs>
              <w:rPr>
                <w:rFonts w:ascii="Arial" w:hAnsi="Arial" w:cs="Arial"/>
                <w:szCs w:val="24"/>
              </w:rPr>
            </w:pPr>
            <w:r>
              <w:rPr>
                <w:rFonts w:ascii="Arial" w:hAnsi="Arial" w:cs="Arial"/>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14:paraId="6FFBD3EC" w14:textId="587A1C37" w:rsidR="003C32C2" w:rsidRDefault="00026E34" w:rsidP="003C48AE">
            <w:pPr>
              <w:tabs>
                <w:tab w:val="left" w:pos="3969"/>
              </w:tabs>
              <w:rPr>
                <w:rFonts w:ascii="Arial" w:hAnsi="Arial" w:cs="Arial"/>
                <w:szCs w:val="24"/>
              </w:rPr>
            </w:pPr>
            <w:r>
              <w:rPr>
                <w:rFonts w:ascii="Arial" w:hAnsi="Arial" w:cs="Arial"/>
                <w:szCs w:val="24"/>
              </w:rPr>
              <w:t>Hansine Husby</w:t>
            </w:r>
          </w:p>
        </w:tc>
      </w:tr>
    </w:tbl>
    <w:p w14:paraId="30DCCCAD" w14:textId="77777777" w:rsidR="003C32C2" w:rsidRPr="00A21307" w:rsidRDefault="003C32C2" w:rsidP="003C32C2">
      <w:pPr>
        <w:tabs>
          <w:tab w:val="left" w:pos="3969"/>
        </w:tabs>
        <w:rPr>
          <w:rFonts w:ascii="Arial" w:hAnsi="Arial" w:cs="Arial"/>
          <w:szCs w:val="24"/>
        </w:rPr>
      </w:pPr>
    </w:p>
    <w:p w14:paraId="50CBC4B2" w14:textId="77777777" w:rsidR="003C32C2" w:rsidRPr="00D15470" w:rsidRDefault="003C32C2" w:rsidP="003C32C2">
      <w:pPr>
        <w:pStyle w:val="Overskrift1"/>
        <w:rPr>
          <w:rFonts w:asciiTheme="majorHAnsi" w:hAnsiTheme="majorHAnsi"/>
          <w:i/>
          <w:color w:val="2E74B5" w:themeColor="accent1" w:themeShade="BF"/>
        </w:rPr>
      </w:pPr>
      <w:bookmarkStart w:id="18" w:name="_Toc374538435"/>
      <w:bookmarkStart w:id="19" w:name="_Toc464550171"/>
      <w:bookmarkStart w:id="20" w:name="_Toc52971143"/>
      <w:bookmarkStart w:id="21" w:name="_Toc53472361"/>
      <w:r w:rsidRPr="00D15470">
        <w:rPr>
          <w:rFonts w:asciiTheme="majorHAnsi" w:hAnsiTheme="majorHAnsi"/>
          <w:color w:val="2E74B5" w:themeColor="accent1" w:themeShade="BF"/>
        </w:rPr>
        <w:t>Revisorer</w:t>
      </w:r>
      <w:bookmarkEnd w:id="18"/>
      <w:bookmarkEnd w:id="19"/>
      <w:bookmarkEnd w:id="20"/>
      <w:bookmarkEnd w:id="21"/>
      <w:r w:rsidRPr="00D15470">
        <w:rPr>
          <w:rFonts w:asciiTheme="majorHAnsi" w:hAnsiTheme="majorHAnsi"/>
          <w:color w:val="2E74B5" w:themeColor="accent1" w:themeShade="BF"/>
        </w:rPr>
        <w:t xml:space="preserve"> </w:t>
      </w:r>
    </w:p>
    <w:p w14:paraId="1EAA0219" w14:textId="77777777"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 og vara:</w:t>
      </w:r>
    </w:p>
    <w:p w14:paraId="6C33B68A" w14:textId="38394F31" w:rsidR="003C32C2" w:rsidRPr="00A21307" w:rsidRDefault="003C32C2" w:rsidP="003C32C2">
      <w:pPr>
        <w:tabs>
          <w:tab w:val="left" w:pos="3969"/>
        </w:tabs>
        <w:rPr>
          <w:rFonts w:ascii="Arial" w:hAnsi="Arial" w:cs="Arial"/>
          <w:szCs w:val="24"/>
        </w:rPr>
      </w:pPr>
      <w:r w:rsidRPr="00A21307">
        <w:rPr>
          <w:rFonts w:ascii="Arial" w:hAnsi="Arial" w:cs="Arial"/>
          <w:szCs w:val="24"/>
        </w:rPr>
        <w:t>1:</w:t>
      </w:r>
      <w:r w:rsidR="00026E34">
        <w:rPr>
          <w:rFonts w:ascii="Arial" w:hAnsi="Arial" w:cs="Arial"/>
          <w:szCs w:val="24"/>
        </w:rPr>
        <w:t xml:space="preserve"> Unni Knutsen Rognes</w:t>
      </w:r>
    </w:p>
    <w:p w14:paraId="3DD7E60D" w14:textId="3044340E" w:rsidR="003C32C2" w:rsidRPr="00A21307" w:rsidRDefault="003C32C2" w:rsidP="003C32C2">
      <w:pPr>
        <w:tabs>
          <w:tab w:val="left" w:pos="3969"/>
        </w:tabs>
        <w:rPr>
          <w:rFonts w:ascii="Arial" w:hAnsi="Arial" w:cs="Arial"/>
          <w:szCs w:val="24"/>
        </w:rPr>
      </w:pPr>
      <w:r w:rsidRPr="00A21307">
        <w:rPr>
          <w:rFonts w:ascii="Arial" w:hAnsi="Arial" w:cs="Arial"/>
          <w:szCs w:val="24"/>
        </w:rPr>
        <w:t>2:</w:t>
      </w:r>
      <w:r w:rsidR="00026E34">
        <w:rPr>
          <w:rFonts w:ascii="Arial" w:hAnsi="Arial" w:cs="Arial"/>
          <w:szCs w:val="24"/>
        </w:rPr>
        <w:t xml:space="preserve"> Inge Krogstad</w:t>
      </w:r>
    </w:p>
    <w:p w14:paraId="23C119BE" w14:textId="1461CCE4" w:rsidR="003C32C2" w:rsidRPr="00A21307" w:rsidRDefault="003C32C2" w:rsidP="003C32C2">
      <w:pPr>
        <w:tabs>
          <w:tab w:val="left" w:pos="3969"/>
        </w:tabs>
        <w:rPr>
          <w:rFonts w:ascii="Arial" w:hAnsi="Arial" w:cs="Arial"/>
          <w:szCs w:val="24"/>
        </w:rPr>
      </w:pPr>
      <w:r w:rsidRPr="00A21307">
        <w:rPr>
          <w:rFonts w:ascii="Arial" w:hAnsi="Arial" w:cs="Arial"/>
          <w:szCs w:val="24"/>
        </w:rPr>
        <w:t>Vara:</w:t>
      </w:r>
      <w:r w:rsidR="00026E34">
        <w:rPr>
          <w:rFonts w:ascii="Arial" w:hAnsi="Arial" w:cs="Arial"/>
          <w:szCs w:val="24"/>
        </w:rPr>
        <w:t xml:space="preserve"> Kjell Sverre Tung</w:t>
      </w:r>
    </w:p>
    <w:p w14:paraId="36AF6883" w14:textId="77777777" w:rsidR="003C32C2" w:rsidRPr="00A21307" w:rsidRDefault="003C32C2" w:rsidP="003C32C2">
      <w:pPr>
        <w:rPr>
          <w:rFonts w:ascii="Arial" w:hAnsi="Arial" w:cs="Arial"/>
          <w:b/>
          <w:bCs/>
          <w:kern w:val="32"/>
          <w:szCs w:val="24"/>
        </w:rPr>
      </w:pPr>
      <w:bookmarkStart w:id="22" w:name="_Toc374538439"/>
      <w:bookmarkStart w:id="23" w:name="_Toc464550176"/>
    </w:p>
    <w:p w14:paraId="5A963440" w14:textId="77777777" w:rsidR="003C32C2" w:rsidRPr="00D15470" w:rsidRDefault="003C32C2" w:rsidP="003C32C2">
      <w:pPr>
        <w:pStyle w:val="Overskrift1"/>
        <w:rPr>
          <w:rFonts w:asciiTheme="majorHAnsi" w:hAnsiTheme="majorHAnsi"/>
          <w:color w:val="2E74B5" w:themeColor="accent1" w:themeShade="BF"/>
        </w:rPr>
      </w:pPr>
      <w:bookmarkStart w:id="24" w:name="_Toc52971144"/>
      <w:bookmarkStart w:id="25" w:name="_Toc53472362"/>
      <w:r w:rsidRPr="00D15470">
        <w:rPr>
          <w:rFonts w:asciiTheme="majorHAnsi" w:hAnsiTheme="majorHAnsi"/>
          <w:color w:val="2E74B5" w:themeColor="accent1" w:themeShade="BF"/>
        </w:rPr>
        <w:t>Kontorforhold</w:t>
      </w:r>
      <w:bookmarkEnd w:id="22"/>
      <w:bookmarkEnd w:id="23"/>
      <w:bookmarkEnd w:id="24"/>
      <w:bookmarkEnd w:id="25"/>
    </w:p>
    <w:p w14:paraId="5F69310F" w14:textId="69E950A2" w:rsidR="003C32C2" w:rsidRPr="00A21307" w:rsidRDefault="00026E34" w:rsidP="003C32C2">
      <w:pPr>
        <w:tabs>
          <w:tab w:val="left" w:pos="3969"/>
        </w:tabs>
        <w:rPr>
          <w:rFonts w:ascii="Arial" w:hAnsi="Arial" w:cs="Arial"/>
          <w:szCs w:val="24"/>
        </w:rPr>
      </w:pPr>
      <w:bookmarkStart w:id="26" w:name="_Toc374538440"/>
      <w:bookmarkStart w:id="27" w:name="_Toc464550177"/>
      <w:r>
        <w:rPr>
          <w:rFonts w:ascii="Arial" w:hAnsi="Arial" w:cs="Arial"/>
          <w:szCs w:val="24"/>
        </w:rPr>
        <w:t>Kontor i 2 etg på Rådhuset i Rissa</w:t>
      </w:r>
    </w:p>
    <w:bookmarkEnd w:id="26"/>
    <w:bookmarkEnd w:id="27"/>
    <w:p w14:paraId="1C0157D6" w14:textId="77777777" w:rsidR="003C32C2" w:rsidRPr="00A21307" w:rsidRDefault="003C32C2" w:rsidP="003C32C2">
      <w:pPr>
        <w:tabs>
          <w:tab w:val="left" w:pos="3969"/>
        </w:tabs>
        <w:rPr>
          <w:rFonts w:ascii="Arial" w:hAnsi="Arial" w:cs="Arial"/>
          <w:szCs w:val="24"/>
        </w:rPr>
      </w:pPr>
    </w:p>
    <w:p w14:paraId="3691E7B2" w14:textId="77777777" w:rsidR="003C32C2" w:rsidRPr="00A21307" w:rsidRDefault="003C32C2" w:rsidP="003C32C2">
      <w:pPr>
        <w:tabs>
          <w:tab w:val="left" w:pos="3969"/>
        </w:tabs>
        <w:rPr>
          <w:rFonts w:ascii="Arial" w:hAnsi="Arial" w:cs="Arial"/>
          <w:szCs w:val="24"/>
        </w:rPr>
      </w:pPr>
    </w:p>
    <w:p w14:paraId="41E11FA8" w14:textId="77777777" w:rsidR="003C32C2" w:rsidRPr="00D15470" w:rsidRDefault="003C32C2" w:rsidP="003C32C2">
      <w:pPr>
        <w:spacing w:after="160" w:line="259" w:lineRule="auto"/>
        <w:rPr>
          <w:rFonts w:asciiTheme="majorHAnsi" w:hAnsiTheme="majorHAnsi" w:cs="Arial"/>
          <w:b/>
          <w:bCs/>
          <w:color w:val="2E74B5" w:themeColor="accent1" w:themeShade="BF"/>
          <w:kern w:val="32"/>
          <w:sz w:val="32"/>
          <w:szCs w:val="32"/>
        </w:rPr>
      </w:pPr>
      <w:bookmarkStart w:id="28" w:name="_Toc374538441"/>
      <w:bookmarkStart w:id="29" w:name="_Toc464550178"/>
      <w:r w:rsidRPr="00D15470">
        <w:rPr>
          <w:rFonts w:asciiTheme="majorHAnsi" w:hAnsiTheme="majorHAnsi" w:cs="Arial"/>
          <w:b/>
          <w:color w:val="2E74B5" w:themeColor="accent1" w:themeShade="BF"/>
          <w:sz w:val="32"/>
          <w:szCs w:val="32"/>
        </w:rPr>
        <w:t>Økonomi</w:t>
      </w:r>
      <w:bookmarkEnd w:id="28"/>
      <w:bookmarkEnd w:id="29"/>
    </w:p>
    <w:p w14:paraId="4B2F95E3"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Kort oppsummering av opplysninger om regnskapet sett i forhold til budsjettet, og kommentarer dersom det er spesielle forhold som bør kommenteres. </w:t>
      </w:r>
    </w:p>
    <w:p w14:paraId="526770CE" w14:textId="77777777" w:rsidR="003C32C2" w:rsidRPr="00A21307" w:rsidRDefault="003C32C2" w:rsidP="003C32C2">
      <w:pPr>
        <w:tabs>
          <w:tab w:val="left" w:pos="3969"/>
        </w:tabs>
        <w:rPr>
          <w:rFonts w:ascii="Arial" w:hAnsi="Arial" w:cs="Arial"/>
          <w:szCs w:val="24"/>
        </w:rPr>
      </w:pPr>
    </w:p>
    <w:tbl>
      <w:tblPr>
        <w:tblStyle w:val="Tabellrutenett"/>
        <w:tblW w:w="7744" w:type="dxa"/>
        <w:tblLayout w:type="fixed"/>
        <w:tblLook w:val="04A0" w:firstRow="1" w:lastRow="0" w:firstColumn="1" w:lastColumn="0" w:noHBand="0" w:noVBand="1"/>
      </w:tblPr>
      <w:tblGrid>
        <w:gridCol w:w="1791"/>
        <w:gridCol w:w="1842"/>
        <w:gridCol w:w="1985"/>
        <w:gridCol w:w="2126"/>
      </w:tblGrid>
      <w:tr w:rsidR="00394835" w:rsidRPr="00A21307" w14:paraId="3C21CADB" w14:textId="77777777" w:rsidTr="00394835">
        <w:trPr>
          <w:trHeight w:val="430"/>
        </w:trPr>
        <w:tc>
          <w:tcPr>
            <w:tcW w:w="1791" w:type="dxa"/>
            <w:shd w:val="clear" w:color="auto" w:fill="E7E6E6" w:themeFill="background2"/>
          </w:tcPr>
          <w:p w14:paraId="555CA0FA" w14:textId="01E0EEA1" w:rsidR="00394835" w:rsidRPr="00A21307" w:rsidRDefault="00394835" w:rsidP="057AC6C1">
            <w:pPr>
              <w:tabs>
                <w:tab w:val="left" w:pos="3969"/>
              </w:tabs>
              <w:rPr>
                <w:rFonts w:ascii="Arial" w:hAnsi="Arial" w:cs="Arial"/>
              </w:rPr>
            </w:pPr>
            <w:r w:rsidRPr="057AC6C1">
              <w:rPr>
                <w:rFonts w:ascii="Arial" w:hAnsi="Arial" w:cs="Arial"/>
              </w:rPr>
              <w:t>Bankinnskudd  31.12.2021</w:t>
            </w:r>
          </w:p>
        </w:tc>
        <w:tc>
          <w:tcPr>
            <w:tcW w:w="1842" w:type="dxa"/>
            <w:shd w:val="clear" w:color="auto" w:fill="E7E6E6" w:themeFill="background2"/>
          </w:tcPr>
          <w:p w14:paraId="2C8AD75A" w14:textId="434A1467" w:rsidR="00394835" w:rsidRPr="00A21307" w:rsidRDefault="00394835" w:rsidP="057AC6C1">
            <w:pPr>
              <w:tabs>
                <w:tab w:val="left" w:pos="3969"/>
              </w:tabs>
              <w:rPr>
                <w:rFonts w:ascii="Arial" w:hAnsi="Arial" w:cs="Arial"/>
              </w:rPr>
            </w:pPr>
            <w:r w:rsidRPr="057AC6C1">
              <w:rPr>
                <w:rFonts w:ascii="Arial" w:hAnsi="Arial" w:cs="Arial"/>
              </w:rPr>
              <w:t>Bankinnskudd  31.12.2022</w:t>
            </w:r>
          </w:p>
        </w:tc>
        <w:tc>
          <w:tcPr>
            <w:tcW w:w="1985" w:type="dxa"/>
            <w:shd w:val="clear" w:color="auto" w:fill="E7E6E6" w:themeFill="background2"/>
          </w:tcPr>
          <w:p w14:paraId="32CA36D8" w14:textId="2C0C50A8" w:rsidR="00394835" w:rsidRPr="00A21307" w:rsidRDefault="00394835" w:rsidP="057AC6C1">
            <w:pPr>
              <w:tabs>
                <w:tab w:val="left" w:pos="3969"/>
              </w:tabs>
              <w:rPr>
                <w:rFonts w:ascii="Arial" w:hAnsi="Arial" w:cs="Arial"/>
              </w:rPr>
            </w:pPr>
            <w:r w:rsidRPr="057AC6C1">
              <w:rPr>
                <w:rFonts w:ascii="Arial" w:hAnsi="Arial" w:cs="Arial"/>
              </w:rPr>
              <w:t>Egenkapital 31.12.2021</w:t>
            </w:r>
          </w:p>
        </w:tc>
        <w:tc>
          <w:tcPr>
            <w:tcW w:w="2126" w:type="dxa"/>
            <w:shd w:val="clear" w:color="auto" w:fill="E7E6E6" w:themeFill="background2"/>
          </w:tcPr>
          <w:p w14:paraId="73FEA7FC" w14:textId="17FFC5A0" w:rsidR="00394835" w:rsidRPr="00A21307" w:rsidRDefault="00394835" w:rsidP="057AC6C1">
            <w:pPr>
              <w:tabs>
                <w:tab w:val="left" w:pos="3969"/>
              </w:tabs>
              <w:rPr>
                <w:rFonts w:ascii="Arial" w:hAnsi="Arial" w:cs="Arial"/>
              </w:rPr>
            </w:pPr>
            <w:r w:rsidRPr="057AC6C1">
              <w:rPr>
                <w:rFonts w:ascii="Arial" w:hAnsi="Arial" w:cs="Arial"/>
              </w:rPr>
              <w:t>Egenkapital 31.12.2022</w:t>
            </w:r>
          </w:p>
        </w:tc>
      </w:tr>
      <w:tr w:rsidR="00394835" w:rsidRPr="00A21307" w14:paraId="7CBEED82" w14:textId="77777777" w:rsidTr="00394835">
        <w:trPr>
          <w:trHeight w:val="277"/>
        </w:trPr>
        <w:tc>
          <w:tcPr>
            <w:tcW w:w="1791" w:type="dxa"/>
          </w:tcPr>
          <w:p w14:paraId="6E36661F" w14:textId="72EC7620" w:rsidR="00394835" w:rsidRPr="00A21307" w:rsidRDefault="00394835" w:rsidP="003C48AE">
            <w:pPr>
              <w:tabs>
                <w:tab w:val="left" w:pos="3969"/>
              </w:tabs>
              <w:rPr>
                <w:rFonts w:ascii="Arial" w:hAnsi="Arial" w:cs="Arial"/>
                <w:szCs w:val="24"/>
              </w:rPr>
            </w:pPr>
          </w:p>
        </w:tc>
        <w:tc>
          <w:tcPr>
            <w:tcW w:w="1842" w:type="dxa"/>
          </w:tcPr>
          <w:p w14:paraId="38645DC7" w14:textId="77777777" w:rsidR="00394835" w:rsidRPr="00A21307" w:rsidRDefault="00394835" w:rsidP="003C48AE">
            <w:pPr>
              <w:tabs>
                <w:tab w:val="left" w:pos="3969"/>
              </w:tabs>
              <w:rPr>
                <w:rFonts w:ascii="Arial" w:hAnsi="Arial" w:cs="Arial"/>
                <w:szCs w:val="24"/>
              </w:rPr>
            </w:pPr>
          </w:p>
        </w:tc>
        <w:tc>
          <w:tcPr>
            <w:tcW w:w="1985" w:type="dxa"/>
          </w:tcPr>
          <w:p w14:paraId="135E58C4" w14:textId="55BC9996" w:rsidR="00394835" w:rsidRPr="00A21307" w:rsidRDefault="00394835" w:rsidP="003C48AE">
            <w:pPr>
              <w:tabs>
                <w:tab w:val="left" w:pos="3969"/>
              </w:tabs>
              <w:rPr>
                <w:rFonts w:ascii="Arial" w:hAnsi="Arial" w:cs="Arial"/>
                <w:szCs w:val="24"/>
              </w:rPr>
            </w:pPr>
            <w:r>
              <w:rPr>
                <w:rFonts w:ascii="Arial" w:hAnsi="Arial" w:cs="Arial"/>
                <w:szCs w:val="24"/>
              </w:rPr>
              <w:t>626.417,10</w:t>
            </w:r>
          </w:p>
        </w:tc>
        <w:tc>
          <w:tcPr>
            <w:tcW w:w="2126" w:type="dxa"/>
          </w:tcPr>
          <w:p w14:paraId="62EBF9A1" w14:textId="23A85F17" w:rsidR="00394835" w:rsidRPr="00A21307" w:rsidRDefault="00394835" w:rsidP="003C48AE">
            <w:pPr>
              <w:tabs>
                <w:tab w:val="left" w:pos="3969"/>
              </w:tabs>
              <w:rPr>
                <w:rFonts w:ascii="Arial" w:hAnsi="Arial" w:cs="Arial"/>
                <w:szCs w:val="24"/>
              </w:rPr>
            </w:pPr>
            <w:r>
              <w:rPr>
                <w:rFonts w:ascii="Arial" w:hAnsi="Arial" w:cs="Arial"/>
                <w:szCs w:val="24"/>
              </w:rPr>
              <w:t>507.168,71</w:t>
            </w:r>
          </w:p>
        </w:tc>
      </w:tr>
      <w:tr w:rsidR="00394835" w:rsidRPr="00A21307" w14:paraId="709E88E4" w14:textId="77777777" w:rsidTr="00394835">
        <w:trPr>
          <w:trHeight w:val="277"/>
        </w:trPr>
        <w:tc>
          <w:tcPr>
            <w:tcW w:w="1791" w:type="dxa"/>
          </w:tcPr>
          <w:p w14:paraId="508C98E9" w14:textId="77777777" w:rsidR="00394835" w:rsidRPr="00A21307" w:rsidRDefault="00394835" w:rsidP="003C48AE">
            <w:pPr>
              <w:tabs>
                <w:tab w:val="left" w:pos="3969"/>
              </w:tabs>
              <w:rPr>
                <w:rFonts w:ascii="Arial" w:hAnsi="Arial" w:cs="Arial"/>
                <w:szCs w:val="24"/>
              </w:rPr>
            </w:pPr>
          </w:p>
        </w:tc>
        <w:tc>
          <w:tcPr>
            <w:tcW w:w="1842" w:type="dxa"/>
          </w:tcPr>
          <w:p w14:paraId="779F8E76" w14:textId="77777777" w:rsidR="00394835" w:rsidRPr="00A21307" w:rsidRDefault="00394835" w:rsidP="003C48AE">
            <w:pPr>
              <w:tabs>
                <w:tab w:val="left" w:pos="3969"/>
              </w:tabs>
              <w:rPr>
                <w:rFonts w:ascii="Arial" w:hAnsi="Arial" w:cs="Arial"/>
                <w:szCs w:val="24"/>
              </w:rPr>
            </w:pPr>
          </w:p>
        </w:tc>
        <w:tc>
          <w:tcPr>
            <w:tcW w:w="1985" w:type="dxa"/>
          </w:tcPr>
          <w:p w14:paraId="7818863E" w14:textId="77777777" w:rsidR="00394835" w:rsidRPr="00A21307" w:rsidRDefault="00394835" w:rsidP="003C48AE">
            <w:pPr>
              <w:tabs>
                <w:tab w:val="left" w:pos="3969"/>
              </w:tabs>
              <w:rPr>
                <w:rFonts w:ascii="Arial" w:hAnsi="Arial" w:cs="Arial"/>
                <w:szCs w:val="24"/>
              </w:rPr>
            </w:pPr>
          </w:p>
        </w:tc>
        <w:tc>
          <w:tcPr>
            <w:tcW w:w="2126" w:type="dxa"/>
          </w:tcPr>
          <w:p w14:paraId="44F69B9A" w14:textId="77777777" w:rsidR="00394835" w:rsidRPr="00A21307" w:rsidRDefault="00394835" w:rsidP="003C48AE">
            <w:pPr>
              <w:tabs>
                <w:tab w:val="left" w:pos="3969"/>
              </w:tabs>
              <w:rPr>
                <w:rFonts w:ascii="Arial" w:hAnsi="Arial" w:cs="Arial"/>
                <w:szCs w:val="24"/>
              </w:rPr>
            </w:pPr>
          </w:p>
        </w:tc>
      </w:tr>
    </w:tbl>
    <w:p w14:paraId="41508A3C" w14:textId="77777777" w:rsidR="003C32C2" w:rsidRDefault="003C32C2" w:rsidP="003C32C2">
      <w:pPr>
        <w:tabs>
          <w:tab w:val="left" w:pos="3969"/>
        </w:tabs>
        <w:rPr>
          <w:rFonts w:ascii="Arial" w:hAnsi="Arial" w:cs="Arial"/>
          <w:szCs w:val="24"/>
        </w:rPr>
      </w:pPr>
    </w:p>
    <w:p w14:paraId="28C0C8E5"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14:paraId="6F8BD81B" w14:textId="77777777" w:rsidR="003C32C2" w:rsidRPr="00A21307" w:rsidRDefault="003C32C2" w:rsidP="003C32C2">
      <w:pPr>
        <w:tabs>
          <w:tab w:val="left" w:pos="3969"/>
        </w:tabs>
        <w:rPr>
          <w:rFonts w:ascii="Arial" w:hAnsi="Arial" w:cs="Arial"/>
          <w:szCs w:val="24"/>
        </w:rPr>
      </w:pPr>
    </w:p>
    <w:p w14:paraId="2613E9C1" w14:textId="77777777" w:rsidR="003C32C2" w:rsidRPr="00A21307" w:rsidRDefault="003C32C2" w:rsidP="003C32C2">
      <w:pPr>
        <w:tabs>
          <w:tab w:val="left" w:pos="3969"/>
        </w:tabs>
        <w:rPr>
          <w:rFonts w:ascii="Arial" w:hAnsi="Arial" w:cs="Arial"/>
          <w:szCs w:val="24"/>
        </w:rPr>
      </w:pPr>
    </w:p>
    <w:p w14:paraId="5ECB8483" w14:textId="77777777" w:rsidR="003C32C2" w:rsidRPr="00D15470" w:rsidRDefault="003C32C2" w:rsidP="003C32C2">
      <w:pPr>
        <w:pStyle w:val="Overskrift1"/>
        <w:rPr>
          <w:rFonts w:asciiTheme="majorHAnsi" w:hAnsiTheme="majorHAnsi"/>
          <w:color w:val="2E74B5" w:themeColor="accent1" w:themeShade="BF"/>
        </w:rPr>
      </w:pPr>
      <w:bookmarkStart w:id="30" w:name="_Toc373316221"/>
      <w:bookmarkStart w:id="31" w:name="_Toc374538453"/>
      <w:bookmarkStart w:id="32" w:name="_Toc464550189"/>
      <w:bookmarkStart w:id="33" w:name="_Toc52971147"/>
      <w:bookmarkStart w:id="34" w:name="_Toc53472365"/>
      <w:r w:rsidRPr="00D15470">
        <w:rPr>
          <w:rFonts w:asciiTheme="majorHAnsi" w:hAnsiTheme="majorHAnsi"/>
          <w:color w:val="2E74B5" w:themeColor="accent1" w:themeShade="BF"/>
        </w:rPr>
        <w:t>Beskrivelse av fagforeningens organisasjonsområde - medlemmer og tillitsvalgte fordelt på tariffområder</w:t>
      </w:r>
      <w:bookmarkEnd w:id="30"/>
      <w:bookmarkEnd w:id="31"/>
      <w:bookmarkEnd w:id="32"/>
      <w:bookmarkEnd w:id="33"/>
      <w:bookmarkEnd w:id="34"/>
    </w:p>
    <w:p w14:paraId="1037B8A3" w14:textId="77777777" w:rsidR="003C32C2" w:rsidRPr="00A21307" w:rsidRDefault="003C32C2" w:rsidP="003C32C2">
      <w:pPr>
        <w:tabs>
          <w:tab w:val="left" w:pos="3969"/>
        </w:tabs>
        <w:rPr>
          <w:rFonts w:ascii="Arial" w:hAnsi="Arial" w:cs="Arial"/>
          <w:szCs w:val="24"/>
        </w:rPr>
      </w:pPr>
    </w:p>
    <w:p w14:paraId="648765FB" w14:textId="2C458F1A" w:rsidR="003C32C2" w:rsidRPr="00A21307" w:rsidRDefault="003C32C2" w:rsidP="057AC6C1">
      <w:pPr>
        <w:tabs>
          <w:tab w:val="left" w:pos="3969"/>
        </w:tabs>
        <w:rPr>
          <w:rFonts w:ascii="Arial" w:hAnsi="Arial" w:cs="Arial"/>
        </w:rPr>
      </w:pPr>
      <w:r w:rsidRPr="057AC6C1">
        <w:rPr>
          <w:rFonts w:ascii="Arial" w:hAnsi="Arial" w:cs="Arial"/>
        </w:rPr>
        <w:t>Fagforeningen har per 31.12.2022 medlemmer innenfor følgende tariffområder:</w:t>
      </w:r>
    </w:p>
    <w:p w14:paraId="606B6669" w14:textId="77777777" w:rsidR="003C32C2" w:rsidRPr="00A21307" w:rsidRDefault="003C32C2" w:rsidP="003C32C2">
      <w:pPr>
        <w:tabs>
          <w:tab w:val="left" w:pos="3969"/>
        </w:tabs>
        <w:rPr>
          <w:rFonts w:ascii="Arial" w:hAnsi="Arial" w:cs="Arial"/>
          <w:b/>
          <w:szCs w:val="24"/>
        </w:rPr>
      </w:pPr>
      <w:r>
        <w:rPr>
          <w:rFonts w:ascii="Arial" w:hAnsi="Arial" w:cs="Arial"/>
          <w:b/>
          <w:szCs w:val="24"/>
        </w:rPr>
        <w:t>Rapporten tas ut på kode AG-R9011 i fane 2</w:t>
      </w:r>
    </w:p>
    <w:tbl>
      <w:tblPr>
        <w:tblStyle w:val="Tabellrutenett"/>
        <w:tblW w:w="8642" w:type="dxa"/>
        <w:tblLook w:val="04A0" w:firstRow="1" w:lastRow="0" w:firstColumn="1" w:lastColumn="0" w:noHBand="0" w:noVBand="1"/>
      </w:tblPr>
      <w:tblGrid>
        <w:gridCol w:w="5665"/>
        <w:gridCol w:w="2977"/>
      </w:tblGrid>
      <w:tr w:rsidR="003C32C2" w:rsidRPr="00A21307" w14:paraId="1E00E9E2" w14:textId="77777777" w:rsidTr="003C48AE">
        <w:tc>
          <w:tcPr>
            <w:tcW w:w="5665" w:type="dxa"/>
            <w:shd w:val="clear" w:color="auto" w:fill="E7E6E6" w:themeFill="background2"/>
          </w:tcPr>
          <w:p w14:paraId="72B6476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Tariffområde</w:t>
            </w:r>
          </w:p>
        </w:tc>
        <w:tc>
          <w:tcPr>
            <w:tcW w:w="2977" w:type="dxa"/>
            <w:shd w:val="clear" w:color="auto" w:fill="E7E6E6" w:themeFill="background2"/>
          </w:tcPr>
          <w:p w14:paraId="2A006973"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14:paraId="49B91617" w14:textId="77777777" w:rsidTr="003C48AE">
        <w:tc>
          <w:tcPr>
            <w:tcW w:w="5665" w:type="dxa"/>
          </w:tcPr>
          <w:p w14:paraId="68539C68"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KS</w:t>
            </w:r>
          </w:p>
        </w:tc>
        <w:tc>
          <w:tcPr>
            <w:tcW w:w="2977" w:type="dxa"/>
          </w:tcPr>
          <w:p w14:paraId="687C6DE0" w14:textId="11B50B69" w:rsidR="003C32C2" w:rsidRPr="00A21307" w:rsidRDefault="005A43C9" w:rsidP="003C48AE">
            <w:pPr>
              <w:tabs>
                <w:tab w:val="left" w:pos="3969"/>
              </w:tabs>
              <w:rPr>
                <w:rFonts w:ascii="Arial" w:hAnsi="Arial" w:cs="Arial"/>
                <w:szCs w:val="24"/>
              </w:rPr>
            </w:pPr>
            <w:r>
              <w:rPr>
                <w:rFonts w:ascii="Arial" w:hAnsi="Arial" w:cs="Arial"/>
                <w:szCs w:val="24"/>
              </w:rPr>
              <w:t>541</w:t>
            </w:r>
          </w:p>
        </w:tc>
      </w:tr>
      <w:tr w:rsidR="003C32C2" w:rsidRPr="00A21307" w14:paraId="3EA69FFA" w14:textId="77777777" w:rsidTr="003C48AE">
        <w:tc>
          <w:tcPr>
            <w:tcW w:w="5665" w:type="dxa"/>
          </w:tcPr>
          <w:p w14:paraId="3BD73A5F" w14:textId="77777777" w:rsidR="003C32C2" w:rsidRPr="00A21307" w:rsidRDefault="003C32C2" w:rsidP="003C48AE">
            <w:pPr>
              <w:tabs>
                <w:tab w:val="left" w:pos="3969"/>
              </w:tabs>
              <w:rPr>
                <w:rFonts w:ascii="Arial" w:hAnsi="Arial" w:cs="Arial"/>
                <w:szCs w:val="24"/>
              </w:rPr>
            </w:pPr>
            <w:r w:rsidRPr="009A0FB9">
              <w:rPr>
                <w:rFonts w:ascii="Arial" w:hAnsi="Arial" w:cs="Arial"/>
                <w:szCs w:val="24"/>
              </w:rPr>
              <w:t>KS-bedrift (samfunnsbedriftene)</w:t>
            </w:r>
          </w:p>
        </w:tc>
        <w:tc>
          <w:tcPr>
            <w:tcW w:w="2977" w:type="dxa"/>
          </w:tcPr>
          <w:p w14:paraId="5B2F9378" w14:textId="7248DAA8" w:rsidR="003C32C2" w:rsidRPr="00A21307" w:rsidRDefault="005A43C9" w:rsidP="003C48AE">
            <w:pPr>
              <w:tabs>
                <w:tab w:val="left" w:pos="3969"/>
              </w:tabs>
              <w:rPr>
                <w:rFonts w:ascii="Arial" w:hAnsi="Arial" w:cs="Arial"/>
                <w:szCs w:val="24"/>
              </w:rPr>
            </w:pPr>
            <w:r>
              <w:rPr>
                <w:rFonts w:ascii="Arial" w:hAnsi="Arial" w:cs="Arial"/>
                <w:szCs w:val="24"/>
              </w:rPr>
              <w:t>13</w:t>
            </w:r>
          </w:p>
        </w:tc>
      </w:tr>
      <w:tr w:rsidR="005A43C9" w:rsidRPr="00A21307" w14:paraId="443440CB" w14:textId="77777777" w:rsidTr="003C48AE">
        <w:tc>
          <w:tcPr>
            <w:tcW w:w="5665" w:type="dxa"/>
          </w:tcPr>
          <w:p w14:paraId="594B83AA" w14:textId="37C80E9A" w:rsidR="005A43C9" w:rsidRPr="00A21307" w:rsidRDefault="005A43C9" w:rsidP="003C48AE">
            <w:pPr>
              <w:tabs>
                <w:tab w:val="left" w:pos="3969"/>
              </w:tabs>
              <w:rPr>
                <w:rFonts w:ascii="Arial" w:hAnsi="Arial" w:cs="Arial"/>
                <w:szCs w:val="24"/>
              </w:rPr>
            </w:pPr>
            <w:r>
              <w:rPr>
                <w:rFonts w:ascii="Arial" w:hAnsi="Arial" w:cs="Arial"/>
                <w:szCs w:val="24"/>
              </w:rPr>
              <w:t>KS 100</w:t>
            </w:r>
          </w:p>
        </w:tc>
        <w:tc>
          <w:tcPr>
            <w:tcW w:w="2977" w:type="dxa"/>
          </w:tcPr>
          <w:p w14:paraId="4106FD67" w14:textId="10E4FFAB" w:rsidR="005A43C9" w:rsidRPr="00A21307" w:rsidRDefault="005A43C9" w:rsidP="003C48AE">
            <w:pPr>
              <w:tabs>
                <w:tab w:val="left" w:pos="3969"/>
              </w:tabs>
              <w:rPr>
                <w:rFonts w:ascii="Arial" w:hAnsi="Arial" w:cs="Arial"/>
                <w:szCs w:val="24"/>
              </w:rPr>
            </w:pPr>
            <w:r>
              <w:rPr>
                <w:rFonts w:ascii="Arial" w:hAnsi="Arial" w:cs="Arial"/>
                <w:szCs w:val="24"/>
              </w:rPr>
              <w:t>8</w:t>
            </w:r>
          </w:p>
        </w:tc>
      </w:tr>
      <w:tr w:rsidR="003C32C2" w:rsidRPr="00A21307" w14:paraId="174B156C" w14:textId="77777777" w:rsidTr="003C48AE">
        <w:tc>
          <w:tcPr>
            <w:tcW w:w="5665" w:type="dxa"/>
          </w:tcPr>
          <w:p w14:paraId="5A4BD869"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Spekter</w:t>
            </w:r>
            <w:r>
              <w:rPr>
                <w:rFonts w:ascii="Arial" w:hAnsi="Arial" w:cs="Arial"/>
                <w:szCs w:val="24"/>
              </w:rPr>
              <w:t xml:space="preserve"> helse</w:t>
            </w:r>
          </w:p>
        </w:tc>
        <w:tc>
          <w:tcPr>
            <w:tcW w:w="2977" w:type="dxa"/>
          </w:tcPr>
          <w:p w14:paraId="58E6DD4E" w14:textId="3C462AB4" w:rsidR="003C32C2" w:rsidRPr="00A21307" w:rsidRDefault="005A43C9" w:rsidP="003C48AE">
            <w:pPr>
              <w:tabs>
                <w:tab w:val="left" w:pos="3969"/>
              </w:tabs>
              <w:rPr>
                <w:rFonts w:ascii="Arial" w:hAnsi="Arial" w:cs="Arial"/>
                <w:szCs w:val="24"/>
              </w:rPr>
            </w:pPr>
            <w:r>
              <w:rPr>
                <w:rFonts w:ascii="Arial" w:hAnsi="Arial" w:cs="Arial"/>
                <w:szCs w:val="24"/>
              </w:rPr>
              <w:t>13</w:t>
            </w:r>
          </w:p>
        </w:tc>
      </w:tr>
      <w:tr w:rsidR="003C32C2" w:rsidRPr="00A21307" w14:paraId="298EA541" w14:textId="77777777" w:rsidTr="003C48AE">
        <w:tc>
          <w:tcPr>
            <w:tcW w:w="5665" w:type="dxa"/>
          </w:tcPr>
          <w:p w14:paraId="4B5F1474"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lastRenderedPageBreak/>
              <w:t>PBL</w:t>
            </w:r>
          </w:p>
        </w:tc>
        <w:tc>
          <w:tcPr>
            <w:tcW w:w="2977" w:type="dxa"/>
          </w:tcPr>
          <w:p w14:paraId="69E2BB2B" w14:textId="58E3FF80" w:rsidR="003C32C2" w:rsidRPr="00A21307" w:rsidRDefault="005A43C9" w:rsidP="003C48AE">
            <w:pPr>
              <w:tabs>
                <w:tab w:val="left" w:pos="3969"/>
              </w:tabs>
              <w:rPr>
                <w:rFonts w:ascii="Arial" w:hAnsi="Arial" w:cs="Arial"/>
                <w:szCs w:val="24"/>
              </w:rPr>
            </w:pPr>
            <w:r>
              <w:rPr>
                <w:rFonts w:ascii="Arial" w:hAnsi="Arial" w:cs="Arial"/>
                <w:szCs w:val="24"/>
              </w:rPr>
              <w:t>11</w:t>
            </w:r>
          </w:p>
        </w:tc>
      </w:tr>
      <w:tr w:rsidR="003C32C2" w:rsidRPr="00A21307" w14:paraId="5CB8A74D" w14:textId="77777777" w:rsidTr="003C48AE">
        <w:tc>
          <w:tcPr>
            <w:tcW w:w="5665" w:type="dxa"/>
          </w:tcPr>
          <w:p w14:paraId="257E8B05"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Virke</w:t>
            </w:r>
          </w:p>
        </w:tc>
        <w:tc>
          <w:tcPr>
            <w:tcW w:w="2977" w:type="dxa"/>
          </w:tcPr>
          <w:p w14:paraId="57C0D796" w14:textId="3DCDB23C" w:rsidR="003C32C2" w:rsidRPr="00A21307" w:rsidRDefault="005A43C9" w:rsidP="003C48AE">
            <w:pPr>
              <w:tabs>
                <w:tab w:val="left" w:pos="3969"/>
              </w:tabs>
              <w:rPr>
                <w:rFonts w:ascii="Arial" w:hAnsi="Arial" w:cs="Arial"/>
                <w:szCs w:val="24"/>
              </w:rPr>
            </w:pPr>
            <w:r>
              <w:rPr>
                <w:rFonts w:ascii="Arial" w:hAnsi="Arial" w:cs="Arial"/>
                <w:szCs w:val="24"/>
              </w:rPr>
              <w:t>4</w:t>
            </w:r>
          </w:p>
        </w:tc>
      </w:tr>
      <w:tr w:rsidR="003C32C2" w:rsidRPr="00A21307" w14:paraId="43F07DF6" w14:textId="77777777" w:rsidTr="003C48AE">
        <w:tc>
          <w:tcPr>
            <w:tcW w:w="5665" w:type="dxa"/>
          </w:tcPr>
          <w:p w14:paraId="14909B50"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KA</w:t>
            </w:r>
          </w:p>
        </w:tc>
        <w:tc>
          <w:tcPr>
            <w:tcW w:w="2977" w:type="dxa"/>
          </w:tcPr>
          <w:p w14:paraId="0D142F6F" w14:textId="4A4C5D2F" w:rsidR="003C32C2" w:rsidRPr="00A21307" w:rsidRDefault="005A43C9" w:rsidP="003C48AE">
            <w:pPr>
              <w:tabs>
                <w:tab w:val="left" w:pos="3969"/>
              </w:tabs>
              <w:rPr>
                <w:rFonts w:ascii="Arial" w:hAnsi="Arial" w:cs="Arial"/>
                <w:szCs w:val="24"/>
              </w:rPr>
            </w:pPr>
            <w:r>
              <w:rPr>
                <w:rFonts w:ascii="Arial" w:hAnsi="Arial" w:cs="Arial"/>
                <w:szCs w:val="24"/>
              </w:rPr>
              <w:t>7</w:t>
            </w:r>
          </w:p>
        </w:tc>
      </w:tr>
      <w:tr w:rsidR="003C32C2" w:rsidRPr="00A21307" w14:paraId="27E36816" w14:textId="77777777" w:rsidTr="003C48AE">
        <w:tc>
          <w:tcPr>
            <w:tcW w:w="5665" w:type="dxa"/>
          </w:tcPr>
          <w:p w14:paraId="1BAED9B4"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NHO</w:t>
            </w:r>
          </w:p>
        </w:tc>
        <w:tc>
          <w:tcPr>
            <w:tcW w:w="2977" w:type="dxa"/>
          </w:tcPr>
          <w:p w14:paraId="42AFC42D" w14:textId="0002B1B3" w:rsidR="003C32C2" w:rsidRPr="00A21307" w:rsidRDefault="007963C6" w:rsidP="003C48AE">
            <w:pPr>
              <w:tabs>
                <w:tab w:val="left" w:pos="3969"/>
              </w:tabs>
              <w:rPr>
                <w:rFonts w:ascii="Arial" w:hAnsi="Arial" w:cs="Arial"/>
                <w:szCs w:val="24"/>
              </w:rPr>
            </w:pPr>
            <w:r>
              <w:rPr>
                <w:rFonts w:ascii="Arial" w:hAnsi="Arial" w:cs="Arial"/>
                <w:szCs w:val="24"/>
              </w:rPr>
              <w:t>14</w:t>
            </w:r>
          </w:p>
        </w:tc>
      </w:tr>
      <w:tr w:rsidR="003C32C2" w:rsidRPr="00A21307" w14:paraId="70AEC530" w14:textId="77777777" w:rsidTr="003C48AE">
        <w:tc>
          <w:tcPr>
            <w:tcW w:w="5665" w:type="dxa"/>
          </w:tcPr>
          <w:p w14:paraId="7840171B"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Uorganisert arbeidsgiver – med inngått direkteavtale</w:t>
            </w:r>
          </w:p>
        </w:tc>
        <w:tc>
          <w:tcPr>
            <w:tcW w:w="2977" w:type="dxa"/>
          </w:tcPr>
          <w:p w14:paraId="271CA723" w14:textId="0267C4D2" w:rsidR="003C32C2" w:rsidRPr="00A21307" w:rsidRDefault="007963C6" w:rsidP="003C48AE">
            <w:pPr>
              <w:tabs>
                <w:tab w:val="left" w:pos="3969"/>
              </w:tabs>
              <w:rPr>
                <w:rFonts w:ascii="Arial" w:hAnsi="Arial" w:cs="Arial"/>
                <w:szCs w:val="24"/>
              </w:rPr>
            </w:pPr>
            <w:r>
              <w:rPr>
                <w:rFonts w:ascii="Arial" w:hAnsi="Arial" w:cs="Arial"/>
                <w:szCs w:val="24"/>
              </w:rPr>
              <w:t>5</w:t>
            </w:r>
          </w:p>
        </w:tc>
      </w:tr>
    </w:tbl>
    <w:p w14:paraId="75CF4315" w14:textId="77777777" w:rsidR="003C32C2" w:rsidRPr="00A21307" w:rsidRDefault="003C32C2" w:rsidP="003C32C2">
      <w:pPr>
        <w:rPr>
          <w:rFonts w:ascii="Arial" w:hAnsi="Arial" w:cs="Arial"/>
          <w:szCs w:val="24"/>
        </w:rPr>
      </w:pPr>
    </w:p>
    <w:p w14:paraId="59488EA6"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35" w:name="_Toc52971148"/>
      <w:bookmarkStart w:id="36" w:name="_Toc53472366"/>
      <w:r w:rsidRPr="00D15470">
        <w:rPr>
          <w:rFonts w:asciiTheme="majorHAnsi" w:hAnsiTheme="majorHAnsi"/>
          <w:color w:val="2E74B5" w:themeColor="accent1" w:themeShade="BF"/>
          <w:sz w:val="32"/>
          <w:szCs w:val="32"/>
        </w:rPr>
        <w:t>Medlemmer uten tariffavtale</w:t>
      </w:r>
      <w:bookmarkEnd w:id="35"/>
      <w:bookmarkEnd w:id="36"/>
    </w:p>
    <w:p w14:paraId="179AFB85" w14:textId="17064CE4" w:rsidR="003C32C2" w:rsidRPr="00A21307" w:rsidRDefault="003C32C2" w:rsidP="057AC6C1">
      <w:pPr>
        <w:rPr>
          <w:rFonts w:ascii="Arial" w:hAnsi="Arial" w:cs="Arial"/>
        </w:rPr>
      </w:pPr>
      <w:r w:rsidRPr="057AC6C1">
        <w:rPr>
          <w:rFonts w:ascii="Arial" w:hAnsi="Arial" w:cs="Arial"/>
        </w:rPr>
        <w:t>Fagforeningen har per 31.12.2022 medlemmer hos følgende arbeidsgivere uten tariffavtale:</w:t>
      </w:r>
    </w:p>
    <w:p w14:paraId="3DEF84D8" w14:textId="77777777" w:rsidR="003C32C2" w:rsidRPr="00A21307" w:rsidRDefault="003C32C2" w:rsidP="003C32C2">
      <w:pPr>
        <w:rPr>
          <w:rFonts w:ascii="Arial" w:hAnsi="Arial" w:cs="Arial"/>
          <w:szCs w:val="24"/>
        </w:rPr>
      </w:pPr>
      <w:r>
        <w:rPr>
          <w:rFonts w:ascii="Arial" w:hAnsi="Arial" w:cs="Arial"/>
          <w:b/>
          <w:szCs w:val="24"/>
        </w:rPr>
        <w:t>Rapporten tas ut på kode AG-R 9012</w:t>
      </w:r>
    </w:p>
    <w:tbl>
      <w:tblPr>
        <w:tblStyle w:val="Tabellrutenett"/>
        <w:tblW w:w="9067" w:type="dxa"/>
        <w:tblLook w:val="04A0" w:firstRow="1" w:lastRow="0" w:firstColumn="1" w:lastColumn="0" w:noHBand="0" w:noVBand="1"/>
      </w:tblPr>
      <w:tblGrid>
        <w:gridCol w:w="6232"/>
        <w:gridCol w:w="2835"/>
      </w:tblGrid>
      <w:tr w:rsidR="003C32C2" w:rsidRPr="00A21307" w14:paraId="20173F08" w14:textId="77777777" w:rsidTr="003C48AE">
        <w:tc>
          <w:tcPr>
            <w:tcW w:w="6232" w:type="dxa"/>
            <w:shd w:val="clear" w:color="auto" w:fill="E7E6E6" w:themeFill="background2"/>
          </w:tcPr>
          <w:p w14:paraId="26427385"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Arbeidsgiver</w:t>
            </w:r>
          </w:p>
        </w:tc>
        <w:tc>
          <w:tcPr>
            <w:tcW w:w="2835" w:type="dxa"/>
            <w:shd w:val="clear" w:color="auto" w:fill="E7E6E6" w:themeFill="background2"/>
          </w:tcPr>
          <w:p w14:paraId="474943A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14:paraId="3CB648E9" w14:textId="77777777" w:rsidTr="003C48AE">
        <w:tc>
          <w:tcPr>
            <w:tcW w:w="6232" w:type="dxa"/>
          </w:tcPr>
          <w:p w14:paraId="0C178E9E" w14:textId="1DF74B99" w:rsidR="003C32C2" w:rsidRPr="00A21307" w:rsidRDefault="007963C6" w:rsidP="003C48AE">
            <w:pPr>
              <w:tabs>
                <w:tab w:val="left" w:pos="3969"/>
              </w:tabs>
              <w:rPr>
                <w:rFonts w:ascii="Arial" w:hAnsi="Arial" w:cs="Arial"/>
                <w:szCs w:val="24"/>
              </w:rPr>
            </w:pPr>
            <w:r>
              <w:rPr>
                <w:rFonts w:ascii="Arial" w:hAnsi="Arial" w:cs="Arial"/>
                <w:szCs w:val="24"/>
              </w:rPr>
              <w:t>Vanvik idrettslag</w:t>
            </w:r>
          </w:p>
        </w:tc>
        <w:tc>
          <w:tcPr>
            <w:tcW w:w="2835" w:type="dxa"/>
          </w:tcPr>
          <w:p w14:paraId="3C0395D3" w14:textId="331BDBB7" w:rsidR="003C32C2" w:rsidRPr="00A21307" w:rsidRDefault="007963C6" w:rsidP="003C48AE">
            <w:pPr>
              <w:tabs>
                <w:tab w:val="left" w:pos="3969"/>
              </w:tabs>
              <w:rPr>
                <w:rFonts w:ascii="Arial" w:hAnsi="Arial" w:cs="Arial"/>
                <w:szCs w:val="24"/>
              </w:rPr>
            </w:pPr>
            <w:r>
              <w:rPr>
                <w:rFonts w:ascii="Arial" w:hAnsi="Arial" w:cs="Arial"/>
                <w:szCs w:val="24"/>
              </w:rPr>
              <w:t>2</w:t>
            </w:r>
          </w:p>
        </w:tc>
      </w:tr>
      <w:tr w:rsidR="003C32C2" w:rsidRPr="00A21307" w14:paraId="3254BC2F" w14:textId="77777777" w:rsidTr="003C48AE">
        <w:tc>
          <w:tcPr>
            <w:tcW w:w="6232" w:type="dxa"/>
          </w:tcPr>
          <w:p w14:paraId="651E9592" w14:textId="3EEFA531" w:rsidR="003C32C2" w:rsidRPr="00A21307" w:rsidRDefault="007963C6" w:rsidP="003C48AE">
            <w:pPr>
              <w:tabs>
                <w:tab w:val="left" w:pos="3969"/>
              </w:tabs>
              <w:rPr>
                <w:rFonts w:ascii="Arial" w:hAnsi="Arial" w:cs="Arial"/>
                <w:szCs w:val="24"/>
              </w:rPr>
            </w:pPr>
            <w:r>
              <w:rPr>
                <w:rFonts w:ascii="Arial" w:hAnsi="Arial" w:cs="Arial"/>
                <w:szCs w:val="24"/>
              </w:rPr>
              <w:t>Prima Arena AS</w:t>
            </w:r>
          </w:p>
        </w:tc>
        <w:tc>
          <w:tcPr>
            <w:tcW w:w="2835" w:type="dxa"/>
          </w:tcPr>
          <w:p w14:paraId="269E314A" w14:textId="0AA12664" w:rsidR="003C32C2" w:rsidRPr="00A21307" w:rsidRDefault="007963C6" w:rsidP="003C48AE">
            <w:pPr>
              <w:tabs>
                <w:tab w:val="left" w:pos="3969"/>
              </w:tabs>
              <w:rPr>
                <w:rFonts w:ascii="Arial" w:hAnsi="Arial" w:cs="Arial"/>
                <w:szCs w:val="24"/>
              </w:rPr>
            </w:pPr>
            <w:r>
              <w:rPr>
                <w:rFonts w:ascii="Arial" w:hAnsi="Arial" w:cs="Arial"/>
                <w:szCs w:val="24"/>
              </w:rPr>
              <w:t>1</w:t>
            </w:r>
          </w:p>
        </w:tc>
      </w:tr>
    </w:tbl>
    <w:p w14:paraId="13C326F3" w14:textId="77777777" w:rsidR="003C32C2" w:rsidRDefault="003C32C2" w:rsidP="003C32C2">
      <w:pPr>
        <w:rPr>
          <w:rFonts w:ascii="Arial" w:hAnsi="Arial" w:cs="Arial"/>
          <w:szCs w:val="24"/>
        </w:rPr>
      </w:pPr>
    </w:p>
    <w:p w14:paraId="1A5229DE"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37" w:name="_Toc374538437"/>
      <w:bookmarkStart w:id="38" w:name="_Toc52971149"/>
      <w:bookmarkStart w:id="39" w:name="_Toc53472367"/>
      <w:bookmarkStart w:id="40" w:name="_Toc464550173"/>
      <w:r w:rsidRPr="00D15470">
        <w:rPr>
          <w:rFonts w:asciiTheme="majorHAnsi" w:hAnsiTheme="majorHAnsi"/>
          <w:color w:val="2E74B5" w:themeColor="accent1" w:themeShade="BF"/>
          <w:sz w:val="32"/>
          <w:szCs w:val="32"/>
        </w:rPr>
        <w:t>Fagforeningens klubborganisering</w:t>
      </w:r>
      <w:bookmarkEnd w:id="37"/>
      <w:r w:rsidRPr="00D15470">
        <w:rPr>
          <w:rFonts w:asciiTheme="majorHAnsi" w:hAnsiTheme="majorHAnsi"/>
          <w:color w:val="2E74B5" w:themeColor="accent1" w:themeShade="BF"/>
          <w:sz w:val="32"/>
          <w:szCs w:val="32"/>
        </w:rPr>
        <w:t xml:space="preserve"> hos ulike arbeidsgivere</w:t>
      </w:r>
      <w:bookmarkEnd w:id="38"/>
      <w:bookmarkEnd w:id="39"/>
    </w:p>
    <w:p w14:paraId="515D8396" w14:textId="77777777" w:rsidR="003C32C2" w:rsidRPr="00A21307" w:rsidRDefault="003C32C2" w:rsidP="003C32C2">
      <w:pPr>
        <w:rPr>
          <w:rFonts w:ascii="Arial" w:hAnsi="Arial" w:cs="Arial"/>
          <w:szCs w:val="24"/>
        </w:rPr>
      </w:pPr>
      <w:r w:rsidRPr="00A21307">
        <w:rPr>
          <w:rFonts w:ascii="Arial" w:hAnsi="Arial" w:cs="Arial"/>
          <w:szCs w:val="24"/>
        </w:rPr>
        <w:t>(jfr. vedtektenes § 11.7).</w:t>
      </w:r>
      <w:bookmarkEnd w:id="40"/>
    </w:p>
    <w:p w14:paraId="4853B841" w14:textId="77777777" w:rsidR="003C32C2" w:rsidRPr="00A21307" w:rsidRDefault="003C32C2" w:rsidP="003C32C2">
      <w:pPr>
        <w:rPr>
          <w:rFonts w:ascii="Arial" w:hAnsi="Arial" w:cs="Arial"/>
          <w:szCs w:val="24"/>
        </w:rPr>
      </w:pPr>
    </w:p>
    <w:tbl>
      <w:tblPr>
        <w:tblStyle w:val="Tabellrutenett"/>
        <w:tblW w:w="9062" w:type="dxa"/>
        <w:tblLayout w:type="fixed"/>
        <w:tblLook w:val="04A0" w:firstRow="1" w:lastRow="0" w:firstColumn="1" w:lastColumn="0" w:noHBand="0" w:noVBand="1"/>
      </w:tblPr>
      <w:tblGrid>
        <w:gridCol w:w="2122"/>
        <w:gridCol w:w="1701"/>
        <w:gridCol w:w="2126"/>
        <w:gridCol w:w="1250"/>
        <w:gridCol w:w="1863"/>
      </w:tblGrid>
      <w:tr w:rsidR="003C32C2" w:rsidRPr="00A21307" w14:paraId="635836E9" w14:textId="77777777" w:rsidTr="003C48AE">
        <w:trPr>
          <w:trHeight w:val="847"/>
        </w:trPr>
        <w:tc>
          <w:tcPr>
            <w:tcW w:w="2122" w:type="dxa"/>
            <w:tcBorders>
              <w:bottom w:val="single" w:sz="4" w:space="0" w:color="auto"/>
            </w:tcBorders>
            <w:shd w:val="clear" w:color="auto" w:fill="E7E6E6" w:themeFill="background2"/>
          </w:tcPr>
          <w:p w14:paraId="5EDD2E2B" w14:textId="77777777" w:rsidR="003C32C2" w:rsidRPr="00A21307" w:rsidRDefault="003C32C2" w:rsidP="003C48AE">
            <w:pPr>
              <w:rPr>
                <w:rFonts w:ascii="Arial" w:hAnsi="Arial" w:cs="Arial"/>
                <w:b/>
                <w:szCs w:val="24"/>
              </w:rPr>
            </w:pPr>
            <w:r w:rsidRPr="00A21307">
              <w:rPr>
                <w:rFonts w:ascii="Arial" w:hAnsi="Arial" w:cs="Arial"/>
                <w:b/>
                <w:szCs w:val="24"/>
              </w:rPr>
              <w:t>Arbeidsgiver</w:t>
            </w:r>
          </w:p>
        </w:tc>
        <w:tc>
          <w:tcPr>
            <w:tcW w:w="1701" w:type="dxa"/>
            <w:tcBorders>
              <w:bottom w:val="single" w:sz="4" w:space="0" w:color="auto"/>
            </w:tcBorders>
            <w:shd w:val="clear" w:color="auto" w:fill="E7E6E6" w:themeFill="background2"/>
          </w:tcPr>
          <w:p w14:paraId="43F579F2" w14:textId="77777777" w:rsidR="003C32C2" w:rsidRPr="00A21307" w:rsidRDefault="003C32C2" w:rsidP="003C48AE">
            <w:pPr>
              <w:rPr>
                <w:rFonts w:ascii="Arial" w:hAnsi="Arial" w:cs="Arial"/>
                <w:b/>
                <w:szCs w:val="24"/>
              </w:rPr>
            </w:pPr>
            <w:r w:rsidRPr="00A21307">
              <w:rPr>
                <w:rFonts w:ascii="Arial" w:hAnsi="Arial" w:cs="Arial"/>
                <w:b/>
                <w:szCs w:val="24"/>
              </w:rPr>
              <w:t>Tariffområde</w:t>
            </w:r>
          </w:p>
        </w:tc>
        <w:tc>
          <w:tcPr>
            <w:tcW w:w="2126" w:type="dxa"/>
            <w:tcBorders>
              <w:bottom w:val="single" w:sz="4" w:space="0" w:color="auto"/>
            </w:tcBorders>
            <w:shd w:val="clear" w:color="auto" w:fill="E7E6E6" w:themeFill="background2"/>
          </w:tcPr>
          <w:p w14:paraId="19E782EC" w14:textId="77777777" w:rsidR="003C32C2" w:rsidRPr="00A21307" w:rsidRDefault="003C32C2" w:rsidP="003C48AE">
            <w:pPr>
              <w:rPr>
                <w:rFonts w:ascii="Arial" w:hAnsi="Arial" w:cs="Arial"/>
                <w:b/>
                <w:szCs w:val="24"/>
              </w:rPr>
            </w:pPr>
            <w:r>
              <w:rPr>
                <w:rFonts w:ascii="Arial" w:hAnsi="Arial" w:cs="Arial"/>
                <w:b/>
                <w:szCs w:val="24"/>
              </w:rPr>
              <w:t>Navn på klubbleder (</w:t>
            </w:r>
            <w:r w:rsidRPr="00A21307">
              <w:rPr>
                <w:rFonts w:ascii="Arial" w:hAnsi="Arial" w:cs="Arial"/>
                <w:b/>
                <w:szCs w:val="24"/>
              </w:rPr>
              <w:t xml:space="preserve">tillitsvalgt </w:t>
            </w:r>
            <w:r>
              <w:rPr>
                <w:rFonts w:ascii="Arial" w:hAnsi="Arial" w:cs="Arial"/>
                <w:b/>
                <w:szCs w:val="24"/>
              </w:rPr>
              <w:t>etter hovedavtalen</w:t>
            </w:r>
            <w:r w:rsidRPr="00A21307">
              <w:rPr>
                <w:rFonts w:ascii="Arial" w:hAnsi="Arial" w:cs="Arial"/>
                <w:b/>
                <w:szCs w:val="24"/>
              </w:rPr>
              <w:t>)</w:t>
            </w:r>
          </w:p>
        </w:tc>
        <w:tc>
          <w:tcPr>
            <w:tcW w:w="1250" w:type="dxa"/>
            <w:tcBorders>
              <w:bottom w:val="single" w:sz="4" w:space="0" w:color="auto"/>
            </w:tcBorders>
            <w:shd w:val="clear" w:color="auto" w:fill="E7E6E6" w:themeFill="background2"/>
          </w:tcPr>
          <w:p w14:paraId="0A86C299" w14:textId="77777777" w:rsidR="003C32C2" w:rsidRPr="00A21307" w:rsidRDefault="003C32C2" w:rsidP="003C48AE">
            <w:pPr>
              <w:rPr>
                <w:rFonts w:ascii="Arial" w:hAnsi="Arial" w:cs="Arial"/>
                <w:b/>
                <w:szCs w:val="24"/>
              </w:rPr>
            </w:pPr>
            <w:r w:rsidRPr="00A21307">
              <w:rPr>
                <w:rFonts w:ascii="Arial" w:hAnsi="Arial" w:cs="Arial"/>
                <w:b/>
                <w:szCs w:val="24"/>
              </w:rPr>
              <w:t>Klubb</w:t>
            </w:r>
            <w:r>
              <w:rPr>
                <w:rFonts w:ascii="Arial" w:hAnsi="Arial" w:cs="Arial"/>
                <w:b/>
                <w:szCs w:val="24"/>
              </w:rPr>
              <w:t>-</w:t>
            </w:r>
            <w:r w:rsidRPr="00A21307">
              <w:rPr>
                <w:rFonts w:ascii="Arial" w:hAnsi="Arial" w:cs="Arial"/>
                <w:b/>
                <w:szCs w:val="24"/>
              </w:rPr>
              <w:t>styre (JA/NEI)</w:t>
            </w:r>
          </w:p>
        </w:tc>
        <w:tc>
          <w:tcPr>
            <w:tcW w:w="1863" w:type="dxa"/>
            <w:tcBorders>
              <w:bottom w:val="single" w:sz="4" w:space="0" w:color="auto"/>
            </w:tcBorders>
            <w:shd w:val="clear" w:color="auto" w:fill="E7E6E6" w:themeFill="background2"/>
          </w:tcPr>
          <w:p w14:paraId="102188FE" w14:textId="77777777" w:rsidR="003C32C2" w:rsidRPr="00A21307" w:rsidRDefault="003C32C2" w:rsidP="003C48AE">
            <w:pPr>
              <w:rPr>
                <w:rFonts w:ascii="Arial" w:hAnsi="Arial" w:cs="Arial"/>
                <w:b/>
                <w:szCs w:val="24"/>
              </w:rPr>
            </w:pPr>
            <w:r>
              <w:rPr>
                <w:rFonts w:ascii="Arial" w:hAnsi="Arial" w:cs="Arial"/>
                <w:b/>
                <w:szCs w:val="24"/>
              </w:rPr>
              <w:t>Hvis NEI, hva er grunnen til dette?</w:t>
            </w:r>
          </w:p>
        </w:tc>
      </w:tr>
      <w:tr w:rsidR="003C32C2" w:rsidRPr="00A21307" w14:paraId="50125231" w14:textId="77777777" w:rsidTr="003C48AE">
        <w:tc>
          <w:tcPr>
            <w:tcW w:w="2122" w:type="dxa"/>
            <w:tcBorders>
              <w:top w:val="single" w:sz="4" w:space="0" w:color="auto"/>
            </w:tcBorders>
          </w:tcPr>
          <w:p w14:paraId="5A25747A" w14:textId="53CC736E" w:rsidR="003C32C2" w:rsidRPr="00A21307" w:rsidRDefault="007963C6" w:rsidP="003C48AE">
            <w:pPr>
              <w:rPr>
                <w:rFonts w:ascii="Arial" w:hAnsi="Arial" w:cs="Arial"/>
                <w:szCs w:val="24"/>
              </w:rPr>
            </w:pPr>
            <w:r>
              <w:rPr>
                <w:rFonts w:ascii="Arial" w:hAnsi="Arial" w:cs="Arial"/>
                <w:szCs w:val="24"/>
              </w:rPr>
              <w:t>Indre Fosen kommune</w:t>
            </w:r>
          </w:p>
        </w:tc>
        <w:tc>
          <w:tcPr>
            <w:tcW w:w="1701" w:type="dxa"/>
            <w:tcBorders>
              <w:top w:val="single" w:sz="4" w:space="0" w:color="auto"/>
            </w:tcBorders>
          </w:tcPr>
          <w:p w14:paraId="09B8D95D" w14:textId="5CB00A2C" w:rsidR="003C32C2" w:rsidRPr="00A21307" w:rsidRDefault="007963C6" w:rsidP="003C48AE">
            <w:pPr>
              <w:rPr>
                <w:rFonts w:ascii="Arial" w:hAnsi="Arial" w:cs="Arial"/>
                <w:szCs w:val="24"/>
              </w:rPr>
            </w:pPr>
            <w:r>
              <w:rPr>
                <w:rFonts w:ascii="Arial" w:hAnsi="Arial" w:cs="Arial"/>
                <w:szCs w:val="24"/>
              </w:rPr>
              <w:t>KS</w:t>
            </w:r>
          </w:p>
        </w:tc>
        <w:tc>
          <w:tcPr>
            <w:tcW w:w="2126" w:type="dxa"/>
            <w:tcBorders>
              <w:top w:val="single" w:sz="4" w:space="0" w:color="auto"/>
            </w:tcBorders>
          </w:tcPr>
          <w:p w14:paraId="78BEFD2A" w14:textId="323C74D8" w:rsidR="003C32C2" w:rsidRPr="00A21307" w:rsidRDefault="007963C6" w:rsidP="003C48AE">
            <w:pPr>
              <w:rPr>
                <w:rFonts w:ascii="Arial" w:hAnsi="Arial" w:cs="Arial"/>
                <w:szCs w:val="24"/>
              </w:rPr>
            </w:pPr>
            <w:r>
              <w:rPr>
                <w:rFonts w:ascii="Arial" w:hAnsi="Arial" w:cs="Arial"/>
                <w:szCs w:val="24"/>
              </w:rPr>
              <w:t>Elin Kvidal</w:t>
            </w:r>
          </w:p>
        </w:tc>
        <w:tc>
          <w:tcPr>
            <w:tcW w:w="1250" w:type="dxa"/>
            <w:tcBorders>
              <w:top w:val="single" w:sz="4" w:space="0" w:color="auto"/>
            </w:tcBorders>
          </w:tcPr>
          <w:p w14:paraId="27A76422" w14:textId="4C33DF70" w:rsidR="003C32C2" w:rsidRPr="00A21307" w:rsidRDefault="007963C6" w:rsidP="003C48AE">
            <w:pPr>
              <w:rPr>
                <w:rFonts w:ascii="Arial" w:hAnsi="Arial" w:cs="Arial"/>
                <w:szCs w:val="24"/>
              </w:rPr>
            </w:pPr>
            <w:r>
              <w:rPr>
                <w:rFonts w:ascii="Arial" w:hAnsi="Arial" w:cs="Arial"/>
                <w:szCs w:val="24"/>
              </w:rPr>
              <w:t>Ja</w:t>
            </w:r>
          </w:p>
        </w:tc>
        <w:tc>
          <w:tcPr>
            <w:tcW w:w="1863" w:type="dxa"/>
            <w:tcBorders>
              <w:top w:val="single" w:sz="4" w:space="0" w:color="auto"/>
            </w:tcBorders>
          </w:tcPr>
          <w:p w14:paraId="49206A88" w14:textId="77777777" w:rsidR="003C32C2" w:rsidRPr="00A21307" w:rsidRDefault="003C32C2" w:rsidP="003C48AE">
            <w:pPr>
              <w:rPr>
                <w:rFonts w:ascii="Arial" w:hAnsi="Arial" w:cs="Arial"/>
                <w:szCs w:val="24"/>
              </w:rPr>
            </w:pPr>
          </w:p>
        </w:tc>
      </w:tr>
      <w:tr w:rsidR="003C32C2" w:rsidRPr="00A21307" w14:paraId="67B7A70C" w14:textId="77777777" w:rsidTr="003C48AE">
        <w:tc>
          <w:tcPr>
            <w:tcW w:w="2122" w:type="dxa"/>
          </w:tcPr>
          <w:p w14:paraId="71887C79" w14:textId="6C15CEB8" w:rsidR="003C32C2" w:rsidRPr="00A21307" w:rsidRDefault="007963C6" w:rsidP="003C48AE">
            <w:pPr>
              <w:rPr>
                <w:rFonts w:ascii="Arial" w:hAnsi="Arial" w:cs="Arial"/>
                <w:szCs w:val="24"/>
              </w:rPr>
            </w:pPr>
            <w:r>
              <w:rPr>
                <w:rFonts w:ascii="Arial" w:hAnsi="Arial" w:cs="Arial"/>
                <w:szCs w:val="24"/>
              </w:rPr>
              <w:t>Indre Fosen kirkelige fellesråd</w:t>
            </w:r>
          </w:p>
        </w:tc>
        <w:tc>
          <w:tcPr>
            <w:tcW w:w="1701" w:type="dxa"/>
          </w:tcPr>
          <w:p w14:paraId="3B7FD67C" w14:textId="22E79051" w:rsidR="003C32C2" w:rsidRPr="00A21307" w:rsidRDefault="007963C6" w:rsidP="003C48AE">
            <w:pPr>
              <w:rPr>
                <w:rFonts w:ascii="Arial" w:hAnsi="Arial" w:cs="Arial"/>
                <w:szCs w:val="24"/>
              </w:rPr>
            </w:pPr>
            <w:r>
              <w:rPr>
                <w:rFonts w:ascii="Arial" w:hAnsi="Arial" w:cs="Arial"/>
                <w:szCs w:val="24"/>
              </w:rPr>
              <w:t>KA</w:t>
            </w:r>
          </w:p>
        </w:tc>
        <w:tc>
          <w:tcPr>
            <w:tcW w:w="2126" w:type="dxa"/>
          </w:tcPr>
          <w:p w14:paraId="38D6B9B6" w14:textId="65566C8D" w:rsidR="003C32C2" w:rsidRPr="00A21307" w:rsidRDefault="007963C6" w:rsidP="003C48AE">
            <w:pPr>
              <w:rPr>
                <w:rFonts w:ascii="Arial" w:hAnsi="Arial" w:cs="Arial"/>
                <w:szCs w:val="24"/>
              </w:rPr>
            </w:pPr>
            <w:r>
              <w:rPr>
                <w:rFonts w:ascii="Arial" w:hAnsi="Arial" w:cs="Arial"/>
                <w:szCs w:val="24"/>
              </w:rPr>
              <w:t>Margareth Askjemshalten</w:t>
            </w:r>
          </w:p>
        </w:tc>
        <w:tc>
          <w:tcPr>
            <w:tcW w:w="1250" w:type="dxa"/>
          </w:tcPr>
          <w:p w14:paraId="22F860BB" w14:textId="45A35CBD" w:rsidR="003C32C2" w:rsidRPr="00A21307" w:rsidRDefault="007963C6" w:rsidP="003C48AE">
            <w:pPr>
              <w:rPr>
                <w:rFonts w:ascii="Arial" w:hAnsi="Arial" w:cs="Arial"/>
                <w:szCs w:val="24"/>
              </w:rPr>
            </w:pPr>
            <w:r>
              <w:rPr>
                <w:rFonts w:ascii="Arial" w:hAnsi="Arial" w:cs="Arial"/>
                <w:szCs w:val="24"/>
              </w:rPr>
              <w:t>Nei</w:t>
            </w:r>
          </w:p>
        </w:tc>
        <w:tc>
          <w:tcPr>
            <w:tcW w:w="1863" w:type="dxa"/>
          </w:tcPr>
          <w:p w14:paraId="698536F5" w14:textId="49D7EF69" w:rsidR="003C32C2" w:rsidRPr="00A21307" w:rsidRDefault="003C32C2" w:rsidP="003C48AE">
            <w:pPr>
              <w:rPr>
                <w:rFonts w:ascii="Arial" w:hAnsi="Arial" w:cs="Arial"/>
                <w:szCs w:val="24"/>
              </w:rPr>
            </w:pPr>
          </w:p>
        </w:tc>
      </w:tr>
      <w:tr w:rsidR="003C32C2" w:rsidRPr="00A21307" w14:paraId="7BC1BAF2" w14:textId="77777777" w:rsidTr="003C48AE">
        <w:tc>
          <w:tcPr>
            <w:tcW w:w="2122" w:type="dxa"/>
          </w:tcPr>
          <w:p w14:paraId="61C988F9" w14:textId="298C3F6E" w:rsidR="003C32C2" w:rsidRPr="00A21307" w:rsidRDefault="007963C6" w:rsidP="003C48AE">
            <w:pPr>
              <w:rPr>
                <w:rFonts w:ascii="Arial" w:hAnsi="Arial" w:cs="Arial"/>
                <w:szCs w:val="24"/>
              </w:rPr>
            </w:pPr>
            <w:r>
              <w:rPr>
                <w:rFonts w:ascii="Arial" w:hAnsi="Arial" w:cs="Arial"/>
                <w:szCs w:val="24"/>
              </w:rPr>
              <w:t>Private bhg</w:t>
            </w:r>
          </w:p>
        </w:tc>
        <w:tc>
          <w:tcPr>
            <w:tcW w:w="1701" w:type="dxa"/>
          </w:tcPr>
          <w:p w14:paraId="3B22BB7D" w14:textId="6C9E518C" w:rsidR="003C32C2" w:rsidRPr="00A21307" w:rsidRDefault="007963C6" w:rsidP="003C48AE">
            <w:pPr>
              <w:rPr>
                <w:rFonts w:ascii="Arial" w:hAnsi="Arial" w:cs="Arial"/>
                <w:szCs w:val="24"/>
              </w:rPr>
            </w:pPr>
            <w:r>
              <w:rPr>
                <w:rFonts w:ascii="Arial" w:hAnsi="Arial" w:cs="Arial"/>
                <w:szCs w:val="24"/>
              </w:rPr>
              <w:t>PBL</w:t>
            </w:r>
          </w:p>
        </w:tc>
        <w:tc>
          <w:tcPr>
            <w:tcW w:w="2126" w:type="dxa"/>
          </w:tcPr>
          <w:p w14:paraId="17B246DD" w14:textId="44447313" w:rsidR="003C32C2" w:rsidRPr="00A21307" w:rsidRDefault="007963C6" w:rsidP="003C48AE">
            <w:pPr>
              <w:rPr>
                <w:rFonts w:ascii="Arial" w:hAnsi="Arial" w:cs="Arial"/>
                <w:szCs w:val="24"/>
              </w:rPr>
            </w:pPr>
            <w:r>
              <w:rPr>
                <w:rFonts w:ascii="Arial" w:hAnsi="Arial" w:cs="Arial"/>
                <w:szCs w:val="24"/>
              </w:rPr>
              <w:t>Grete Saus</w:t>
            </w:r>
          </w:p>
        </w:tc>
        <w:tc>
          <w:tcPr>
            <w:tcW w:w="1250" w:type="dxa"/>
          </w:tcPr>
          <w:p w14:paraId="6BF89DA3" w14:textId="7B598255" w:rsidR="003C32C2" w:rsidRPr="00A21307" w:rsidRDefault="007963C6" w:rsidP="003C48AE">
            <w:pPr>
              <w:rPr>
                <w:rFonts w:ascii="Arial" w:hAnsi="Arial" w:cs="Arial"/>
                <w:szCs w:val="24"/>
              </w:rPr>
            </w:pPr>
            <w:r>
              <w:rPr>
                <w:rFonts w:ascii="Arial" w:hAnsi="Arial" w:cs="Arial"/>
                <w:szCs w:val="24"/>
              </w:rPr>
              <w:t>Nei</w:t>
            </w:r>
          </w:p>
        </w:tc>
        <w:tc>
          <w:tcPr>
            <w:tcW w:w="1863" w:type="dxa"/>
          </w:tcPr>
          <w:p w14:paraId="5C3E0E74" w14:textId="44F67529" w:rsidR="003C32C2" w:rsidRPr="00A21307" w:rsidRDefault="007963C6" w:rsidP="003C48AE">
            <w:pPr>
              <w:rPr>
                <w:rFonts w:ascii="Arial" w:hAnsi="Arial" w:cs="Arial"/>
                <w:szCs w:val="24"/>
              </w:rPr>
            </w:pPr>
            <w:r>
              <w:rPr>
                <w:rFonts w:ascii="Arial" w:hAnsi="Arial" w:cs="Arial"/>
                <w:szCs w:val="24"/>
              </w:rPr>
              <w:t>Vanskelig å skape samarbeid mellom barnehagene</w:t>
            </w:r>
          </w:p>
        </w:tc>
      </w:tr>
      <w:tr w:rsidR="003C32C2" w:rsidRPr="00A21307" w14:paraId="66A1FAB9" w14:textId="77777777" w:rsidTr="003C48AE">
        <w:tc>
          <w:tcPr>
            <w:tcW w:w="2122" w:type="dxa"/>
          </w:tcPr>
          <w:p w14:paraId="76BB753C" w14:textId="5F2496A7" w:rsidR="003C32C2" w:rsidRPr="00A21307" w:rsidRDefault="007963C6" w:rsidP="003C48AE">
            <w:pPr>
              <w:rPr>
                <w:rFonts w:ascii="Arial" w:hAnsi="Arial" w:cs="Arial"/>
                <w:szCs w:val="24"/>
              </w:rPr>
            </w:pPr>
            <w:r>
              <w:rPr>
                <w:rFonts w:ascii="Arial" w:hAnsi="Arial" w:cs="Arial"/>
                <w:szCs w:val="24"/>
              </w:rPr>
              <w:t>Fosen renovasjon</w:t>
            </w:r>
          </w:p>
        </w:tc>
        <w:tc>
          <w:tcPr>
            <w:tcW w:w="1701" w:type="dxa"/>
          </w:tcPr>
          <w:p w14:paraId="513DA1E0" w14:textId="496C3ABD" w:rsidR="003C32C2" w:rsidRPr="00A21307" w:rsidRDefault="007963C6" w:rsidP="003C48AE">
            <w:pPr>
              <w:rPr>
                <w:rFonts w:ascii="Arial" w:hAnsi="Arial" w:cs="Arial"/>
                <w:szCs w:val="24"/>
              </w:rPr>
            </w:pPr>
            <w:r>
              <w:rPr>
                <w:rFonts w:ascii="Arial" w:hAnsi="Arial" w:cs="Arial"/>
                <w:szCs w:val="24"/>
              </w:rPr>
              <w:t>KS 1701</w:t>
            </w:r>
          </w:p>
        </w:tc>
        <w:tc>
          <w:tcPr>
            <w:tcW w:w="2126" w:type="dxa"/>
          </w:tcPr>
          <w:p w14:paraId="75CAC6F5" w14:textId="478167E5" w:rsidR="003C32C2" w:rsidRPr="00A21307" w:rsidRDefault="007963C6" w:rsidP="003C48AE">
            <w:pPr>
              <w:rPr>
                <w:rFonts w:ascii="Arial" w:hAnsi="Arial" w:cs="Arial"/>
                <w:szCs w:val="24"/>
              </w:rPr>
            </w:pPr>
            <w:r>
              <w:rPr>
                <w:rFonts w:ascii="Arial" w:hAnsi="Arial" w:cs="Arial"/>
                <w:szCs w:val="24"/>
              </w:rPr>
              <w:t>Tom Bugten</w:t>
            </w:r>
          </w:p>
        </w:tc>
        <w:tc>
          <w:tcPr>
            <w:tcW w:w="1250" w:type="dxa"/>
          </w:tcPr>
          <w:p w14:paraId="66060428" w14:textId="06D4BFF6" w:rsidR="003C32C2" w:rsidRPr="00A21307" w:rsidRDefault="007963C6" w:rsidP="003C48AE">
            <w:pPr>
              <w:rPr>
                <w:rFonts w:ascii="Arial" w:hAnsi="Arial" w:cs="Arial"/>
                <w:szCs w:val="24"/>
              </w:rPr>
            </w:pPr>
            <w:r>
              <w:rPr>
                <w:rFonts w:ascii="Arial" w:hAnsi="Arial" w:cs="Arial"/>
                <w:szCs w:val="24"/>
              </w:rPr>
              <w:t>Nei</w:t>
            </w:r>
          </w:p>
        </w:tc>
        <w:tc>
          <w:tcPr>
            <w:tcW w:w="1863" w:type="dxa"/>
          </w:tcPr>
          <w:p w14:paraId="1D0656FE" w14:textId="77777777" w:rsidR="003C32C2" w:rsidRPr="00A21307" w:rsidRDefault="003C32C2" w:rsidP="003C48AE">
            <w:pPr>
              <w:rPr>
                <w:rFonts w:ascii="Arial" w:hAnsi="Arial" w:cs="Arial"/>
                <w:szCs w:val="24"/>
              </w:rPr>
            </w:pPr>
          </w:p>
        </w:tc>
      </w:tr>
      <w:tr w:rsidR="003C32C2" w:rsidRPr="00A21307" w14:paraId="7B37605A" w14:textId="77777777" w:rsidTr="003C48AE">
        <w:tc>
          <w:tcPr>
            <w:tcW w:w="2122" w:type="dxa"/>
          </w:tcPr>
          <w:p w14:paraId="394798F2" w14:textId="4A2E5ECA" w:rsidR="003C32C2" w:rsidRPr="00A21307" w:rsidRDefault="007963C6" w:rsidP="003C48AE">
            <w:pPr>
              <w:rPr>
                <w:rFonts w:ascii="Arial" w:hAnsi="Arial" w:cs="Arial"/>
                <w:szCs w:val="24"/>
              </w:rPr>
            </w:pPr>
            <w:r>
              <w:rPr>
                <w:rFonts w:ascii="Arial" w:hAnsi="Arial" w:cs="Arial"/>
                <w:szCs w:val="24"/>
              </w:rPr>
              <w:t>Olivia Solhaugen</w:t>
            </w:r>
          </w:p>
        </w:tc>
        <w:tc>
          <w:tcPr>
            <w:tcW w:w="1701" w:type="dxa"/>
          </w:tcPr>
          <w:p w14:paraId="3889A505" w14:textId="76D029D0" w:rsidR="003C32C2" w:rsidRPr="00A21307" w:rsidRDefault="007963C6" w:rsidP="003C48AE">
            <w:pPr>
              <w:rPr>
                <w:rFonts w:ascii="Arial" w:hAnsi="Arial" w:cs="Arial"/>
                <w:szCs w:val="24"/>
              </w:rPr>
            </w:pPr>
            <w:r>
              <w:rPr>
                <w:rFonts w:ascii="Arial" w:hAnsi="Arial" w:cs="Arial"/>
                <w:szCs w:val="24"/>
              </w:rPr>
              <w:t>NHO 453</w:t>
            </w:r>
          </w:p>
        </w:tc>
        <w:tc>
          <w:tcPr>
            <w:tcW w:w="2126" w:type="dxa"/>
          </w:tcPr>
          <w:p w14:paraId="29079D35" w14:textId="23156FB4" w:rsidR="003C32C2" w:rsidRPr="00A21307" w:rsidRDefault="007963C6" w:rsidP="003C48AE">
            <w:pPr>
              <w:rPr>
                <w:rFonts w:ascii="Arial" w:hAnsi="Arial" w:cs="Arial"/>
                <w:szCs w:val="24"/>
              </w:rPr>
            </w:pPr>
            <w:r>
              <w:rPr>
                <w:rFonts w:ascii="Arial" w:hAnsi="Arial" w:cs="Arial"/>
                <w:szCs w:val="24"/>
              </w:rPr>
              <w:t>Jon Rune Nyheim</w:t>
            </w:r>
          </w:p>
        </w:tc>
        <w:tc>
          <w:tcPr>
            <w:tcW w:w="1250" w:type="dxa"/>
          </w:tcPr>
          <w:p w14:paraId="17686DC7" w14:textId="4EAE661E" w:rsidR="003C32C2" w:rsidRPr="00A21307" w:rsidRDefault="007963C6" w:rsidP="003C48AE">
            <w:pPr>
              <w:rPr>
                <w:rFonts w:ascii="Arial" w:hAnsi="Arial" w:cs="Arial"/>
                <w:szCs w:val="24"/>
              </w:rPr>
            </w:pPr>
            <w:r>
              <w:rPr>
                <w:rFonts w:ascii="Arial" w:hAnsi="Arial" w:cs="Arial"/>
                <w:szCs w:val="24"/>
              </w:rPr>
              <w:t>Nei</w:t>
            </w:r>
          </w:p>
        </w:tc>
        <w:tc>
          <w:tcPr>
            <w:tcW w:w="1863" w:type="dxa"/>
          </w:tcPr>
          <w:p w14:paraId="53BD644D" w14:textId="77777777" w:rsidR="003C32C2" w:rsidRPr="00A21307" w:rsidRDefault="003C32C2" w:rsidP="003C48AE">
            <w:pPr>
              <w:rPr>
                <w:rFonts w:ascii="Arial" w:hAnsi="Arial" w:cs="Arial"/>
                <w:szCs w:val="24"/>
              </w:rPr>
            </w:pPr>
          </w:p>
        </w:tc>
      </w:tr>
    </w:tbl>
    <w:p w14:paraId="70DF735C" w14:textId="77777777" w:rsidR="003C32C2" w:rsidRPr="00A21307" w:rsidRDefault="003C32C2" w:rsidP="003C32C2">
      <w:pPr>
        <w:rPr>
          <w:rFonts w:ascii="Arial" w:hAnsi="Arial" w:cs="Arial"/>
          <w:szCs w:val="24"/>
        </w:rPr>
      </w:pPr>
    </w:p>
    <w:p w14:paraId="4F202528"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41" w:name="_Toc374538438"/>
      <w:bookmarkStart w:id="42" w:name="_Toc464550175"/>
      <w:bookmarkStart w:id="43" w:name="_Toc52971150"/>
      <w:bookmarkStart w:id="44" w:name="_Toc53472368"/>
      <w:r w:rsidRPr="00D15470">
        <w:rPr>
          <w:rFonts w:asciiTheme="majorHAnsi" w:hAnsiTheme="majorHAnsi"/>
          <w:color w:val="2E74B5" w:themeColor="accent1" w:themeShade="BF"/>
          <w:sz w:val="32"/>
          <w:szCs w:val="32"/>
        </w:rPr>
        <w:t>Koordineringsledd</w:t>
      </w:r>
      <w:bookmarkEnd w:id="41"/>
      <w:bookmarkEnd w:id="42"/>
      <w:bookmarkEnd w:id="43"/>
      <w:bookmarkEnd w:id="44"/>
    </w:p>
    <w:p w14:paraId="7625F6AE" w14:textId="74F924F6" w:rsidR="003C32C2" w:rsidRDefault="007963C6" w:rsidP="003C32C2">
      <w:pPr>
        <w:rPr>
          <w:rFonts w:ascii="Arial" w:hAnsi="Arial" w:cs="Arial"/>
          <w:szCs w:val="24"/>
        </w:rPr>
      </w:pPr>
      <w:r>
        <w:rPr>
          <w:rFonts w:ascii="Arial" w:hAnsi="Arial" w:cs="Arial"/>
          <w:szCs w:val="24"/>
        </w:rPr>
        <w:t>Fagforbundet Indre Fosen har koordineringsledd på disse stedene:</w:t>
      </w:r>
    </w:p>
    <w:p w14:paraId="150BD540" w14:textId="4D6944D5" w:rsidR="007963C6" w:rsidRDefault="007A0A08" w:rsidP="003C32C2">
      <w:pPr>
        <w:rPr>
          <w:rFonts w:ascii="Arial" w:hAnsi="Arial" w:cs="Arial"/>
          <w:szCs w:val="24"/>
        </w:rPr>
      </w:pPr>
      <w:r>
        <w:rPr>
          <w:rFonts w:ascii="Arial" w:hAnsi="Arial" w:cs="Arial"/>
          <w:szCs w:val="24"/>
        </w:rPr>
        <w:t>Unicare Rehabilitering</w:t>
      </w:r>
    </w:p>
    <w:p w14:paraId="74D3499D" w14:textId="1E5BF51E" w:rsidR="007A0A08" w:rsidRDefault="007A0A08" w:rsidP="003C32C2">
      <w:pPr>
        <w:rPr>
          <w:rFonts w:ascii="Arial" w:hAnsi="Arial" w:cs="Arial"/>
          <w:szCs w:val="24"/>
        </w:rPr>
      </w:pPr>
      <w:r>
        <w:rPr>
          <w:rFonts w:ascii="Arial" w:hAnsi="Arial" w:cs="Arial"/>
          <w:szCs w:val="24"/>
        </w:rPr>
        <w:t>Medvind Assistense AS</w:t>
      </w:r>
    </w:p>
    <w:p w14:paraId="5CDC62EA" w14:textId="62FCDD46" w:rsidR="007A0A08" w:rsidRPr="00A21307" w:rsidRDefault="007A0A08" w:rsidP="003C32C2">
      <w:pPr>
        <w:rPr>
          <w:rFonts w:ascii="Arial" w:hAnsi="Arial" w:cs="Arial"/>
          <w:szCs w:val="24"/>
        </w:rPr>
      </w:pPr>
      <w:r>
        <w:rPr>
          <w:rFonts w:ascii="Arial" w:hAnsi="Arial" w:cs="Arial"/>
          <w:szCs w:val="24"/>
        </w:rPr>
        <w:t xml:space="preserve">Olivia Solhaugen </w:t>
      </w:r>
    </w:p>
    <w:p w14:paraId="3A413BF6" w14:textId="77777777" w:rsidR="003C32C2" w:rsidRPr="00A21307" w:rsidRDefault="003C32C2" w:rsidP="003C32C2">
      <w:pPr>
        <w:tabs>
          <w:tab w:val="left" w:pos="3969"/>
        </w:tabs>
        <w:rPr>
          <w:rFonts w:ascii="Arial" w:hAnsi="Arial" w:cs="Arial"/>
          <w:szCs w:val="24"/>
        </w:rPr>
      </w:pPr>
    </w:p>
    <w:p w14:paraId="33D28B4B" w14:textId="77777777" w:rsidR="003C32C2" w:rsidRDefault="003C32C2" w:rsidP="003C32C2">
      <w:pPr>
        <w:rPr>
          <w:rFonts w:ascii="Arial" w:hAnsi="Arial" w:cs="Arial"/>
          <w:szCs w:val="24"/>
        </w:rPr>
      </w:pPr>
    </w:p>
    <w:p w14:paraId="5E3DB3A0" w14:textId="77777777" w:rsidR="003C32C2" w:rsidRPr="00D15470" w:rsidRDefault="003C32C2" w:rsidP="003C32C2">
      <w:pPr>
        <w:pStyle w:val="Overskrift3"/>
        <w:rPr>
          <w:rFonts w:asciiTheme="majorHAnsi" w:hAnsiTheme="majorHAnsi"/>
          <w:color w:val="2E74B5" w:themeColor="accent1" w:themeShade="BF"/>
          <w:sz w:val="32"/>
          <w:szCs w:val="32"/>
        </w:rPr>
      </w:pPr>
      <w:bookmarkStart w:id="45" w:name="_Toc373316220"/>
      <w:bookmarkStart w:id="46" w:name="_Toc374538452"/>
      <w:bookmarkStart w:id="47" w:name="_Toc464550196"/>
      <w:bookmarkStart w:id="48" w:name="_Toc52971151"/>
      <w:bookmarkStart w:id="49" w:name="_Toc53472369"/>
      <w:r w:rsidRPr="00D15470">
        <w:rPr>
          <w:rFonts w:asciiTheme="majorHAnsi" w:hAnsiTheme="majorHAnsi"/>
          <w:color w:val="2E74B5" w:themeColor="accent1" w:themeShade="BF"/>
          <w:sz w:val="32"/>
          <w:szCs w:val="32"/>
        </w:rPr>
        <w:t>Medlemsutvikling</w:t>
      </w:r>
      <w:bookmarkEnd w:id="45"/>
      <w:bookmarkEnd w:id="46"/>
      <w:bookmarkEnd w:id="47"/>
      <w:bookmarkEnd w:id="48"/>
      <w:bookmarkEnd w:id="49"/>
      <w:r w:rsidRPr="00D15470">
        <w:rPr>
          <w:rFonts w:asciiTheme="majorHAnsi" w:hAnsiTheme="majorHAnsi"/>
          <w:color w:val="2E74B5" w:themeColor="accent1" w:themeShade="BF"/>
          <w:sz w:val="32"/>
          <w:szCs w:val="32"/>
        </w:rPr>
        <w:t xml:space="preserve"> </w:t>
      </w:r>
    </w:p>
    <w:p w14:paraId="37EFA3E3" w14:textId="77777777" w:rsidR="003C32C2" w:rsidRPr="0026254E" w:rsidRDefault="003C32C2" w:rsidP="003C32C2">
      <w:pPr>
        <w:rPr>
          <w:rFonts w:ascii="Arial" w:hAnsi="Arial" w:cs="Arial"/>
          <w:szCs w:val="24"/>
        </w:rPr>
      </w:pPr>
    </w:p>
    <w:p w14:paraId="5ECBA225" w14:textId="77777777" w:rsidR="003C32C2" w:rsidRPr="000A7246" w:rsidRDefault="003C32C2" w:rsidP="003C32C2">
      <w:pPr>
        <w:rPr>
          <w:rFonts w:ascii="Arial" w:hAnsi="Arial" w:cs="Arial"/>
          <w:szCs w:val="24"/>
        </w:rPr>
      </w:pPr>
      <w:r w:rsidRPr="000A7246">
        <w:rPr>
          <w:rFonts w:ascii="Arial" w:hAnsi="Arial" w:cs="Arial"/>
          <w:szCs w:val="24"/>
        </w:rPr>
        <w:lastRenderedPageBreak/>
        <w:t xml:space="preserve">Fyll inn i skjemaet: </w:t>
      </w:r>
    </w:p>
    <w:p w14:paraId="41C6AC2A" w14:textId="77777777" w:rsidR="003C32C2" w:rsidRPr="00E932A3" w:rsidRDefault="003C32C2" w:rsidP="003C32C2">
      <w:pPr>
        <w:rPr>
          <w:rFonts w:ascii="Arial" w:hAnsi="Arial" w:cs="Arial"/>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C32C2" w:rsidRPr="006642A0" w14:paraId="4A2D45F1" w14:textId="77777777" w:rsidTr="057AC6C1">
        <w:trPr>
          <w:trHeight w:val="392"/>
        </w:trPr>
        <w:tc>
          <w:tcPr>
            <w:tcW w:w="4671" w:type="dxa"/>
            <w:gridSpan w:val="5"/>
            <w:tcBorders>
              <w:bottom w:val="single" w:sz="4" w:space="0" w:color="auto"/>
            </w:tcBorders>
            <w:shd w:val="clear" w:color="auto" w:fill="D0CECE" w:themeFill="background2" w:themeFillShade="E6"/>
          </w:tcPr>
          <w:p w14:paraId="5C5CCCD4" w14:textId="77777777" w:rsidR="003C32C2" w:rsidRPr="006642A0" w:rsidRDefault="003C32C2" w:rsidP="003C48AE">
            <w:pPr>
              <w:jc w:val="center"/>
              <w:rPr>
                <w:rFonts w:ascii="Arial" w:hAnsi="Arial" w:cs="Arial"/>
                <w:b/>
                <w:szCs w:val="24"/>
              </w:rPr>
            </w:pPr>
            <w:r>
              <w:rPr>
                <w:rFonts w:ascii="Arial" w:hAnsi="Arial" w:cs="Arial"/>
                <w:b/>
                <w:szCs w:val="24"/>
              </w:rPr>
              <w:t>Fagforeningens</w:t>
            </w:r>
          </w:p>
          <w:p w14:paraId="43E184D8" w14:textId="77777777" w:rsidR="003C32C2" w:rsidRPr="006642A0" w:rsidRDefault="003C32C2" w:rsidP="003C48AE">
            <w:pPr>
              <w:jc w:val="center"/>
              <w:rPr>
                <w:rFonts w:ascii="Arial" w:hAnsi="Arial" w:cs="Arial"/>
                <w:b/>
                <w:szCs w:val="24"/>
              </w:rPr>
            </w:pPr>
            <w:r w:rsidRPr="006642A0">
              <w:rPr>
                <w:rFonts w:ascii="Arial" w:hAnsi="Arial" w:cs="Arial"/>
                <w:b/>
                <w:szCs w:val="24"/>
              </w:rPr>
              <w:t>vervemål:</w:t>
            </w:r>
          </w:p>
        </w:tc>
        <w:tc>
          <w:tcPr>
            <w:tcW w:w="4991" w:type="dxa"/>
            <w:gridSpan w:val="6"/>
            <w:shd w:val="clear" w:color="auto" w:fill="D0CECE" w:themeFill="background2" w:themeFillShade="E6"/>
          </w:tcPr>
          <w:p w14:paraId="699E4673" w14:textId="77777777" w:rsidR="003C32C2" w:rsidRPr="006642A0" w:rsidRDefault="003C32C2" w:rsidP="003C48AE">
            <w:pPr>
              <w:jc w:val="center"/>
              <w:rPr>
                <w:rFonts w:ascii="Arial" w:hAnsi="Arial" w:cs="Arial"/>
                <w:b/>
                <w:szCs w:val="24"/>
              </w:rPr>
            </w:pPr>
            <w:r>
              <w:rPr>
                <w:rFonts w:ascii="Arial" w:hAnsi="Arial" w:cs="Arial"/>
                <w:b/>
                <w:szCs w:val="24"/>
              </w:rPr>
              <w:t>Fagforeningens</w:t>
            </w:r>
          </w:p>
          <w:p w14:paraId="69C74CD0" w14:textId="77777777" w:rsidR="003C32C2" w:rsidRPr="006642A0" w:rsidRDefault="003C32C2" w:rsidP="003C48AE">
            <w:pPr>
              <w:jc w:val="center"/>
              <w:rPr>
                <w:rFonts w:ascii="Arial" w:hAnsi="Arial" w:cs="Arial"/>
                <w:b/>
                <w:szCs w:val="24"/>
              </w:rPr>
            </w:pPr>
            <w:r w:rsidRPr="006642A0">
              <w:rPr>
                <w:rFonts w:ascii="Arial" w:hAnsi="Arial" w:cs="Arial"/>
                <w:b/>
                <w:szCs w:val="24"/>
              </w:rPr>
              <w:t>vervemål for yrkesaktive:</w:t>
            </w:r>
          </w:p>
        </w:tc>
      </w:tr>
      <w:tr w:rsidR="003C32C2" w:rsidRPr="006642A0" w14:paraId="430C719D" w14:textId="77777777" w:rsidTr="057AC6C1">
        <w:trPr>
          <w:trHeight w:val="392"/>
        </w:trPr>
        <w:tc>
          <w:tcPr>
            <w:tcW w:w="2333" w:type="dxa"/>
            <w:gridSpan w:val="2"/>
            <w:tcBorders>
              <w:bottom w:val="single" w:sz="4" w:space="0" w:color="auto"/>
            </w:tcBorders>
            <w:shd w:val="clear" w:color="auto" w:fill="auto"/>
          </w:tcPr>
          <w:p w14:paraId="4CC4C398" w14:textId="77777777" w:rsidR="003C32C2" w:rsidRPr="006642A0" w:rsidRDefault="003C32C2" w:rsidP="003C48AE">
            <w:pPr>
              <w:rPr>
                <w:rFonts w:ascii="Arial" w:hAnsi="Arial" w:cs="Arial"/>
                <w:szCs w:val="24"/>
              </w:rPr>
            </w:pPr>
            <w:r w:rsidRPr="006642A0">
              <w:rPr>
                <w:rFonts w:ascii="Arial" w:hAnsi="Arial" w:cs="Arial"/>
                <w:szCs w:val="24"/>
              </w:rPr>
              <w:t>Vervemål totalt:</w:t>
            </w:r>
          </w:p>
        </w:tc>
        <w:tc>
          <w:tcPr>
            <w:tcW w:w="2338" w:type="dxa"/>
            <w:gridSpan w:val="3"/>
            <w:tcBorders>
              <w:bottom w:val="single" w:sz="4" w:space="0" w:color="auto"/>
            </w:tcBorders>
            <w:shd w:val="clear" w:color="auto" w:fill="auto"/>
          </w:tcPr>
          <w:p w14:paraId="10383780" w14:textId="77777777" w:rsidR="003C32C2" w:rsidRPr="006642A0" w:rsidRDefault="003C32C2" w:rsidP="003C48AE">
            <w:pPr>
              <w:rPr>
                <w:rFonts w:ascii="Arial" w:hAnsi="Arial" w:cs="Arial"/>
                <w:szCs w:val="24"/>
              </w:rPr>
            </w:pPr>
            <w:r w:rsidRPr="006642A0">
              <w:rPr>
                <w:rFonts w:ascii="Arial" w:hAnsi="Arial" w:cs="Arial"/>
                <w:szCs w:val="24"/>
              </w:rPr>
              <w:t>Måloppnåelse:</w:t>
            </w:r>
          </w:p>
        </w:tc>
        <w:tc>
          <w:tcPr>
            <w:tcW w:w="2495" w:type="dxa"/>
            <w:gridSpan w:val="3"/>
            <w:shd w:val="clear" w:color="auto" w:fill="auto"/>
          </w:tcPr>
          <w:p w14:paraId="06EEB9DE" w14:textId="77777777" w:rsidR="003C32C2" w:rsidRPr="006642A0" w:rsidRDefault="003C32C2" w:rsidP="003C48AE">
            <w:pPr>
              <w:rPr>
                <w:rFonts w:ascii="Arial" w:hAnsi="Arial" w:cs="Arial"/>
                <w:szCs w:val="24"/>
              </w:rPr>
            </w:pPr>
            <w:r w:rsidRPr="006642A0">
              <w:rPr>
                <w:rFonts w:ascii="Arial" w:hAnsi="Arial" w:cs="Arial"/>
                <w:szCs w:val="24"/>
              </w:rPr>
              <w:t>Vervemål yrkesaktiv:</w:t>
            </w:r>
          </w:p>
        </w:tc>
        <w:tc>
          <w:tcPr>
            <w:tcW w:w="2496" w:type="dxa"/>
            <w:gridSpan w:val="3"/>
            <w:shd w:val="clear" w:color="auto" w:fill="auto"/>
          </w:tcPr>
          <w:p w14:paraId="6F01A8E6" w14:textId="77777777" w:rsidR="003C32C2" w:rsidRPr="006642A0" w:rsidRDefault="003C32C2" w:rsidP="003C48AE">
            <w:pPr>
              <w:rPr>
                <w:rFonts w:ascii="Arial" w:hAnsi="Arial" w:cs="Arial"/>
                <w:szCs w:val="24"/>
              </w:rPr>
            </w:pPr>
            <w:r w:rsidRPr="006642A0">
              <w:rPr>
                <w:rFonts w:ascii="Arial" w:hAnsi="Arial" w:cs="Arial"/>
                <w:szCs w:val="24"/>
              </w:rPr>
              <w:t>Måloppnåelse:</w:t>
            </w:r>
          </w:p>
        </w:tc>
      </w:tr>
      <w:tr w:rsidR="003C32C2" w:rsidRPr="006642A0" w14:paraId="2DC44586" w14:textId="77777777" w:rsidTr="057AC6C1">
        <w:trPr>
          <w:trHeight w:val="392"/>
        </w:trPr>
        <w:tc>
          <w:tcPr>
            <w:tcW w:w="2333" w:type="dxa"/>
            <w:gridSpan w:val="2"/>
            <w:tcBorders>
              <w:bottom w:val="single" w:sz="4" w:space="0" w:color="auto"/>
            </w:tcBorders>
            <w:shd w:val="clear" w:color="auto" w:fill="auto"/>
          </w:tcPr>
          <w:p w14:paraId="4FFCBC07" w14:textId="5965D70B" w:rsidR="003C32C2" w:rsidRPr="006642A0" w:rsidRDefault="007A0A08" w:rsidP="003C48AE">
            <w:pPr>
              <w:rPr>
                <w:rFonts w:ascii="Arial" w:hAnsi="Arial" w:cs="Arial"/>
                <w:szCs w:val="24"/>
              </w:rPr>
            </w:pPr>
            <w:r>
              <w:rPr>
                <w:rFonts w:ascii="Arial" w:hAnsi="Arial" w:cs="Arial"/>
                <w:szCs w:val="24"/>
              </w:rPr>
              <w:t>64</w:t>
            </w:r>
          </w:p>
        </w:tc>
        <w:tc>
          <w:tcPr>
            <w:tcW w:w="2338" w:type="dxa"/>
            <w:gridSpan w:val="3"/>
            <w:tcBorders>
              <w:bottom w:val="single" w:sz="4" w:space="0" w:color="auto"/>
            </w:tcBorders>
            <w:shd w:val="clear" w:color="auto" w:fill="auto"/>
          </w:tcPr>
          <w:p w14:paraId="1728B4D0" w14:textId="399C2810" w:rsidR="003C32C2" w:rsidRPr="006642A0" w:rsidRDefault="007A0A08" w:rsidP="003C48AE">
            <w:pPr>
              <w:rPr>
                <w:rFonts w:ascii="Arial" w:hAnsi="Arial" w:cs="Arial"/>
                <w:szCs w:val="24"/>
              </w:rPr>
            </w:pPr>
            <w:r>
              <w:rPr>
                <w:rFonts w:ascii="Arial" w:hAnsi="Arial" w:cs="Arial"/>
                <w:szCs w:val="24"/>
              </w:rPr>
              <w:t>65</w:t>
            </w:r>
          </w:p>
        </w:tc>
        <w:tc>
          <w:tcPr>
            <w:tcW w:w="2495" w:type="dxa"/>
            <w:gridSpan w:val="3"/>
            <w:shd w:val="clear" w:color="auto" w:fill="auto"/>
          </w:tcPr>
          <w:p w14:paraId="34959D4B" w14:textId="0C41D01A" w:rsidR="003C32C2" w:rsidRPr="006642A0" w:rsidRDefault="007A0A08" w:rsidP="003C48AE">
            <w:pPr>
              <w:jc w:val="center"/>
              <w:rPr>
                <w:rFonts w:ascii="Arial" w:hAnsi="Arial" w:cs="Arial"/>
                <w:szCs w:val="24"/>
              </w:rPr>
            </w:pPr>
            <w:r>
              <w:rPr>
                <w:rFonts w:ascii="Arial" w:hAnsi="Arial" w:cs="Arial"/>
                <w:szCs w:val="24"/>
              </w:rPr>
              <w:t>40</w:t>
            </w:r>
          </w:p>
        </w:tc>
        <w:tc>
          <w:tcPr>
            <w:tcW w:w="2496" w:type="dxa"/>
            <w:gridSpan w:val="3"/>
            <w:shd w:val="clear" w:color="auto" w:fill="auto"/>
          </w:tcPr>
          <w:p w14:paraId="7BD58BA2" w14:textId="78F78FE0" w:rsidR="003C32C2" w:rsidRPr="006642A0" w:rsidRDefault="003660DB" w:rsidP="003C48AE">
            <w:pPr>
              <w:jc w:val="center"/>
              <w:rPr>
                <w:rFonts w:ascii="Arial" w:hAnsi="Arial" w:cs="Arial"/>
                <w:szCs w:val="24"/>
              </w:rPr>
            </w:pPr>
            <w:r>
              <w:rPr>
                <w:rFonts w:ascii="Arial" w:hAnsi="Arial" w:cs="Arial"/>
                <w:szCs w:val="24"/>
              </w:rPr>
              <w:t>53</w:t>
            </w:r>
          </w:p>
        </w:tc>
      </w:tr>
      <w:tr w:rsidR="003C32C2" w:rsidRPr="006642A0" w14:paraId="2ED778FB" w14:textId="77777777" w:rsidTr="057AC6C1">
        <w:trPr>
          <w:trHeight w:val="392"/>
        </w:trPr>
        <w:tc>
          <w:tcPr>
            <w:tcW w:w="4671" w:type="dxa"/>
            <w:gridSpan w:val="5"/>
            <w:tcBorders>
              <w:bottom w:val="single" w:sz="4" w:space="0" w:color="auto"/>
            </w:tcBorders>
            <w:shd w:val="clear" w:color="auto" w:fill="D0CECE" w:themeFill="background2" w:themeFillShade="E6"/>
          </w:tcPr>
          <w:p w14:paraId="257BB640" w14:textId="77777777" w:rsidR="003C32C2" w:rsidRPr="006642A0" w:rsidRDefault="003C32C2" w:rsidP="003C48AE">
            <w:pPr>
              <w:jc w:val="center"/>
              <w:rPr>
                <w:rFonts w:ascii="Arial" w:hAnsi="Arial" w:cs="Arial"/>
                <w:b/>
                <w:szCs w:val="24"/>
              </w:rPr>
            </w:pPr>
            <w:r w:rsidRPr="006642A0">
              <w:rPr>
                <w:rFonts w:ascii="Arial" w:hAnsi="Arial" w:cs="Arial"/>
                <w:b/>
                <w:szCs w:val="24"/>
              </w:rPr>
              <w:t>Medlemstall totalt:</w:t>
            </w:r>
          </w:p>
        </w:tc>
        <w:tc>
          <w:tcPr>
            <w:tcW w:w="4991" w:type="dxa"/>
            <w:gridSpan w:val="6"/>
            <w:shd w:val="clear" w:color="auto" w:fill="D0CECE" w:themeFill="background2" w:themeFillShade="E6"/>
          </w:tcPr>
          <w:p w14:paraId="06A48978" w14:textId="77777777" w:rsidR="003C32C2" w:rsidRPr="006642A0" w:rsidRDefault="003C32C2" w:rsidP="003C48AE">
            <w:pPr>
              <w:jc w:val="center"/>
              <w:rPr>
                <w:rFonts w:ascii="Arial" w:hAnsi="Arial" w:cs="Arial"/>
                <w:b/>
                <w:szCs w:val="24"/>
              </w:rPr>
            </w:pPr>
            <w:r w:rsidRPr="006642A0">
              <w:rPr>
                <w:rFonts w:ascii="Arial" w:hAnsi="Arial" w:cs="Arial"/>
                <w:b/>
                <w:szCs w:val="24"/>
              </w:rPr>
              <w:t>Yrkesaktive totalt:</w:t>
            </w:r>
          </w:p>
        </w:tc>
      </w:tr>
      <w:tr w:rsidR="003C32C2" w:rsidRPr="006642A0" w14:paraId="000873E8" w14:textId="77777777" w:rsidTr="057AC6C1">
        <w:trPr>
          <w:trHeight w:val="365"/>
        </w:trPr>
        <w:tc>
          <w:tcPr>
            <w:tcW w:w="2408" w:type="dxa"/>
            <w:gridSpan w:val="3"/>
          </w:tcPr>
          <w:p w14:paraId="04335B65" w14:textId="05EBE3B9" w:rsidR="003C32C2" w:rsidRPr="006642A0" w:rsidRDefault="003C32C2" w:rsidP="057AC6C1">
            <w:pPr>
              <w:rPr>
                <w:rFonts w:ascii="Arial" w:hAnsi="Arial" w:cs="Arial"/>
              </w:rPr>
            </w:pPr>
            <w:r w:rsidRPr="057AC6C1">
              <w:rPr>
                <w:rFonts w:ascii="Arial" w:hAnsi="Arial" w:cs="Arial"/>
              </w:rPr>
              <w:t>01.01.22</w:t>
            </w:r>
          </w:p>
        </w:tc>
        <w:tc>
          <w:tcPr>
            <w:tcW w:w="2263" w:type="dxa"/>
            <w:gridSpan w:val="2"/>
          </w:tcPr>
          <w:p w14:paraId="4E8900CE" w14:textId="1D518778" w:rsidR="003C32C2" w:rsidRPr="006642A0" w:rsidRDefault="003C32C2" w:rsidP="057AC6C1">
            <w:pPr>
              <w:rPr>
                <w:rFonts w:ascii="Arial" w:hAnsi="Arial" w:cs="Arial"/>
              </w:rPr>
            </w:pPr>
            <w:r w:rsidRPr="057AC6C1">
              <w:rPr>
                <w:rFonts w:ascii="Arial" w:hAnsi="Arial" w:cs="Arial"/>
              </w:rPr>
              <w:t>31.12.22</w:t>
            </w:r>
          </w:p>
        </w:tc>
        <w:tc>
          <w:tcPr>
            <w:tcW w:w="2573" w:type="dxa"/>
            <w:gridSpan w:val="4"/>
          </w:tcPr>
          <w:p w14:paraId="04EF3393" w14:textId="63F7D1EF" w:rsidR="003C32C2" w:rsidRPr="006642A0" w:rsidRDefault="003C32C2" w:rsidP="057AC6C1">
            <w:pPr>
              <w:rPr>
                <w:rFonts w:ascii="Arial" w:hAnsi="Arial" w:cs="Arial"/>
              </w:rPr>
            </w:pPr>
            <w:r w:rsidRPr="057AC6C1">
              <w:rPr>
                <w:rFonts w:ascii="Arial" w:hAnsi="Arial" w:cs="Arial"/>
              </w:rPr>
              <w:t>01.01.22</w:t>
            </w:r>
          </w:p>
        </w:tc>
        <w:tc>
          <w:tcPr>
            <w:tcW w:w="2418" w:type="dxa"/>
            <w:gridSpan w:val="2"/>
          </w:tcPr>
          <w:p w14:paraId="52C017F1" w14:textId="2301D21B" w:rsidR="003C32C2" w:rsidRPr="006642A0" w:rsidRDefault="003C32C2" w:rsidP="057AC6C1">
            <w:pPr>
              <w:rPr>
                <w:rFonts w:ascii="Arial" w:hAnsi="Arial" w:cs="Arial"/>
              </w:rPr>
            </w:pPr>
            <w:r w:rsidRPr="057AC6C1">
              <w:rPr>
                <w:rFonts w:ascii="Arial" w:hAnsi="Arial" w:cs="Arial"/>
              </w:rPr>
              <w:t>31.12.22</w:t>
            </w:r>
          </w:p>
        </w:tc>
      </w:tr>
      <w:tr w:rsidR="003C32C2" w:rsidRPr="006642A0" w14:paraId="4357A966" w14:textId="77777777" w:rsidTr="057AC6C1">
        <w:trPr>
          <w:trHeight w:val="365"/>
        </w:trPr>
        <w:tc>
          <w:tcPr>
            <w:tcW w:w="2408" w:type="dxa"/>
            <w:gridSpan w:val="3"/>
            <w:tcBorders>
              <w:bottom w:val="single" w:sz="4" w:space="0" w:color="auto"/>
            </w:tcBorders>
          </w:tcPr>
          <w:p w14:paraId="44690661" w14:textId="144665A0" w:rsidR="003C32C2" w:rsidRPr="006642A0" w:rsidRDefault="00B96A41" w:rsidP="003C48AE">
            <w:pPr>
              <w:rPr>
                <w:rFonts w:ascii="Arial" w:hAnsi="Arial" w:cs="Arial"/>
                <w:szCs w:val="24"/>
              </w:rPr>
            </w:pPr>
            <w:r>
              <w:rPr>
                <w:rFonts w:ascii="Arial" w:hAnsi="Arial" w:cs="Arial"/>
                <w:szCs w:val="24"/>
              </w:rPr>
              <w:t>953</w:t>
            </w:r>
          </w:p>
        </w:tc>
        <w:tc>
          <w:tcPr>
            <w:tcW w:w="2263" w:type="dxa"/>
            <w:gridSpan w:val="2"/>
            <w:tcBorders>
              <w:bottom w:val="single" w:sz="4" w:space="0" w:color="auto"/>
            </w:tcBorders>
          </w:tcPr>
          <w:p w14:paraId="74539910" w14:textId="007FAE9F" w:rsidR="003C32C2" w:rsidRPr="006642A0" w:rsidRDefault="003660DB" w:rsidP="003C48AE">
            <w:pPr>
              <w:rPr>
                <w:rFonts w:ascii="Arial" w:hAnsi="Arial" w:cs="Arial"/>
                <w:szCs w:val="24"/>
              </w:rPr>
            </w:pPr>
            <w:r>
              <w:rPr>
                <w:rFonts w:ascii="Arial" w:hAnsi="Arial" w:cs="Arial"/>
                <w:szCs w:val="24"/>
              </w:rPr>
              <w:t>964</w:t>
            </w:r>
          </w:p>
        </w:tc>
        <w:tc>
          <w:tcPr>
            <w:tcW w:w="2573" w:type="dxa"/>
            <w:gridSpan w:val="4"/>
            <w:tcBorders>
              <w:bottom w:val="single" w:sz="4" w:space="0" w:color="auto"/>
            </w:tcBorders>
          </w:tcPr>
          <w:p w14:paraId="5A7E0CF2" w14:textId="17E20CE2" w:rsidR="003C32C2" w:rsidRPr="006642A0" w:rsidRDefault="00B96A41" w:rsidP="003C48AE">
            <w:pPr>
              <w:rPr>
                <w:rFonts w:ascii="Arial" w:hAnsi="Arial" w:cs="Arial"/>
                <w:szCs w:val="24"/>
              </w:rPr>
            </w:pPr>
            <w:r>
              <w:rPr>
                <w:rFonts w:ascii="Arial" w:hAnsi="Arial" w:cs="Arial"/>
                <w:szCs w:val="24"/>
              </w:rPr>
              <w:t>540</w:t>
            </w:r>
          </w:p>
        </w:tc>
        <w:tc>
          <w:tcPr>
            <w:tcW w:w="2418" w:type="dxa"/>
            <w:gridSpan w:val="2"/>
            <w:tcBorders>
              <w:bottom w:val="single" w:sz="4" w:space="0" w:color="auto"/>
            </w:tcBorders>
          </w:tcPr>
          <w:p w14:paraId="60FA6563" w14:textId="438DB635" w:rsidR="003C32C2" w:rsidRPr="006642A0" w:rsidRDefault="003660DB" w:rsidP="003660DB">
            <w:pPr>
              <w:ind w:firstLine="708"/>
              <w:rPr>
                <w:rFonts w:ascii="Arial" w:hAnsi="Arial" w:cs="Arial"/>
                <w:szCs w:val="24"/>
              </w:rPr>
            </w:pPr>
            <w:r>
              <w:rPr>
                <w:rFonts w:ascii="Arial" w:hAnsi="Arial" w:cs="Arial"/>
                <w:szCs w:val="24"/>
              </w:rPr>
              <w:t>553</w:t>
            </w:r>
          </w:p>
        </w:tc>
      </w:tr>
      <w:tr w:rsidR="003C32C2" w:rsidRPr="006642A0" w14:paraId="1AC5CDBE" w14:textId="77777777" w:rsidTr="057AC6C1">
        <w:trPr>
          <w:trHeight w:val="365"/>
        </w:trPr>
        <w:tc>
          <w:tcPr>
            <w:tcW w:w="2408" w:type="dxa"/>
            <w:gridSpan w:val="3"/>
            <w:tcBorders>
              <w:right w:val="nil"/>
            </w:tcBorders>
          </w:tcPr>
          <w:p w14:paraId="342D4C27" w14:textId="77777777" w:rsidR="003C32C2" w:rsidRPr="006642A0" w:rsidRDefault="003C32C2" w:rsidP="003C48AE">
            <w:pPr>
              <w:rPr>
                <w:rFonts w:ascii="Arial" w:hAnsi="Arial" w:cs="Arial"/>
                <w:szCs w:val="24"/>
              </w:rPr>
            </w:pPr>
          </w:p>
        </w:tc>
        <w:tc>
          <w:tcPr>
            <w:tcW w:w="2263" w:type="dxa"/>
            <w:gridSpan w:val="2"/>
            <w:tcBorders>
              <w:left w:val="nil"/>
              <w:right w:val="nil"/>
            </w:tcBorders>
          </w:tcPr>
          <w:p w14:paraId="3572E399" w14:textId="77777777" w:rsidR="003C32C2" w:rsidRPr="006642A0" w:rsidRDefault="003C32C2" w:rsidP="003C48AE">
            <w:pPr>
              <w:rPr>
                <w:rFonts w:ascii="Arial" w:hAnsi="Arial" w:cs="Arial"/>
                <w:szCs w:val="24"/>
              </w:rPr>
            </w:pPr>
          </w:p>
        </w:tc>
        <w:tc>
          <w:tcPr>
            <w:tcW w:w="2573" w:type="dxa"/>
            <w:gridSpan w:val="4"/>
            <w:tcBorders>
              <w:left w:val="nil"/>
              <w:right w:val="nil"/>
            </w:tcBorders>
          </w:tcPr>
          <w:p w14:paraId="6CEB15CE" w14:textId="77777777" w:rsidR="003C32C2" w:rsidRPr="006642A0" w:rsidRDefault="003C32C2" w:rsidP="003C48AE">
            <w:pPr>
              <w:rPr>
                <w:rFonts w:ascii="Arial" w:hAnsi="Arial" w:cs="Arial"/>
                <w:szCs w:val="24"/>
              </w:rPr>
            </w:pPr>
          </w:p>
        </w:tc>
        <w:tc>
          <w:tcPr>
            <w:tcW w:w="2418" w:type="dxa"/>
            <w:gridSpan w:val="2"/>
            <w:tcBorders>
              <w:left w:val="nil"/>
            </w:tcBorders>
          </w:tcPr>
          <w:p w14:paraId="66518E39" w14:textId="77777777" w:rsidR="003C32C2" w:rsidRPr="006642A0" w:rsidRDefault="003C32C2" w:rsidP="003C48AE">
            <w:pPr>
              <w:rPr>
                <w:rFonts w:ascii="Arial" w:hAnsi="Arial" w:cs="Arial"/>
                <w:szCs w:val="24"/>
              </w:rPr>
            </w:pPr>
          </w:p>
        </w:tc>
      </w:tr>
      <w:tr w:rsidR="003C32C2" w:rsidRPr="006642A0" w14:paraId="59951BD4" w14:textId="77777777" w:rsidTr="057AC6C1">
        <w:trPr>
          <w:trHeight w:val="365"/>
        </w:trPr>
        <w:tc>
          <w:tcPr>
            <w:tcW w:w="4671" w:type="dxa"/>
            <w:gridSpan w:val="5"/>
            <w:shd w:val="clear" w:color="auto" w:fill="D0CECE" w:themeFill="background2" w:themeFillShade="E6"/>
          </w:tcPr>
          <w:p w14:paraId="4A0B8D08"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under 30 år:</w:t>
            </w:r>
          </w:p>
        </w:tc>
        <w:tc>
          <w:tcPr>
            <w:tcW w:w="4991" w:type="dxa"/>
            <w:gridSpan w:val="6"/>
            <w:shd w:val="clear" w:color="auto" w:fill="D0CECE" w:themeFill="background2" w:themeFillShade="E6"/>
          </w:tcPr>
          <w:p w14:paraId="6472AB6F" w14:textId="77777777" w:rsidR="003C32C2" w:rsidRPr="006642A0" w:rsidRDefault="003C32C2" w:rsidP="003C48AE">
            <w:pPr>
              <w:jc w:val="center"/>
              <w:rPr>
                <w:rFonts w:ascii="Arial" w:hAnsi="Arial" w:cs="Arial"/>
                <w:b/>
                <w:szCs w:val="24"/>
              </w:rPr>
            </w:pPr>
            <w:r w:rsidRPr="006642A0">
              <w:rPr>
                <w:rFonts w:ascii="Arial" w:hAnsi="Arial" w:cs="Arial"/>
                <w:b/>
                <w:szCs w:val="24"/>
              </w:rPr>
              <w:t>Antall pensjonistmedlem</w:t>
            </w:r>
            <w:r>
              <w:rPr>
                <w:rFonts w:ascii="Arial" w:hAnsi="Arial" w:cs="Arial"/>
                <w:b/>
                <w:szCs w:val="24"/>
              </w:rPr>
              <w:t>mer</w:t>
            </w:r>
          </w:p>
        </w:tc>
      </w:tr>
      <w:tr w:rsidR="003C32C2" w:rsidRPr="006642A0" w14:paraId="1C5E8E11" w14:textId="77777777" w:rsidTr="057AC6C1">
        <w:trPr>
          <w:trHeight w:val="365"/>
        </w:trPr>
        <w:tc>
          <w:tcPr>
            <w:tcW w:w="2333" w:type="dxa"/>
            <w:gridSpan w:val="2"/>
            <w:tcBorders>
              <w:bottom w:val="single" w:sz="4" w:space="0" w:color="auto"/>
            </w:tcBorders>
          </w:tcPr>
          <w:p w14:paraId="23D5BEED" w14:textId="578B4818" w:rsidR="003C32C2" w:rsidRPr="006642A0" w:rsidRDefault="003C32C2" w:rsidP="057AC6C1">
            <w:pPr>
              <w:rPr>
                <w:rFonts w:ascii="Arial" w:hAnsi="Arial" w:cs="Arial"/>
              </w:rPr>
            </w:pPr>
            <w:r w:rsidRPr="057AC6C1">
              <w:rPr>
                <w:rFonts w:ascii="Arial" w:hAnsi="Arial" w:cs="Arial"/>
              </w:rPr>
              <w:t>01.01.22</w:t>
            </w:r>
          </w:p>
        </w:tc>
        <w:tc>
          <w:tcPr>
            <w:tcW w:w="2338" w:type="dxa"/>
            <w:gridSpan w:val="3"/>
            <w:tcBorders>
              <w:bottom w:val="single" w:sz="4" w:space="0" w:color="auto"/>
            </w:tcBorders>
          </w:tcPr>
          <w:p w14:paraId="12DEC864" w14:textId="655BB255" w:rsidR="003C32C2" w:rsidRPr="006642A0" w:rsidRDefault="003C32C2" w:rsidP="057AC6C1">
            <w:pPr>
              <w:rPr>
                <w:rFonts w:ascii="Arial" w:hAnsi="Arial" w:cs="Arial"/>
              </w:rPr>
            </w:pPr>
            <w:r w:rsidRPr="057AC6C1">
              <w:rPr>
                <w:rFonts w:ascii="Arial" w:hAnsi="Arial" w:cs="Arial"/>
              </w:rPr>
              <w:t>31.12.22</w:t>
            </w:r>
          </w:p>
        </w:tc>
        <w:tc>
          <w:tcPr>
            <w:tcW w:w="2573" w:type="dxa"/>
            <w:gridSpan w:val="4"/>
            <w:tcBorders>
              <w:bottom w:val="single" w:sz="4" w:space="0" w:color="auto"/>
            </w:tcBorders>
          </w:tcPr>
          <w:p w14:paraId="13AC6DA5" w14:textId="00E498C2" w:rsidR="003C32C2" w:rsidRPr="006642A0" w:rsidRDefault="003C32C2" w:rsidP="057AC6C1">
            <w:pPr>
              <w:rPr>
                <w:rFonts w:ascii="Arial" w:hAnsi="Arial" w:cs="Arial"/>
              </w:rPr>
            </w:pPr>
            <w:r w:rsidRPr="057AC6C1">
              <w:rPr>
                <w:rFonts w:ascii="Arial" w:hAnsi="Arial" w:cs="Arial"/>
              </w:rPr>
              <w:t>01.01.22</w:t>
            </w:r>
          </w:p>
        </w:tc>
        <w:tc>
          <w:tcPr>
            <w:tcW w:w="2418" w:type="dxa"/>
            <w:gridSpan w:val="2"/>
            <w:tcBorders>
              <w:bottom w:val="single" w:sz="4" w:space="0" w:color="auto"/>
            </w:tcBorders>
          </w:tcPr>
          <w:p w14:paraId="03B11287" w14:textId="52C4C59A" w:rsidR="003C32C2" w:rsidRPr="006642A0" w:rsidRDefault="003C32C2" w:rsidP="057AC6C1">
            <w:pPr>
              <w:rPr>
                <w:rFonts w:ascii="Arial" w:hAnsi="Arial" w:cs="Arial"/>
              </w:rPr>
            </w:pPr>
            <w:r w:rsidRPr="057AC6C1">
              <w:rPr>
                <w:rFonts w:ascii="Arial" w:hAnsi="Arial" w:cs="Arial"/>
              </w:rPr>
              <w:t>31.12.22</w:t>
            </w:r>
          </w:p>
        </w:tc>
      </w:tr>
      <w:tr w:rsidR="003C32C2" w:rsidRPr="006642A0" w14:paraId="7E75FCD0" w14:textId="77777777" w:rsidTr="057AC6C1">
        <w:trPr>
          <w:trHeight w:val="365"/>
        </w:trPr>
        <w:tc>
          <w:tcPr>
            <w:tcW w:w="2333" w:type="dxa"/>
            <w:gridSpan w:val="2"/>
            <w:tcBorders>
              <w:bottom w:val="single" w:sz="4" w:space="0" w:color="auto"/>
            </w:tcBorders>
          </w:tcPr>
          <w:p w14:paraId="10FDAA0E" w14:textId="270F152D" w:rsidR="003C32C2" w:rsidRPr="006642A0" w:rsidRDefault="00B96A41" w:rsidP="003C48AE">
            <w:pPr>
              <w:rPr>
                <w:rFonts w:ascii="Arial" w:hAnsi="Arial" w:cs="Arial"/>
                <w:szCs w:val="24"/>
              </w:rPr>
            </w:pPr>
            <w:r>
              <w:rPr>
                <w:rFonts w:ascii="Arial" w:hAnsi="Arial" w:cs="Arial"/>
                <w:szCs w:val="24"/>
              </w:rPr>
              <w:t>148</w:t>
            </w:r>
          </w:p>
        </w:tc>
        <w:tc>
          <w:tcPr>
            <w:tcW w:w="2338" w:type="dxa"/>
            <w:gridSpan w:val="3"/>
            <w:tcBorders>
              <w:bottom w:val="single" w:sz="4" w:space="0" w:color="auto"/>
            </w:tcBorders>
          </w:tcPr>
          <w:p w14:paraId="774AF2BF" w14:textId="7E58A135" w:rsidR="003C32C2" w:rsidRPr="006642A0" w:rsidRDefault="003660DB" w:rsidP="003C48AE">
            <w:pPr>
              <w:rPr>
                <w:rFonts w:ascii="Arial" w:hAnsi="Arial" w:cs="Arial"/>
                <w:szCs w:val="24"/>
              </w:rPr>
            </w:pPr>
            <w:r>
              <w:rPr>
                <w:rFonts w:ascii="Arial" w:hAnsi="Arial" w:cs="Arial"/>
                <w:szCs w:val="24"/>
              </w:rPr>
              <w:t>136</w:t>
            </w:r>
          </w:p>
        </w:tc>
        <w:tc>
          <w:tcPr>
            <w:tcW w:w="2573" w:type="dxa"/>
            <w:gridSpan w:val="4"/>
            <w:tcBorders>
              <w:bottom w:val="single" w:sz="4" w:space="0" w:color="auto"/>
            </w:tcBorders>
          </w:tcPr>
          <w:p w14:paraId="7A292896" w14:textId="0962A5C8" w:rsidR="003C32C2" w:rsidRPr="006642A0" w:rsidRDefault="00B96A41" w:rsidP="003C48AE">
            <w:pPr>
              <w:rPr>
                <w:rFonts w:ascii="Arial" w:hAnsi="Arial" w:cs="Arial"/>
                <w:szCs w:val="24"/>
              </w:rPr>
            </w:pPr>
            <w:r>
              <w:rPr>
                <w:rFonts w:ascii="Arial" w:hAnsi="Arial" w:cs="Arial"/>
                <w:szCs w:val="24"/>
              </w:rPr>
              <w:t>298</w:t>
            </w:r>
          </w:p>
        </w:tc>
        <w:tc>
          <w:tcPr>
            <w:tcW w:w="2418" w:type="dxa"/>
            <w:gridSpan w:val="2"/>
            <w:tcBorders>
              <w:bottom w:val="single" w:sz="4" w:space="0" w:color="auto"/>
            </w:tcBorders>
          </w:tcPr>
          <w:p w14:paraId="2191599E" w14:textId="36971EF1" w:rsidR="003C32C2" w:rsidRPr="006642A0" w:rsidRDefault="003660DB" w:rsidP="003C48AE">
            <w:pPr>
              <w:rPr>
                <w:rFonts w:ascii="Arial" w:hAnsi="Arial" w:cs="Arial"/>
                <w:szCs w:val="24"/>
              </w:rPr>
            </w:pPr>
            <w:r>
              <w:rPr>
                <w:rFonts w:ascii="Arial" w:hAnsi="Arial" w:cs="Arial"/>
                <w:szCs w:val="24"/>
              </w:rPr>
              <w:t>307</w:t>
            </w:r>
          </w:p>
        </w:tc>
      </w:tr>
      <w:tr w:rsidR="003C32C2" w:rsidRPr="006642A0" w14:paraId="7673E5AE" w14:textId="77777777" w:rsidTr="057AC6C1">
        <w:trPr>
          <w:trHeight w:val="365"/>
        </w:trPr>
        <w:tc>
          <w:tcPr>
            <w:tcW w:w="2333" w:type="dxa"/>
            <w:gridSpan w:val="2"/>
            <w:tcBorders>
              <w:bottom w:val="single" w:sz="4" w:space="0" w:color="auto"/>
              <w:right w:val="nil"/>
            </w:tcBorders>
          </w:tcPr>
          <w:p w14:paraId="041D98D7" w14:textId="77777777" w:rsidR="003C32C2" w:rsidRPr="006642A0" w:rsidRDefault="003C32C2" w:rsidP="003C48AE">
            <w:pPr>
              <w:rPr>
                <w:rFonts w:ascii="Arial" w:hAnsi="Arial" w:cs="Arial"/>
                <w:szCs w:val="24"/>
              </w:rPr>
            </w:pPr>
          </w:p>
        </w:tc>
        <w:tc>
          <w:tcPr>
            <w:tcW w:w="2338" w:type="dxa"/>
            <w:gridSpan w:val="3"/>
            <w:tcBorders>
              <w:left w:val="nil"/>
              <w:bottom w:val="single" w:sz="4" w:space="0" w:color="auto"/>
              <w:right w:val="nil"/>
            </w:tcBorders>
          </w:tcPr>
          <w:p w14:paraId="5AB7C0C5" w14:textId="77777777" w:rsidR="003C32C2" w:rsidRPr="006642A0" w:rsidRDefault="003C32C2" w:rsidP="003C48AE">
            <w:pPr>
              <w:rPr>
                <w:rFonts w:ascii="Arial" w:hAnsi="Arial" w:cs="Arial"/>
                <w:szCs w:val="24"/>
              </w:rPr>
            </w:pPr>
          </w:p>
        </w:tc>
        <w:tc>
          <w:tcPr>
            <w:tcW w:w="2573" w:type="dxa"/>
            <w:gridSpan w:val="4"/>
            <w:tcBorders>
              <w:left w:val="nil"/>
              <w:bottom w:val="single" w:sz="4" w:space="0" w:color="auto"/>
              <w:right w:val="nil"/>
            </w:tcBorders>
          </w:tcPr>
          <w:p w14:paraId="55B33694" w14:textId="77777777" w:rsidR="003C32C2" w:rsidRPr="006642A0" w:rsidRDefault="003C32C2" w:rsidP="003C48AE">
            <w:pPr>
              <w:rPr>
                <w:rFonts w:ascii="Arial" w:hAnsi="Arial" w:cs="Arial"/>
                <w:szCs w:val="24"/>
              </w:rPr>
            </w:pPr>
          </w:p>
        </w:tc>
        <w:tc>
          <w:tcPr>
            <w:tcW w:w="2418" w:type="dxa"/>
            <w:gridSpan w:val="2"/>
            <w:tcBorders>
              <w:left w:val="nil"/>
              <w:bottom w:val="single" w:sz="4" w:space="0" w:color="auto"/>
            </w:tcBorders>
          </w:tcPr>
          <w:p w14:paraId="4455F193" w14:textId="77777777" w:rsidR="003C32C2" w:rsidRPr="006642A0" w:rsidRDefault="003C32C2" w:rsidP="003C48AE">
            <w:pPr>
              <w:rPr>
                <w:rFonts w:ascii="Arial" w:hAnsi="Arial" w:cs="Arial"/>
                <w:szCs w:val="24"/>
              </w:rPr>
            </w:pPr>
          </w:p>
        </w:tc>
      </w:tr>
      <w:tr w:rsidR="003C32C2" w:rsidRPr="006642A0" w14:paraId="4746E8E7" w14:textId="77777777" w:rsidTr="057AC6C1">
        <w:trPr>
          <w:trHeight w:val="365"/>
        </w:trPr>
        <w:tc>
          <w:tcPr>
            <w:tcW w:w="3213" w:type="dxa"/>
            <w:gridSpan w:val="4"/>
            <w:shd w:val="clear" w:color="auto" w:fill="D0CECE" w:themeFill="background2" w:themeFillShade="E6"/>
          </w:tcPr>
          <w:p w14:paraId="5BACF151" w14:textId="77777777" w:rsidR="003C32C2" w:rsidRPr="006642A0" w:rsidRDefault="003C32C2" w:rsidP="003C48AE">
            <w:pPr>
              <w:jc w:val="center"/>
              <w:rPr>
                <w:rFonts w:ascii="Arial" w:hAnsi="Arial" w:cs="Arial"/>
                <w:b/>
                <w:szCs w:val="24"/>
              </w:rPr>
            </w:pPr>
            <w:r w:rsidRPr="006642A0">
              <w:rPr>
                <w:rFonts w:ascii="Arial" w:hAnsi="Arial" w:cs="Arial"/>
                <w:b/>
                <w:szCs w:val="24"/>
              </w:rPr>
              <w:t>Studenter:</w:t>
            </w:r>
          </w:p>
        </w:tc>
        <w:tc>
          <w:tcPr>
            <w:tcW w:w="3222" w:type="dxa"/>
            <w:gridSpan w:val="3"/>
            <w:shd w:val="clear" w:color="auto" w:fill="D0CECE" w:themeFill="background2" w:themeFillShade="E6"/>
          </w:tcPr>
          <w:p w14:paraId="3FB736B0" w14:textId="77777777" w:rsidR="003C32C2" w:rsidRPr="006642A0" w:rsidRDefault="003C32C2" w:rsidP="003C48AE">
            <w:pPr>
              <w:jc w:val="center"/>
              <w:rPr>
                <w:rFonts w:ascii="Arial" w:hAnsi="Arial" w:cs="Arial"/>
                <w:b/>
                <w:szCs w:val="24"/>
              </w:rPr>
            </w:pPr>
            <w:r w:rsidRPr="006642A0">
              <w:rPr>
                <w:rFonts w:ascii="Arial" w:hAnsi="Arial" w:cs="Arial"/>
                <w:b/>
                <w:szCs w:val="24"/>
              </w:rPr>
              <w:t>Lærlinger:</w:t>
            </w:r>
          </w:p>
        </w:tc>
        <w:tc>
          <w:tcPr>
            <w:tcW w:w="3227" w:type="dxa"/>
            <w:gridSpan w:val="4"/>
            <w:shd w:val="clear" w:color="auto" w:fill="D0CECE" w:themeFill="background2" w:themeFillShade="E6"/>
          </w:tcPr>
          <w:p w14:paraId="582279D6" w14:textId="77777777" w:rsidR="003C32C2" w:rsidRPr="006642A0" w:rsidRDefault="003C32C2" w:rsidP="003C48AE">
            <w:pPr>
              <w:jc w:val="center"/>
              <w:rPr>
                <w:rFonts w:ascii="Arial" w:hAnsi="Arial" w:cs="Arial"/>
                <w:b/>
                <w:szCs w:val="24"/>
              </w:rPr>
            </w:pPr>
            <w:r w:rsidRPr="006642A0">
              <w:rPr>
                <w:rFonts w:ascii="Arial" w:hAnsi="Arial" w:cs="Arial"/>
                <w:b/>
                <w:szCs w:val="24"/>
              </w:rPr>
              <w:t>Elever:</w:t>
            </w:r>
          </w:p>
        </w:tc>
      </w:tr>
      <w:tr w:rsidR="003C32C2" w:rsidRPr="006642A0" w14:paraId="0BF087FE" w14:textId="77777777" w:rsidTr="057AC6C1">
        <w:trPr>
          <w:trHeight w:val="365"/>
        </w:trPr>
        <w:tc>
          <w:tcPr>
            <w:tcW w:w="1606" w:type="dxa"/>
            <w:tcBorders>
              <w:bottom w:val="single" w:sz="4" w:space="0" w:color="auto"/>
            </w:tcBorders>
          </w:tcPr>
          <w:p w14:paraId="78A625ED" w14:textId="393B6707" w:rsidR="003C32C2" w:rsidRPr="006642A0" w:rsidRDefault="003C32C2" w:rsidP="057AC6C1">
            <w:pPr>
              <w:rPr>
                <w:rFonts w:ascii="Arial" w:hAnsi="Arial" w:cs="Arial"/>
              </w:rPr>
            </w:pPr>
            <w:r w:rsidRPr="057AC6C1">
              <w:rPr>
                <w:rFonts w:ascii="Arial" w:hAnsi="Arial" w:cs="Arial"/>
              </w:rPr>
              <w:t>01.01.22</w:t>
            </w:r>
          </w:p>
        </w:tc>
        <w:tc>
          <w:tcPr>
            <w:tcW w:w="1607" w:type="dxa"/>
            <w:gridSpan w:val="3"/>
            <w:tcBorders>
              <w:bottom w:val="single" w:sz="4" w:space="0" w:color="auto"/>
            </w:tcBorders>
          </w:tcPr>
          <w:p w14:paraId="0A55D8FF" w14:textId="3FC451B9" w:rsidR="003C32C2" w:rsidRPr="006642A0" w:rsidRDefault="003C32C2" w:rsidP="057AC6C1">
            <w:pPr>
              <w:rPr>
                <w:rFonts w:ascii="Arial" w:hAnsi="Arial" w:cs="Arial"/>
              </w:rPr>
            </w:pPr>
            <w:r w:rsidRPr="057AC6C1">
              <w:rPr>
                <w:rFonts w:ascii="Arial" w:hAnsi="Arial" w:cs="Arial"/>
              </w:rPr>
              <w:t>31.12.22</w:t>
            </w:r>
          </w:p>
        </w:tc>
        <w:tc>
          <w:tcPr>
            <w:tcW w:w="1611" w:type="dxa"/>
            <w:gridSpan w:val="2"/>
            <w:tcBorders>
              <w:bottom w:val="single" w:sz="4" w:space="0" w:color="auto"/>
            </w:tcBorders>
          </w:tcPr>
          <w:p w14:paraId="1D30646D" w14:textId="136E9D5C" w:rsidR="003C32C2" w:rsidRPr="006642A0" w:rsidRDefault="003C32C2" w:rsidP="057AC6C1">
            <w:pPr>
              <w:rPr>
                <w:rFonts w:ascii="Arial" w:hAnsi="Arial" w:cs="Arial"/>
              </w:rPr>
            </w:pPr>
            <w:r w:rsidRPr="057AC6C1">
              <w:rPr>
                <w:rFonts w:ascii="Arial" w:hAnsi="Arial" w:cs="Arial"/>
              </w:rPr>
              <w:t>01.01.22</w:t>
            </w:r>
          </w:p>
        </w:tc>
        <w:tc>
          <w:tcPr>
            <w:tcW w:w="1611" w:type="dxa"/>
            <w:tcBorders>
              <w:bottom w:val="single" w:sz="4" w:space="0" w:color="auto"/>
            </w:tcBorders>
          </w:tcPr>
          <w:p w14:paraId="7877E776" w14:textId="524CC5CE" w:rsidR="003C32C2" w:rsidRPr="006642A0" w:rsidRDefault="003C32C2" w:rsidP="057AC6C1">
            <w:pPr>
              <w:rPr>
                <w:rFonts w:ascii="Arial" w:hAnsi="Arial" w:cs="Arial"/>
              </w:rPr>
            </w:pPr>
            <w:r w:rsidRPr="057AC6C1">
              <w:rPr>
                <w:rFonts w:ascii="Arial" w:hAnsi="Arial" w:cs="Arial"/>
              </w:rPr>
              <w:t>31.12.22</w:t>
            </w:r>
          </w:p>
        </w:tc>
        <w:tc>
          <w:tcPr>
            <w:tcW w:w="1611" w:type="dxa"/>
            <w:gridSpan w:val="3"/>
            <w:tcBorders>
              <w:bottom w:val="single" w:sz="4" w:space="0" w:color="auto"/>
            </w:tcBorders>
          </w:tcPr>
          <w:p w14:paraId="44DB4814" w14:textId="0F49DFFC" w:rsidR="003C32C2" w:rsidRPr="006642A0" w:rsidRDefault="003C32C2" w:rsidP="057AC6C1">
            <w:pPr>
              <w:rPr>
                <w:rFonts w:ascii="Arial" w:hAnsi="Arial" w:cs="Arial"/>
              </w:rPr>
            </w:pPr>
            <w:r w:rsidRPr="057AC6C1">
              <w:rPr>
                <w:rFonts w:ascii="Arial" w:hAnsi="Arial" w:cs="Arial"/>
              </w:rPr>
              <w:t>01.01.22</w:t>
            </w:r>
          </w:p>
        </w:tc>
        <w:tc>
          <w:tcPr>
            <w:tcW w:w="1616" w:type="dxa"/>
            <w:tcBorders>
              <w:bottom w:val="single" w:sz="4" w:space="0" w:color="auto"/>
            </w:tcBorders>
          </w:tcPr>
          <w:p w14:paraId="1904DB11" w14:textId="7460C1F5" w:rsidR="003C32C2" w:rsidRPr="006642A0" w:rsidRDefault="003C32C2" w:rsidP="057AC6C1">
            <w:pPr>
              <w:rPr>
                <w:rFonts w:ascii="Arial" w:hAnsi="Arial" w:cs="Arial"/>
              </w:rPr>
            </w:pPr>
            <w:r w:rsidRPr="057AC6C1">
              <w:rPr>
                <w:rFonts w:ascii="Arial" w:hAnsi="Arial" w:cs="Arial"/>
              </w:rPr>
              <w:t>31.12.22</w:t>
            </w:r>
          </w:p>
        </w:tc>
      </w:tr>
      <w:tr w:rsidR="003C32C2" w:rsidRPr="006642A0" w14:paraId="1C2776EB" w14:textId="77777777" w:rsidTr="057AC6C1">
        <w:trPr>
          <w:trHeight w:val="314"/>
        </w:trPr>
        <w:tc>
          <w:tcPr>
            <w:tcW w:w="1606" w:type="dxa"/>
            <w:tcBorders>
              <w:bottom w:val="single" w:sz="4" w:space="0" w:color="auto"/>
            </w:tcBorders>
          </w:tcPr>
          <w:p w14:paraId="15342E60" w14:textId="730B486B" w:rsidR="003C32C2" w:rsidRPr="006642A0" w:rsidRDefault="00B96A41" w:rsidP="003C48AE">
            <w:pPr>
              <w:rPr>
                <w:rFonts w:ascii="Arial" w:hAnsi="Arial" w:cs="Arial"/>
                <w:szCs w:val="24"/>
              </w:rPr>
            </w:pPr>
            <w:r>
              <w:rPr>
                <w:rFonts w:ascii="Arial" w:hAnsi="Arial" w:cs="Arial"/>
                <w:szCs w:val="24"/>
              </w:rPr>
              <w:t>11</w:t>
            </w:r>
          </w:p>
        </w:tc>
        <w:tc>
          <w:tcPr>
            <w:tcW w:w="1607" w:type="dxa"/>
            <w:gridSpan w:val="3"/>
            <w:tcBorders>
              <w:bottom w:val="single" w:sz="4" w:space="0" w:color="auto"/>
            </w:tcBorders>
          </w:tcPr>
          <w:p w14:paraId="5EB89DE8" w14:textId="11368D2D" w:rsidR="003C32C2" w:rsidRPr="006642A0" w:rsidRDefault="003660DB" w:rsidP="003C48AE">
            <w:pPr>
              <w:rPr>
                <w:rFonts w:ascii="Arial" w:hAnsi="Arial" w:cs="Arial"/>
                <w:szCs w:val="24"/>
              </w:rPr>
            </w:pPr>
            <w:r>
              <w:rPr>
                <w:rFonts w:ascii="Arial" w:hAnsi="Arial" w:cs="Arial"/>
                <w:szCs w:val="24"/>
              </w:rPr>
              <w:t>12</w:t>
            </w:r>
          </w:p>
        </w:tc>
        <w:tc>
          <w:tcPr>
            <w:tcW w:w="1611" w:type="dxa"/>
            <w:gridSpan w:val="2"/>
            <w:tcBorders>
              <w:bottom w:val="single" w:sz="4" w:space="0" w:color="auto"/>
            </w:tcBorders>
          </w:tcPr>
          <w:p w14:paraId="7D62D461" w14:textId="456D4A58" w:rsidR="003C32C2" w:rsidRPr="006642A0" w:rsidRDefault="00B96A41" w:rsidP="003C48AE">
            <w:pPr>
              <w:rPr>
                <w:rFonts w:ascii="Arial" w:hAnsi="Arial" w:cs="Arial"/>
                <w:szCs w:val="24"/>
              </w:rPr>
            </w:pPr>
            <w:r>
              <w:rPr>
                <w:rFonts w:ascii="Arial" w:hAnsi="Arial" w:cs="Arial"/>
                <w:szCs w:val="24"/>
              </w:rPr>
              <w:t>20</w:t>
            </w:r>
          </w:p>
        </w:tc>
        <w:tc>
          <w:tcPr>
            <w:tcW w:w="1611" w:type="dxa"/>
            <w:tcBorders>
              <w:bottom w:val="single" w:sz="4" w:space="0" w:color="auto"/>
            </w:tcBorders>
          </w:tcPr>
          <w:p w14:paraId="078B034E" w14:textId="4FED7DF6" w:rsidR="003C32C2" w:rsidRPr="006642A0" w:rsidRDefault="003660DB" w:rsidP="003660DB">
            <w:pPr>
              <w:jc w:val="center"/>
              <w:rPr>
                <w:rFonts w:ascii="Arial" w:hAnsi="Arial" w:cs="Arial"/>
                <w:szCs w:val="24"/>
              </w:rPr>
            </w:pPr>
            <w:r>
              <w:rPr>
                <w:rFonts w:ascii="Arial" w:hAnsi="Arial" w:cs="Arial"/>
                <w:szCs w:val="24"/>
              </w:rPr>
              <w:t>19</w:t>
            </w:r>
          </w:p>
        </w:tc>
        <w:tc>
          <w:tcPr>
            <w:tcW w:w="1611" w:type="dxa"/>
            <w:gridSpan w:val="3"/>
            <w:tcBorders>
              <w:bottom w:val="single" w:sz="4" w:space="0" w:color="auto"/>
            </w:tcBorders>
          </w:tcPr>
          <w:p w14:paraId="492506DD" w14:textId="2EF9725A" w:rsidR="003C32C2" w:rsidRPr="006642A0" w:rsidRDefault="00B96A41" w:rsidP="003C48AE">
            <w:pPr>
              <w:rPr>
                <w:rFonts w:ascii="Arial" w:hAnsi="Arial" w:cs="Arial"/>
                <w:szCs w:val="24"/>
              </w:rPr>
            </w:pPr>
            <w:r>
              <w:rPr>
                <w:rFonts w:ascii="Arial" w:hAnsi="Arial" w:cs="Arial"/>
                <w:szCs w:val="24"/>
              </w:rPr>
              <w:t>26</w:t>
            </w:r>
          </w:p>
        </w:tc>
        <w:tc>
          <w:tcPr>
            <w:tcW w:w="1616" w:type="dxa"/>
            <w:tcBorders>
              <w:bottom w:val="single" w:sz="4" w:space="0" w:color="auto"/>
            </w:tcBorders>
          </w:tcPr>
          <w:p w14:paraId="31CD0C16" w14:textId="3AD43779" w:rsidR="003C32C2" w:rsidRPr="006642A0" w:rsidRDefault="003660DB" w:rsidP="003660DB">
            <w:pPr>
              <w:jc w:val="center"/>
              <w:rPr>
                <w:rFonts w:ascii="Arial" w:hAnsi="Arial" w:cs="Arial"/>
                <w:szCs w:val="24"/>
              </w:rPr>
            </w:pPr>
            <w:r>
              <w:rPr>
                <w:rFonts w:ascii="Arial" w:hAnsi="Arial" w:cs="Arial"/>
                <w:szCs w:val="24"/>
              </w:rPr>
              <w:t>22</w:t>
            </w:r>
          </w:p>
        </w:tc>
      </w:tr>
      <w:tr w:rsidR="003C32C2" w:rsidRPr="006642A0" w14:paraId="7FD8715F" w14:textId="77777777" w:rsidTr="057AC6C1">
        <w:trPr>
          <w:trHeight w:val="365"/>
        </w:trPr>
        <w:tc>
          <w:tcPr>
            <w:tcW w:w="1606" w:type="dxa"/>
            <w:tcBorders>
              <w:bottom w:val="single" w:sz="4" w:space="0" w:color="auto"/>
              <w:right w:val="nil"/>
            </w:tcBorders>
          </w:tcPr>
          <w:p w14:paraId="6BDFDFC2" w14:textId="77777777" w:rsidR="003C32C2" w:rsidRPr="006642A0" w:rsidRDefault="003C32C2" w:rsidP="003C48AE">
            <w:pPr>
              <w:rPr>
                <w:rFonts w:ascii="Arial" w:hAnsi="Arial" w:cs="Arial"/>
                <w:szCs w:val="24"/>
              </w:rPr>
            </w:pPr>
          </w:p>
        </w:tc>
        <w:tc>
          <w:tcPr>
            <w:tcW w:w="1607" w:type="dxa"/>
            <w:gridSpan w:val="3"/>
            <w:tcBorders>
              <w:left w:val="nil"/>
              <w:bottom w:val="single" w:sz="4" w:space="0" w:color="auto"/>
              <w:right w:val="nil"/>
            </w:tcBorders>
          </w:tcPr>
          <w:p w14:paraId="41F9AE5E" w14:textId="77777777" w:rsidR="003C32C2" w:rsidRPr="006642A0" w:rsidRDefault="003C32C2" w:rsidP="003C48AE">
            <w:pPr>
              <w:rPr>
                <w:rFonts w:ascii="Arial" w:hAnsi="Arial" w:cs="Arial"/>
                <w:szCs w:val="24"/>
              </w:rPr>
            </w:pPr>
          </w:p>
        </w:tc>
        <w:tc>
          <w:tcPr>
            <w:tcW w:w="1611" w:type="dxa"/>
            <w:gridSpan w:val="2"/>
            <w:tcBorders>
              <w:left w:val="nil"/>
              <w:bottom w:val="single" w:sz="4" w:space="0" w:color="auto"/>
              <w:right w:val="nil"/>
            </w:tcBorders>
          </w:tcPr>
          <w:p w14:paraId="00F03A6D" w14:textId="77777777" w:rsidR="003C32C2" w:rsidRPr="006642A0" w:rsidRDefault="003C32C2" w:rsidP="003C48AE">
            <w:pPr>
              <w:rPr>
                <w:rFonts w:ascii="Arial" w:hAnsi="Arial" w:cs="Arial"/>
                <w:szCs w:val="24"/>
              </w:rPr>
            </w:pPr>
          </w:p>
        </w:tc>
        <w:tc>
          <w:tcPr>
            <w:tcW w:w="1611" w:type="dxa"/>
            <w:tcBorders>
              <w:left w:val="nil"/>
              <w:bottom w:val="single" w:sz="4" w:space="0" w:color="auto"/>
              <w:right w:val="nil"/>
            </w:tcBorders>
          </w:tcPr>
          <w:p w14:paraId="6930E822" w14:textId="77777777" w:rsidR="003C32C2" w:rsidRPr="006642A0" w:rsidRDefault="003C32C2" w:rsidP="003C48AE">
            <w:pPr>
              <w:rPr>
                <w:rFonts w:ascii="Arial" w:hAnsi="Arial" w:cs="Arial"/>
                <w:szCs w:val="24"/>
              </w:rPr>
            </w:pPr>
          </w:p>
        </w:tc>
        <w:tc>
          <w:tcPr>
            <w:tcW w:w="1611" w:type="dxa"/>
            <w:gridSpan w:val="3"/>
            <w:tcBorders>
              <w:left w:val="nil"/>
              <w:bottom w:val="single" w:sz="4" w:space="0" w:color="auto"/>
              <w:right w:val="nil"/>
            </w:tcBorders>
          </w:tcPr>
          <w:p w14:paraId="20E36DAB" w14:textId="77777777" w:rsidR="003C32C2" w:rsidRPr="006642A0" w:rsidRDefault="003C32C2" w:rsidP="003C48AE">
            <w:pPr>
              <w:rPr>
                <w:rFonts w:ascii="Arial" w:hAnsi="Arial" w:cs="Arial"/>
                <w:szCs w:val="24"/>
              </w:rPr>
            </w:pPr>
          </w:p>
        </w:tc>
        <w:tc>
          <w:tcPr>
            <w:tcW w:w="1616" w:type="dxa"/>
            <w:tcBorders>
              <w:left w:val="nil"/>
              <w:bottom w:val="single" w:sz="4" w:space="0" w:color="auto"/>
            </w:tcBorders>
          </w:tcPr>
          <w:p w14:paraId="32D85219" w14:textId="77777777" w:rsidR="003C32C2" w:rsidRPr="006642A0" w:rsidRDefault="003C32C2" w:rsidP="003C48AE">
            <w:pPr>
              <w:rPr>
                <w:rFonts w:ascii="Arial" w:hAnsi="Arial" w:cs="Arial"/>
                <w:szCs w:val="24"/>
              </w:rPr>
            </w:pPr>
          </w:p>
        </w:tc>
      </w:tr>
      <w:tr w:rsidR="003C32C2" w:rsidRPr="006642A0" w14:paraId="6D60EE54" w14:textId="77777777" w:rsidTr="057AC6C1">
        <w:trPr>
          <w:trHeight w:val="365"/>
        </w:trPr>
        <w:tc>
          <w:tcPr>
            <w:tcW w:w="4824" w:type="dxa"/>
            <w:gridSpan w:val="6"/>
            <w:shd w:val="clear" w:color="auto" w:fill="D0CECE" w:themeFill="background2" w:themeFillShade="E6"/>
          </w:tcPr>
          <w:p w14:paraId="1F6040EE"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KS</w:t>
            </w:r>
          </w:p>
        </w:tc>
        <w:tc>
          <w:tcPr>
            <w:tcW w:w="4838" w:type="dxa"/>
            <w:gridSpan w:val="5"/>
            <w:shd w:val="clear" w:color="auto" w:fill="D0CECE" w:themeFill="background2" w:themeFillShade="E6"/>
          </w:tcPr>
          <w:p w14:paraId="684B0465"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Spekter</w:t>
            </w:r>
          </w:p>
        </w:tc>
      </w:tr>
      <w:tr w:rsidR="003C32C2" w:rsidRPr="006642A0" w14:paraId="4DBD869B" w14:textId="77777777" w:rsidTr="057AC6C1">
        <w:trPr>
          <w:trHeight w:val="365"/>
        </w:trPr>
        <w:tc>
          <w:tcPr>
            <w:tcW w:w="2408" w:type="dxa"/>
            <w:gridSpan w:val="3"/>
          </w:tcPr>
          <w:p w14:paraId="76EA69C1" w14:textId="79C07542" w:rsidR="003C32C2" w:rsidRPr="006642A0" w:rsidRDefault="003C32C2" w:rsidP="057AC6C1">
            <w:pPr>
              <w:rPr>
                <w:rFonts w:ascii="Arial" w:hAnsi="Arial" w:cs="Arial"/>
                <w:b/>
                <w:bCs/>
              </w:rPr>
            </w:pPr>
            <w:r w:rsidRPr="057AC6C1">
              <w:rPr>
                <w:rFonts w:ascii="Arial" w:hAnsi="Arial" w:cs="Arial"/>
              </w:rPr>
              <w:t>01.01.22</w:t>
            </w:r>
          </w:p>
        </w:tc>
        <w:tc>
          <w:tcPr>
            <w:tcW w:w="2416" w:type="dxa"/>
            <w:gridSpan w:val="3"/>
          </w:tcPr>
          <w:p w14:paraId="297D5B21" w14:textId="3157AD8B" w:rsidR="003C32C2" w:rsidRPr="006642A0" w:rsidRDefault="003C32C2" w:rsidP="057AC6C1">
            <w:pPr>
              <w:rPr>
                <w:rFonts w:ascii="Arial" w:hAnsi="Arial" w:cs="Arial"/>
                <w:b/>
                <w:bCs/>
              </w:rPr>
            </w:pPr>
            <w:r w:rsidRPr="057AC6C1">
              <w:rPr>
                <w:rFonts w:ascii="Arial" w:hAnsi="Arial" w:cs="Arial"/>
              </w:rPr>
              <w:t>31.12.22</w:t>
            </w:r>
          </w:p>
        </w:tc>
        <w:tc>
          <w:tcPr>
            <w:tcW w:w="2420" w:type="dxa"/>
            <w:gridSpan w:val="3"/>
          </w:tcPr>
          <w:p w14:paraId="5342B399" w14:textId="714EF209" w:rsidR="003C32C2" w:rsidRPr="006642A0" w:rsidRDefault="003C32C2" w:rsidP="057AC6C1">
            <w:pPr>
              <w:rPr>
                <w:rFonts w:ascii="Arial" w:hAnsi="Arial" w:cs="Arial"/>
                <w:b/>
                <w:bCs/>
              </w:rPr>
            </w:pPr>
            <w:r w:rsidRPr="057AC6C1">
              <w:rPr>
                <w:rFonts w:ascii="Arial" w:hAnsi="Arial" w:cs="Arial"/>
              </w:rPr>
              <w:t>01.01.22</w:t>
            </w:r>
          </w:p>
        </w:tc>
        <w:tc>
          <w:tcPr>
            <w:tcW w:w="2418" w:type="dxa"/>
            <w:gridSpan w:val="2"/>
          </w:tcPr>
          <w:p w14:paraId="33F24FA1" w14:textId="2EDC5572" w:rsidR="003C32C2" w:rsidRPr="006642A0" w:rsidRDefault="003C32C2" w:rsidP="057AC6C1">
            <w:pPr>
              <w:rPr>
                <w:rFonts w:ascii="Arial" w:hAnsi="Arial" w:cs="Arial"/>
                <w:b/>
                <w:bCs/>
              </w:rPr>
            </w:pPr>
            <w:r w:rsidRPr="057AC6C1">
              <w:rPr>
                <w:rFonts w:ascii="Arial" w:hAnsi="Arial" w:cs="Arial"/>
              </w:rPr>
              <w:t>31.12.22</w:t>
            </w:r>
          </w:p>
        </w:tc>
      </w:tr>
      <w:tr w:rsidR="003C32C2" w:rsidRPr="006642A0" w14:paraId="0CE19BC3" w14:textId="77777777" w:rsidTr="057AC6C1">
        <w:trPr>
          <w:trHeight w:val="365"/>
        </w:trPr>
        <w:tc>
          <w:tcPr>
            <w:tcW w:w="2408" w:type="dxa"/>
            <w:gridSpan w:val="3"/>
          </w:tcPr>
          <w:p w14:paraId="63966B72" w14:textId="7AAF4696" w:rsidR="003C32C2" w:rsidRPr="00B96A41" w:rsidRDefault="00B96A41" w:rsidP="003C48AE">
            <w:pPr>
              <w:rPr>
                <w:rFonts w:ascii="Arial" w:hAnsi="Arial" w:cs="Arial"/>
                <w:bCs/>
                <w:szCs w:val="24"/>
              </w:rPr>
            </w:pPr>
            <w:r w:rsidRPr="00B96A41">
              <w:rPr>
                <w:rFonts w:ascii="Arial" w:hAnsi="Arial" w:cs="Arial"/>
                <w:bCs/>
                <w:szCs w:val="24"/>
              </w:rPr>
              <w:t>486</w:t>
            </w:r>
          </w:p>
        </w:tc>
        <w:tc>
          <w:tcPr>
            <w:tcW w:w="2416" w:type="dxa"/>
            <w:gridSpan w:val="3"/>
          </w:tcPr>
          <w:p w14:paraId="23536548" w14:textId="5D8498F3" w:rsidR="003C32C2" w:rsidRPr="003660DB" w:rsidRDefault="003660DB" w:rsidP="003660DB">
            <w:pPr>
              <w:ind w:firstLine="708"/>
              <w:rPr>
                <w:rFonts w:ascii="Arial" w:hAnsi="Arial" w:cs="Arial"/>
                <w:bCs/>
                <w:szCs w:val="24"/>
              </w:rPr>
            </w:pPr>
            <w:r w:rsidRPr="003660DB">
              <w:rPr>
                <w:rFonts w:ascii="Arial" w:hAnsi="Arial" w:cs="Arial"/>
                <w:bCs/>
                <w:szCs w:val="24"/>
              </w:rPr>
              <w:t>495</w:t>
            </w:r>
          </w:p>
        </w:tc>
        <w:tc>
          <w:tcPr>
            <w:tcW w:w="2420" w:type="dxa"/>
            <w:gridSpan w:val="3"/>
          </w:tcPr>
          <w:p w14:paraId="271AE1F2" w14:textId="2901FCEA" w:rsidR="003C32C2" w:rsidRPr="00B96A41" w:rsidRDefault="00B96A41" w:rsidP="003C48AE">
            <w:pPr>
              <w:rPr>
                <w:rFonts w:ascii="Arial" w:hAnsi="Arial" w:cs="Arial"/>
                <w:bCs/>
                <w:szCs w:val="24"/>
              </w:rPr>
            </w:pPr>
            <w:r w:rsidRPr="00B96A41">
              <w:rPr>
                <w:rFonts w:ascii="Arial" w:hAnsi="Arial" w:cs="Arial"/>
                <w:bCs/>
                <w:szCs w:val="24"/>
              </w:rPr>
              <w:t>11</w:t>
            </w:r>
          </w:p>
        </w:tc>
        <w:tc>
          <w:tcPr>
            <w:tcW w:w="2418" w:type="dxa"/>
            <w:gridSpan w:val="2"/>
          </w:tcPr>
          <w:p w14:paraId="4AE5B7AF" w14:textId="065F5132" w:rsidR="003C32C2" w:rsidRPr="003660DB" w:rsidRDefault="003660DB" w:rsidP="003C48AE">
            <w:pPr>
              <w:rPr>
                <w:rFonts w:ascii="Arial" w:hAnsi="Arial" w:cs="Arial"/>
                <w:bCs/>
                <w:szCs w:val="24"/>
              </w:rPr>
            </w:pPr>
            <w:r w:rsidRPr="003660DB">
              <w:rPr>
                <w:rFonts w:ascii="Arial" w:hAnsi="Arial" w:cs="Arial"/>
                <w:bCs/>
                <w:szCs w:val="24"/>
              </w:rPr>
              <w:t>13</w:t>
            </w:r>
          </w:p>
        </w:tc>
      </w:tr>
      <w:tr w:rsidR="003C32C2" w:rsidRPr="006642A0" w14:paraId="391D338F" w14:textId="77777777" w:rsidTr="057AC6C1">
        <w:trPr>
          <w:trHeight w:val="365"/>
        </w:trPr>
        <w:tc>
          <w:tcPr>
            <w:tcW w:w="4824" w:type="dxa"/>
            <w:gridSpan w:val="6"/>
            <w:shd w:val="clear" w:color="auto" w:fill="D0CECE" w:themeFill="background2" w:themeFillShade="E6"/>
          </w:tcPr>
          <w:p w14:paraId="58BF263C" w14:textId="77777777" w:rsidR="003C32C2" w:rsidRPr="006642A0" w:rsidRDefault="003C32C2" w:rsidP="003C48AE">
            <w:pPr>
              <w:jc w:val="center"/>
              <w:rPr>
                <w:rFonts w:ascii="Arial" w:hAnsi="Arial" w:cs="Arial"/>
                <w:b/>
                <w:szCs w:val="24"/>
              </w:rPr>
            </w:pPr>
            <w:r>
              <w:rPr>
                <w:rFonts w:ascii="Arial" w:hAnsi="Arial" w:cs="Arial"/>
                <w:b/>
                <w:szCs w:val="24"/>
              </w:rPr>
              <w:t>Fagforeningens</w:t>
            </w:r>
          </w:p>
          <w:p w14:paraId="46E7C5C8" w14:textId="77777777" w:rsidR="003C32C2" w:rsidRPr="006642A0" w:rsidRDefault="003C32C2" w:rsidP="003C48AE">
            <w:pPr>
              <w:jc w:val="center"/>
              <w:rPr>
                <w:rFonts w:ascii="Arial" w:hAnsi="Arial" w:cs="Arial"/>
                <w:b/>
                <w:szCs w:val="24"/>
              </w:rPr>
            </w:pPr>
            <w:r>
              <w:rPr>
                <w:rFonts w:ascii="Arial" w:hAnsi="Arial" w:cs="Arial"/>
                <w:b/>
                <w:szCs w:val="24"/>
              </w:rPr>
              <w:t>vervemål for</w:t>
            </w:r>
            <w:r w:rsidRPr="006642A0">
              <w:rPr>
                <w:rFonts w:ascii="Arial" w:hAnsi="Arial" w:cs="Arial"/>
                <w:b/>
                <w:szCs w:val="24"/>
              </w:rPr>
              <w:t xml:space="preserve"> </w:t>
            </w:r>
            <w:r>
              <w:rPr>
                <w:rFonts w:ascii="Arial" w:hAnsi="Arial" w:cs="Arial"/>
                <w:b/>
                <w:szCs w:val="24"/>
              </w:rPr>
              <w:t>lokale satsingsområder</w:t>
            </w:r>
          </w:p>
        </w:tc>
        <w:tc>
          <w:tcPr>
            <w:tcW w:w="4838" w:type="dxa"/>
            <w:gridSpan w:val="5"/>
            <w:shd w:val="clear" w:color="auto" w:fill="D0CECE" w:themeFill="background2" w:themeFillShade="E6"/>
          </w:tcPr>
          <w:p w14:paraId="3955E093" w14:textId="77777777" w:rsidR="003C32C2" w:rsidRPr="006642A0" w:rsidRDefault="003C32C2" w:rsidP="003C48AE">
            <w:pPr>
              <w:jc w:val="center"/>
              <w:rPr>
                <w:rFonts w:ascii="Arial" w:hAnsi="Arial" w:cs="Arial"/>
                <w:b/>
                <w:szCs w:val="24"/>
              </w:rPr>
            </w:pPr>
          </w:p>
        </w:tc>
      </w:tr>
      <w:tr w:rsidR="003C32C2" w:rsidRPr="006642A0" w14:paraId="2024338E" w14:textId="77777777" w:rsidTr="057AC6C1">
        <w:trPr>
          <w:trHeight w:val="365"/>
        </w:trPr>
        <w:tc>
          <w:tcPr>
            <w:tcW w:w="2408" w:type="dxa"/>
            <w:gridSpan w:val="3"/>
          </w:tcPr>
          <w:p w14:paraId="228EEA84" w14:textId="77F4B79D" w:rsidR="003C32C2" w:rsidRPr="006642A0" w:rsidRDefault="003C32C2" w:rsidP="057AC6C1">
            <w:pPr>
              <w:rPr>
                <w:rFonts w:ascii="Arial" w:hAnsi="Arial" w:cs="Arial"/>
                <w:b/>
                <w:bCs/>
              </w:rPr>
            </w:pPr>
            <w:r w:rsidRPr="057AC6C1">
              <w:rPr>
                <w:rFonts w:ascii="Arial" w:hAnsi="Arial" w:cs="Arial"/>
              </w:rPr>
              <w:t>01.01.22</w:t>
            </w:r>
          </w:p>
        </w:tc>
        <w:tc>
          <w:tcPr>
            <w:tcW w:w="2416" w:type="dxa"/>
            <w:gridSpan w:val="3"/>
          </w:tcPr>
          <w:p w14:paraId="4D8D6E9F" w14:textId="05874685" w:rsidR="003C32C2" w:rsidRPr="006642A0" w:rsidRDefault="003C32C2" w:rsidP="057AC6C1">
            <w:pPr>
              <w:rPr>
                <w:rFonts w:ascii="Arial" w:hAnsi="Arial" w:cs="Arial"/>
                <w:b/>
                <w:bCs/>
              </w:rPr>
            </w:pPr>
            <w:r w:rsidRPr="057AC6C1">
              <w:rPr>
                <w:rFonts w:ascii="Arial" w:hAnsi="Arial" w:cs="Arial"/>
              </w:rPr>
              <w:t>31.12.22</w:t>
            </w:r>
          </w:p>
        </w:tc>
        <w:tc>
          <w:tcPr>
            <w:tcW w:w="2420" w:type="dxa"/>
            <w:gridSpan w:val="3"/>
          </w:tcPr>
          <w:p w14:paraId="12C42424" w14:textId="77777777" w:rsidR="003C32C2" w:rsidRPr="006642A0" w:rsidRDefault="003C32C2" w:rsidP="003C48AE">
            <w:pPr>
              <w:rPr>
                <w:rFonts w:ascii="Arial" w:hAnsi="Arial" w:cs="Arial"/>
                <w:b/>
                <w:szCs w:val="24"/>
              </w:rPr>
            </w:pPr>
          </w:p>
        </w:tc>
        <w:tc>
          <w:tcPr>
            <w:tcW w:w="2418" w:type="dxa"/>
            <w:gridSpan w:val="2"/>
          </w:tcPr>
          <w:p w14:paraId="379CA55B" w14:textId="77777777" w:rsidR="003C32C2" w:rsidRPr="006642A0" w:rsidRDefault="003C32C2" w:rsidP="003C48AE">
            <w:pPr>
              <w:rPr>
                <w:rFonts w:ascii="Arial" w:hAnsi="Arial" w:cs="Arial"/>
                <w:b/>
                <w:szCs w:val="24"/>
              </w:rPr>
            </w:pPr>
          </w:p>
        </w:tc>
      </w:tr>
      <w:tr w:rsidR="003C32C2" w:rsidRPr="006642A0" w14:paraId="5ABF93C4" w14:textId="77777777" w:rsidTr="057AC6C1">
        <w:trPr>
          <w:trHeight w:val="365"/>
        </w:trPr>
        <w:tc>
          <w:tcPr>
            <w:tcW w:w="2408" w:type="dxa"/>
            <w:gridSpan w:val="3"/>
          </w:tcPr>
          <w:p w14:paraId="71DCB018" w14:textId="77777777" w:rsidR="003C32C2" w:rsidRPr="006642A0" w:rsidRDefault="003C32C2" w:rsidP="003C48AE">
            <w:pPr>
              <w:rPr>
                <w:rFonts w:ascii="Arial" w:hAnsi="Arial" w:cs="Arial"/>
                <w:b/>
                <w:szCs w:val="24"/>
              </w:rPr>
            </w:pPr>
          </w:p>
        </w:tc>
        <w:tc>
          <w:tcPr>
            <w:tcW w:w="2416" w:type="dxa"/>
            <w:gridSpan w:val="3"/>
          </w:tcPr>
          <w:p w14:paraId="4B644A8D" w14:textId="77777777" w:rsidR="003C32C2" w:rsidRPr="006642A0" w:rsidRDefault="003C32C2" w:rsidP="003C48AE">
            <w:pPr>
              <w:rPr>
                <w:rFonts w:ascii="Arial" w:hAnsi="Arial" w:cs="Arial"/>
                <w:b/>
                <w:szCs w:val="24"/>
              </w:rPr>
            </w:pPr>
          </w:p>
        </w:tc>
        <w:tc>
          <w:tcPr>
            <w:tcW w:w="2420" w:type="dxa"/>
            <w:gridSpan w:val="3"/>
          </w:tcPr>
          <w:p w14:paraId="082C48EB" w14:textId="77777777" w:rsidR="003C32C2" w:rsidRPr="006642A0" w:rsidRDefault="003C32C2" w:rsidP="003C48AE">
            <w:pPr>
              <w:rPr>
                <w:rFonts w:ascii="Arial" w:hAnsi="Arial" w:cs="Arial"/>
                <w:b/>
                <w:szCs w:val="24"/>
              </w:rPr>
            </w:pPr>
          </w:p>
        </w:tc>
        <w:tc>
          <w:tcPr>
            <w:tcW w:w="2418" w:type="dxa"/>
            <w:gridSpan w:val="2"/>
          </w:tcPr>
          <w:p w14:paraId="2677290C" w14:textId="77777777" w:rsidR="003C32C2" w:rsidRPr="006642A0" w:rsidRDefault="003C32C2" w:rsidP="003C48AE">
            <w:pPr>
              <w:rPr>
                <w:rFonts w:ascii="Arial" w:hAnsi="Arial" w:cs="Arial"/>
                <w:b/>
                <w:szCs w:val="24"/>
              </w:rPr>
            </w:pPr>
          </w:p>
        </w:tc>
      </w:tr>
    </w:tbl>
    <w:p w14:paraId="249BF8C6" w14:textId="77777777" w:rsidR="003C32C2" w:rsidRDefault="003C32C2" w:rsidP="003C32C2">
      <w:pPr>
        <w:rPr>
          <w:rFonts w:ascii="Arial" w:hAnsi="Arial" w:cs="Arial"/>
          <w:szCs w:val="24"/>
        </w:rPr>
      </w:pPr>
    </w:p>
    <w:p w14:paraId="19DD4471" w14:textId="66EC258D" w:rsidR="003C32C2" w:rsidRDefault="003C32C2" w:rsidP="003C32C2">
      <w:pPr>
        <w:rPr>
          <w:rFonts w:ascii="Arial" w:hAnsi="Arial" w:cs="Arial"/>
        </w:rPr>
      </w:pPr>
    </w:p>
    <w:p w14:paraId="4EA9BA15" w14:textId="5DE20AA5" w:rsidR="003C32C2" w:rsidRDefault="003660DB" w:rsidP="003C32C2">
      <w:pPr>
        <w:tabs>
          <w:tab w:val="left" w:pos="3969"/>
        </w:tabs>
        <w:rPr>
          <w:rFonts w:ascii="Arial" w:hAnsi="Arial" w:cs="Arial"/>
          <w:szCs w:val="24"/>
        </w:rPr>
      </w:pPr>
      <w:r w:rsidRPr="003660DB">
        <w:rPr>
          <w:rFonts w:ascii="Arial" w:hAnsi="Arial" w:cs="Arial"/>
          <w:szCs w:val="24"/>
        </w:rPr>
        <w:t xml:space="preserve">Det har også </w:t>
      </w:r>
      <w:r>
        <w:rPr>
          <w:rFonts w:ascii="Arial" w:hAnsi="Arial" w:cs="Arial"/>
          <w:szCs w:val="24"/>
        </w:rPr>
        <w:t>i år vært utfordring å besøke arbeidsplasser.</w:t>
      </w:r>
    </w:p>
    <w:p w14:paraId="2AB2648B" w14:textId="65DCF230" w:rsidR="003660DB" w:rsidRDefault="002718AC" w:rsidP="003C32C2">
      <w:pPr>
        <w:tabs>
          <w:tab w:val="left" w:pos="3969"/>
        </w:tabs>
        <w:rPr>
          <w:rFonts w:ascii="Arial" w:hAnsi="Arial" w:cs="Arial"/>
          <w:szCs w:val="24"/>
        </w:rPr>
      </w:pPr>
      <w:r>
        <w:rPr>
          <w:rFonts w:ascii="Arial" w:hAnsi="Arial" w:cs="Arial"/>
          <w:szCs w:val="24"/>
        </w:rPr>
        <w:t>Vi har derfor ikke fått drevet vervearbeidet så godt som vi ønsket.</w:t>
      </w:r>
    </w:p>
    <w:p w14:paraId="684410EC" w14:textId="164A26BF" w:rsidR="002718AC" w:rsidRDefault="002718AC" w:rsidP="003C32C2">
      <w:pPr>
        <w:tabs>
          <w:tab w:val="left" w:pos="3969"/>
        </w:tabs>
        <w:rPr>
          <w:rFonts w:ascii="Arial" w:hAnsi="Arial" w:cs="Arial"/>
          <w:szCs w:val="24"/>
        </w:rPr>
      </w:pPr>
    </w:p>
    <w:p w14:paraId="35BD2E47" w14:textId="50D7F996" w:rsidR="002718AC" w:rsidRDefault="002718AC" w:rsidP="003C32C2">
      <w:pPr>
        <w:tabs>
          <w:tab w:val="left" w:pos="3969"/>
        </w:tabs>
        <w:rPr>
          <w:rFonts w:ascii="Arial" w:hAnsi="Arial" w:cs="Arial"/>
          <w:szCs w:val="24"/>
        </w:rPr>
      </w:pPr>
      <w:r>
        <w:rPr>
          <w:rFonts w:ascii="Arial" w:hAnsi="Arial" w:cs="Arial"/>
          <w:szCs w:val="24"/>
        </w:rPr>
        <w:t>Vi var med LO på rekrutteringsprosjektet de hadde i høst, da besøkte vi 2 arbeidsplasser og sto på stand.</w:t>
      </w:r>
    </w:p>
    <w:p w14:paraId="088EBF5F" w14:textId="675044C0" w:rsidR="002718AC" w:rsidRDefault="002718AC" w:rsidP="003C32C2">
      <w:pPr>
        <w:tabs>
          <w:tab w:val="left" w:pos="3969"/>
        </w:tabs>
        <w:rPr>
          <w:rFonts w:ascii="Arial" w:hAnsi="Arial" w:cs="Arial"/>
          <w:szCs w:val="24"/>
        </w:rPr>
      </w:pPr>
    </w:p>
    <w:p w14:paraId="0D6A5E28" w14:textId="07EE8AE3" w:rsidR="002718AC" w:rsidRDefault="002718AC" w:rsidP="003C32C2">
      <w:pPr>
        <w:tabs>
          <w:tab w:val="left" w:pos="3969"/>
        </w:tabs>
        <w:rPr>
          <w:rFonts w:ascii="Arial" w:hAnsi="Arial" w:cs="Arial"/>
          <w:szCs w:val="24"/>
        </w:rPr>
      </w:pPr>
      <w:r>
        <w:rPr>
          <w:rFonts w:ascii="Arial" w:hAnsi="Arial" w:cs="Arial"/>
          <w:szCs w:val="24"/>
        </w:rPr>
        <w:t>Vi hadde et mål om å oppsøke små avtaleområder, for å møte medlemmene vi har og for å framsnakke viktigheten med å være organisert og ha makt i den forbindelse, noe vi ikke har fått gjennomført.</w:t>
      </w:r>
    </w:p>
    <w:p w14:paraId="6552ED45" w14:textId="396562DB" w:rsidR="002718AC" w:rsidRDefault="002718AC" w:rsidP="003C32C2">
      <w:pPr>
        <w:tabs>
          <w:tab w:val="left" w:pos="3969"/>
        </w:tabs>
        <w:rPr>
          <w:rFonts w:ascii="Arial" w:hAnsi="Arial" w:cs="Arial"/>
          <w:szCs w:val="24"/>
        </w:rPr>
      </w:pPr>
    </w:p>
    <w:p w14:paraId="018E4FE4" w14:textId="54F21358" w:rsidR="002718AC" w:rsidRPr="003660DB" w:rsidRDefault="002718AC" w:rsidP="003C32C2">
      <w:pPr>
        <w:tabs>
          <w:tab w:val="left" w:pos="3969"/>
        </w:tabs>
        <w:rPr>
          <w:rFonts w:ascii="Arial" w:hAnsi="Arial" w:cs="Arial"/>
          <w:szCs w:val="24"/>
        </w:rPr>
      </w:pPr>
      <w:r>
        <w:rPr>
          <w:rFonts w:ascii="Arial" w:hAnsi="Arial" w:cs="Arial"/>
          <w:szCs w:val="24"/>
        </w:rPr>
        <w:t>Besøk på vgs har vi også ønsket, men det er ikke blitt gjennomført dette året.</w:t>
      </w:r>
    </w:p>
    <w:p w14:paraId="4704BC08" w14:textId="77777777" w:rsidR="003C32C2" w:rsidRPr="00D15470" w:rsidRDefault="003C32C2" w:rsidP="003C32C2">
      <w:pPr>
        <w:pStyle w:val="Overskrift1"/>
        <w:rPr>
          <w:rFonts w:asciiTheme="majorHAnsi" w:hAnsiTheme="majorHAnsi"/>
          <w:color w:val="2E74B5" w:themeColor="accent1" w:themeShade="BF"/>
        </w:rPr>
      </w:pPr>
      <w:bookmarkStart w:id="50" w:name="_Toc374538443"/>
      <w:bookmarkStart w:id="51" w:name="_Toc464550180"/>
      <w:bookmarkStart w:id="52" w:name="_Toc52971152"/>
      <w:bookmarkStart w:id="53" w:name="_Toc53472370"/>
      <w:r w:rsidRPr="00D15470">
        <w:rPr>
          <w:rFonts w:asciiTheme="majorHAnsi" w:hAnsiTheme="majorHAnsi"/>
          <w:color w:val="2E74B5" w:themeColor="accent1" w:themeShade="BF"/>
        </w:rPr>
        <w:t>Møtevirksomheten</w:t>
      </w:r>
      <w:bookmarkEnd w:id="50"/>
      <w:bookmarkEnd w:id="51"/>
      <w:bookmarkEnd w:id="52"/>
      <w:bookmarkEnd w:id="53"/>
    </w:p>
    <w:p w14:paraId="516D378E" w14:textId="3723E0ED"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Årsmøtet ble avholdt </w:t>
      </w:r>
      <w:r w:rsidR="002718AC">
        <w:rPr>
          <w:rFonts w:ascii="Arial" w:hAnsi="Arial" w:cs="Arial"/>
          <w:szCs w:val="24"/>
        </w:rPr>
        <w:t>23 mars 2022</w:t>
      </w:r>
      <w:r w:rsidRPr="00A21307">
        <w:rPr>
          <w:rFonts w:ascii="Arial" w:hAnsi="Arial" w:cs="Arial"/>
          <w:szCs w:val="24"/>
        </w:rPr>
        <w:t xml:space="preserve"> og behandlet følgende saker:</w:t>
      </w:r>
    </w:p>
    <w:p w14:paraId="3F61B7FD" w14:textId="77777777" w:rsidR="002718AC" w:rsidRPr="002718AC" w:rsidRDefault="002718AC" w:rsidP="002718AC">
      <w:pPr>
        <w:pStyle w:val="Listeavsnitt"/>
        <w:numPr>
          <w:ilvl w:val="0"/>
          <w:numId w:val="1"/>
        </w:numPr>
        <w:spacing w:after="200" w:line="276" w:lineRule="auto"/>
        <w:rPr>
          <w:bCs/>
          <w:sz w:val="28"/>
        </w:rPr>
      </w:pPr>
      <w:r w:rsidRPr="002718AC">
        <w:rPr>
          <w:bCs/>
          <w:sz w:val="28"/>
        </w:rPr>
        <w:t xml:space="preserve">Åpning </w:t>
      </w:r>
    </w:p>
    <w:p w14:paraId="6FEA0974" w14:textId="77777777" w:rsidR="002718AC" w:rsidRPr="002718AC" w:rsidRDefault="002718AC" w:rsidP="002718AC">
      <w:pPr>
        <w:pStyle w:val="Listeavsnitt"/>
        <w:numPr>
          <w:ilvl w:val="0"/>
          <w:numId w:val="1"/>
        </w:numPr>
        <w:spacing w:after="200" w:line="276" w:lineRule="auto"/>
        <w:rPr>
          <w:bCs/>
          <w:sz w:val="28"/>
        </w:rPr>
      </w:pPr>
      <w:r w:rsidRPr="002718AC">
        <w:rPr>
          <w:bCs/>
          <w:sz w:val="28"/>
        </w:rPr>
        <w:lastRenderedPageBreak/>
        <w:t>Konstituering:</w:t>
      </w:r>
    </w:p>
    <w:p w14:paraId="2456304F" w14:textId="77777777" w:rsidR="002718AC" w:rsidRPr="002718AC" w:rsidRDefault="002718AC" w:rsidP="002718AC">
      <w:pPr>
        <w:pStyle w:val="Listeavsnitt"/>
        <w:numPr>
          <w:ilvl w:val="0"/>
          <w:numId w:val="1"/>
        </w:numPr>
        <w:spacing w:after="200" w:line="276" w:lineRule="auto"/>
        <w:rPr>
          <w:bCs/>
          <w:sz w:val="28"/>
        </w:rPr>
      </w:pPr>
      <w:r w:rsidRPr="002718AC">
        <w:rPr>
          <w:bCs/>
          <w:sz w:val="28"/>
        </w:rPr>
        <w:t>Årsberetning 2021</w:t>
      </w:r>
    </w:p>
    <w:p w14:paraId="19881C92" w14:textId="77777777" w:rsidR="002718AC" w:rsidRPr="002718AC" w:rsidRDefault="002718AC" w:rsidP="002718AC">
      <w:pPr>
        <w:pStyle w:val="Listeavsnitt"/>
        <w:numPr>
          <w:ilvl w:val="0"/>
          <w:numId w:val="1"/>
        </w:numPr>
        <w:spacing w:after="200" w:line="276" w:lineRule="auto"/>
        <w:rPr>
          <w:bCs/>
          <w:sz w:val="28"/>
        </w:rPr>
      </w:pPr>
      <w:r w:rsidRPr="002718AC">
        <w:rPr>
          <w:bCs/>
          <w:sz w:val="28"/>
        </w:rPr>
        <w:t>Årsregnskap 2021</w:t>
      </w:r>
    </w:p>
    <w:p w14:paraId="15BCC6A9" w14:textId="77777777" w:rsidR="002718AC" w:rsidRPr="002718AC" w:rsidRDefault="002718AC" w:rsidP="002718AC">
      <w:pPr>
        <w:pStyle w:val="Listeavsnitt"/>
        <w:numPr>
          <w:ilvl w:val="0"/>
          <w:numId w:val="1"/>
        </w:numPr>
        <w:spacing w:after="200" w:line="276" w:lineRule="auto"/>
        <w:rPr>
          <w:bCs/>
          <w:sz w:val="28"/>
        </w:rPr>
      </w:pPr>
      <w:r w:rsidRPr="002718AC">
        <w:rPr>
          <w:bCs/>
          <w:sz w:val="28"/>
        </w:rPr>
        <w:t>Handlingsplan 2022</w:t>
      </w:r>
    </w:p>
    <w:p w14:paraId="061E0F06" w14:textId="77777777" w:rsidR="002718AC" w:rsidRPr="002718AC" w:rsidRDefault="002718AC" w:rsidP="002718AC">
      <w:pPr>
        <w:pStyle w:val="Listeavsnitt"/>
        <w:numPr>
          <w:ilvl w:val="0"/>
          <w:numId w:val="1"/>
        </w:numPr>
        <w:spacing w:after="200" w:line="276" w:lineRule="auto"/>
        <w:rPr>
          <w:bCs/>
          <w:sz w:val="28"/>
        </w:rPr>
      </w:pPr>
      <w:r w:rsidRPr="002718AC">
        <w:rPr>
          <w:bCs/>
          <w:sz w:val="28"/>
        </w:rPr>
        <w:t>Budsjett 2022</w:t>
      </w:r>
    </w:p>
    <w:p w14:paraId="4A33138C" w14:textId="77777777" w:rsidR="002718AC" w:rsidRPr="002718AC" w:rsidRDefault="002718AC" w:rsidP="002718AC">
      <w:pPr>
        <w:pStyle w:val="Listeavsnitt"/>
        <w:numPr>
          <w:ilvl w:val="0"/>
          <w:numId w:val="1"/>
        </w:numPr>
        <w:spacing w:after="200" w:line="276" w:lineRule="auto"/>
        <w:rPr>
          <w:bCs/>
          <w:sz w:val="28"/>
        </w:rPr>
      </w:pPr>
      <w:r w:rsidRPr="002718AC">
        <w:rPr>
          <w:bCs/>
          <w:sz w:val="28"/>
        </w:rPr>
        <w:t>Bevilgninger</w:t>
      </w:r>
    </w:p>
    <w:p w14:paraId="2481CECF" w14:textId="77777777" w:rsidR="002718AC" w:rsidRPr="002718AC" w:rsidRDefault="002718AC" w:rsidP="002718AC">
      <w:pPr>
        <w:pStyle w:val="Listeavsnitt"/>
        <w:numPr>
          <w:ilvl w:val="0"/>
          <w:numId w:val="1"/>
        </w:numPr>
        <w:spacing w:after="200" w:line="276" w:lineRule="auto"/>
        <w:rPr>
          <w:bCs/>
          <w:sz w:val="28"/>
        </w:rPr>
      </w:pPr>
      <w:r w:rsidRPr="002718AC">
        <w:rPr>
          <w:bCs/>
          <w:sz w:val="28"/>
        </w:rPr>
        <w:t>Valg</w:t>
      </w:r>
    </w:p>
    <w:p w14:paraId="60EDCC55" w14:textId="62EAB68F" w:rsidR="003C32C2" w:rsidRPr="002718AC" w:rsidRDefault="002718AC" w:rsidP="002718AC">
      <w:pPr>
        <w:pStyle w:val="Listeavsnitt"/>
        <w:numPr>
          <w:ilvl w:val="0"/>
          <w:numId w:val="1"/>
        </w:numPr>
        <w:spacing w:after="200" w:line="276" w:lineRule="auto"/>
        <w:rPr>
          <w:bCs/>
          <w:sz w:val="28"/>
        </w:rPr>
      </w:pPr>
      <w:r w:rsidRPr="002718AC">
        <w:rPr>
          <w:bCs/>
          <w:sz w:val="28"/>
        </w:rPr>
        <w:t>Utsending til årsmøte LO Fosen og LO Leksvik og Inderøy 2022</w:t>
      </w:r>
    </w:p>
    <w:p w14:paraId="3BBB8815" w14:textId="77777777" w:rsidR="003C32C2" w:rsidRPr="00A21307" w:rsidRDefault="003C32C2" w:rsidP="003C32C2">
      <w:pPr>
        <w:tabs>
          <w:tab w:val="left" w:pos="3969"/>
        </w:tabs>
        <w:rPr>
          <w:rFonts w:ascii="Arial" w:hAnsi="Arial" w:cs="Arial"/>
          <w:szCs w:val="24"/>
        </w:rPr>
      </w:pPr>
    </w:p>
    <w:p w14:paraId="7669774D" w14:textId="4F13EB66"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2718AC">
        <w:rPr>
          <w:rFonts w:ascii="Arial" w:hAnsi="Arial" w:cs="Arial"/>
          <w:szCs w:val="24"/>
        </w:rPr>
        <w:t>8</w:t>
      </w:r>
      <w:r w:rsidRPr="00A21307">
        <w:rPr>
          <w:rFonts w:ascii="Arial" w:hAnsi="Arial" w:cs="Arial"/>
          <w:szCs w:val="24"/>
        </w:rPr>
        <w:t xml:space="preserve"> styremøter. </w:t>
      </w:r>
    </w:p>
    <w:p w14:paraId="7DC7882A" w14:textId="1C0C50EC" w:rsidR="003C32C2" w:rsidRDefault="003C32C2" w:rsidP="003C32C2">
      <w:pPr>
        <w:tabs>
          <w:tab w:val="left" w:pos="3969"/>
        </w:tabs>
        <w:rPr>
          <w:rFonts w:ascii="Arial" w:hAnsi="Arial" w:cs="Arial"/>
          <w:szCs w:val="24"/>
        </w:rPr>
      </w:pPr>
      <w:r w:rsidRPr="00A21307">
        <w:rPr>
          <w:rFonts w:ascii="Arial" w:hAnsi="Arial" w:cs="Arial"/>
          <w:szCs w:val="24"/>
        </w:rPr>
        <w:t xml:space="preserve">Styret har behandlet </w:t>
      </w:r>
      <w:r w:rsidR="002718AC">
        <w:rPr>
          <w:rFonts w:ascii="Arial" w:hAnsi="Arial" w:cs="Arial"/>
          <w:szCs w:val="24"/>
        </w:rPr>
        <w:t>53</w:t>
      </w:r>
      <w:r w:rsidRPr="00A21307">
        <w:rPr>
          <w:rFonts w:ascii="Arial" w:hAnsi="Arial" w:cs="Arial"/>
          <w:szCs w:val="24"/>
        </w:rPr>
        <w:t xml:space="preserve"> saker.</w:t>
      </w:r>
    </w:p>
    <w:p w14:paraId="1946BECE" w14:textId="4C411C22" w:rsidR="003C32C2" w:rsidRPr="00A21307" w:rsidRDefault="003C32C2" w:rsidP="003C32C2">
      <w:pPr>
        <w:tabs>
          <w:tab w:val="left" w:pos="3969"/>
        </w:tabs>
        <w:rPr>
          <w:rFonts w:ascii="Arial" w:hAnsi="Arial" w:cs="Arial"/>
          <w:szCs w:val="24"/>
        </w:rPr>
      </w:pPr>
      <w:r>
        <w:rPr>
          <w:rFonts w:ascii="Arial" w:hAnsi="Arial" w:cs="Arial"/>
          <w:szCs w:val="24"/>
        </w:rPr>
        <w:t xml:space="preserve">Styret har behandlet </w:t>
      </w:r>
      <w:r w:rsidR="002718AC">
        <w:rPr>
          <w:rFonts w:ascii="Arial" w:hAnsi="Arial" w:cs="Arial"/>
          <w:szCs w:val="24"/>
        </w:rPr>
        <w:t>22</w:t>
      </w:r>
      <w:r>
        <w:rPr>
          <w:rFonts w:ascii="Arial" w:hAnsi="Arial" w:cs="Arial"/>
          <w:szCs w:val="24"/>
        </w:rPr>
        <w:t xml:space="preserve"> rundskriv</w:t>
      </w:r>
    </w:p>
    <w:p w14:paraId="459771BB"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Beskrivelse av saker som har vært tidkrevende:</w:t>
      </w:r>
    </w:p>
    <w:p w14:paraId="55B91B0D" w14:textId="77777777" w:rsidR="003C32C2" w:rsidRPr="00A21307" w:rsidRDefault="003C32C2" w:rsidP="003C32C2">
      <w:pPr>
        <w:tabs>
          <w:tab w:val="left" w:pos="3969"/>
        </w:tabs>
        <w:rPr>
          <w:rFonts w:ascii="Arial" w:hAnsi="Arial" w:cs="Arial"/>
          <w:szCs w:val="24"/>
        </w:rPr>
      </w:pPr>
    </w:p>
    <w:p w14:paraId="6810F0D1" w14:textId="77777777" w:rsidR="003C32C2" w:rsidRPr="00A21307" w:rsidRDefault="003C32C2" w:rsidP="003C32C2">
      <w:pPr>
        <w:tabs>
          <w:tab w:val="left" w:pos="3969"/>
        </w:tabs>
        <w:rPr>
          <w:rFonts w:ascii="Arial" w:hAnsi="Arial" w:cs="Arial"/>
          <w:szCs w:val="24"/>
        </w:rPr>
      </w:pPr>
    </w:p>
    <w:p w14:paraId="7A18F9B1" w14:textId="48F354A0"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Andre </w:t>
      </w:r>
      <w:r w:rsidR="002718AC">
        <w:rPr>
          <w:rFonts w:ascii="Arial" w:hAnsi="Arial" w:cs="Arial"/>
          <w:szCs w:val="24"/>
        </w:rPr>
        <w:t>møter/</w:t>
      </w:r>
      <w:r w:rsidRPr="00A21307">
        <w:rPr>
          <w:rFonts w:ascii="Arial" w:hAnsi="Arial" w:cs="Arial"/>
          <w:szCs w:val="24"/>
        </w:rPr>
        <w:t>samlinger i fagforeningens regi:</w:t>
      </w:r>
    </w:p>
    <w:p w14:paraId="195A5CCC" w14:textId="21358681" w:rsidR="002718AC" w:rsidRPr="00A21307" w:rsidRDefault="002718AC" w:rsidP="003C32C2">
      <w:pPr>
        <w:tabs>
          <w:tab w:val="left" w:pos="3969"/>
        </w:tabs>
        <w:rPr>
          <w:rFonts w:ascii="Arial" w:hAnsi="Arial" w:cs="Arial"/>
          <w:szCs w:val="24"/>
        </w:rPr>
      </w:pPr>
      <w:r>
        <w:rPr>
          <w:rFonts w:ascii="Arial" w:hAnsi="Arial" w:cs="Arial"/>
          <w:szCs w:val="24"/>
        </w:rPr>
        <w:t>Fagforbundet Indre Fosen arrangerte samling for plasstillitsvalgte valgt etter hovedavtale sammen med Fagforbundet Ørland og Fagforbundet Nord-Fosen.</w:t>
      </w:r>
    </w:p>
    <w:p w14:paraId="25AF7EAE" w14:textId="77777777" w:rsidR="003C32C2" w:rsidRPr="00A21307" w:rsidRDefault="003C32C2" w:rsidP="003C32C2">
      <w:pPr>
        <w:tabs>
          <w:tab w:val="left" w:pos="3969"/>
        </w:tabs>
        <w:rPr>
          <w:rFonts w:ascii="Arial" w:hAnsi="Arial" w:cs="Arial"/>
          <w:szCs w:val="24"/>
        </w:rPr>
      </w:pPr>
    </w:p>
    <w:p w14:paraId="1E00A2DA" w14:textId="77777777" w:rsidR="003C32C2" w:rsidRPr="00A21307" w:rsidRDefault="003C32C2" w:rsidP="003C32C2">
      <w:pPr>
        <w:rPr>
          <w:rFonts w:ascii="Arial" w:hAnsi="Arial" w:cs="Arial"/>
          <w:szCs w:val="24"/>
        </w:rPr>
      </w:pPr>
      <w:r w:rsidRPr="00A21307">
        <w:rPr>
          <w:rFonts w:ascii="Arial" w:hAnsi="Arial" w:cs="Arial"/>
          <w:szCs w:val="24"/>
        </w:rPr>
        <w:t xml:space="preserve">Sosiale aktiviteter: </w:t>
      </w:r>
    </w:p>
    <w:p w14:paraId="0251CC0F" w14:textId="44C11741" w:rsidR="003C32C2" w:rsidRDefault="002718AC" w:rsidP="003C32C2">
      <w:pPr>
        <w:rPr>
          <w:rFonts w:ascii="Arial" w:hAnsi="Arial" w:cs="Arial"/>
          <w:szCs w:val="24"/>
        </w:rPr>
      </w:pPr>
      <w:r>
        <w:rPr>
          <w:rFonts w:ascii="Arial" w:hAnsi="Arial" w:cs="Arial"/>
          <w:szCs w:val="24"/>
        </w:rPr>
        <w:t xml:space="preserve">Høstfest for alle medlemmer, 80 medlemmer møtte opp for middag, utdeling av 25 og 40 årsnåler, sosialt fellesskap og musikk av </w:t>
      </w:r>
      <w:r w:rsidR="00964DA5">
        <w:rPr>
          <w:rFonts w:ascii="Arial" w:hAnsi="Arial" w:cs="Arial"/>
          <w:szCs w:val="24"/>
        </w:rPr>
        <w:t>Børge Rømma</w:t>
      </w:r>
    </w:p>
    <w:p w14:paraId="3EA5F60D" w14:textId="7FDD179A" w:rsidR="00964DA5" w:rsidRDefault="00964DA5" w:rsidP="003C32C2">
      <w:pPr>
        <w:rPr>
          <w:rFonts w:ascii="Arial" w:hAnsi="Arial" w:cs="Arial"/>
          <w:szCs w:val="24"/>
        </w:rPr>
      </w:pPr>
    </w:p>
    <w:p w14:paraId="5FDF68B4" w14:textId="2DEED454" w:rsidR="00964DA5" w:rsidRPr="00A21307" w:rsidRDefault="00964DA5" w:rsidP="003C32C2">
      <w:pPr>
        <w:rPr>
          <w:rFonts w:ascii="Arial" w:hAnsi="Arial" w:cs="Arial"/>
          <w:szCs w:val="24"/>
        </w:rPr>
      </w:pPr>
      <w:r>
        <w:rPr>
          <w:rFonts w:ascii="Arial" w:hAnsi="Arial" w:cs="Arial"/>
          <w:szCs w:val="24"/>
        </w:rPr>
        <w:t>Det ble gjennomført pensjonisttur og gåtur til Dørndalsvatnet</w:t>
      </w:r>
    </w:p>
    <w:p w14:paraId="2633CEB9" w14:textId="77777777" w:rsidR="003C32C2" w:rsidRPr="00A21307" w:rsidRDefault="003C32C2" w:rsidP="003C32C2">
      <w:pPr>
        <w:tabs>
          <w:tab w:val="left" w:pos="3969"/>
        </w:tabs>
        <w:rPr>
          <w:rFonts w:ascii="Arial" w:hAnsi="Arial" w:cs="Arial"/>
          <w:szCs w:val="24"/>
        </w:rPr>
      </w:pPr>
    </w:p>
    <w:p w14:paraId="4B1D477B" w14:textId="77777777" w:rsidR="003C32C2" w:rsidRPr="00A21307" w:rsidRDefault="003C32C2" w:rsidP="003C32C2">
      <w:pPr>
        <w:tabs>
          <w:tab w:val="left" w:pos="3969"/>
        </w:tabs>
        <w:rPr>
          <w:rFonts w:ascii="Arial" w:hAnsi="Arial" w:cs="Arial"/>
          <w:szCs w:val="24"/>
        </w:rPr>
      </w:pPr>
    </w:p>
    <w:p w14:paraId="338A7B4A" w14:textId="77777777" w:rsidR="003C32C2" w:rsidRPr="00D15470" w:rsidRDefault="003C32C2" w:rsidP="003C32C2">
      <w:pPr>
        <w:pStyle w:val="Overskrift1"/>
        <w:rPr>
          <w:rFonts w:asciiTheme="majorHAnsi" w:hAnsiTheme="majorHAnsi"/>
          <w:color w:val="2E74B5" w:themeColor="accent1" w:themeShade="BF"/>
        </w:rPr>
      </w:pPr>
      <w:bookmarkStart w:id="54" w:name="_Toc374538444"/>
      <w:bookmarkStart w:id="55" w:name="_Toc464550181"/>
      <w:bookmarkStart w:id="56" w:name="_Toc52971153"/>
      <w:bookmarkStart w:id="57" w:name="_Toc53472371"/>
      <w:r w:rsidRPr="00D15470">
        <w:rPr>
          <w:rFonts w:asciiTheme="majorHAnsi" w:hAnsiTheme="majorHAnsi"/>
          <w:color w:val="2E74B5" w:themeColor="accent1" w:themeShade="BF"/>
        </w:rPr>
        <w:t>Utvalgenes virksomhet</w:t>
      </w:r>
      <w:bookmarkEnd w:id="54"/>
      <w:bookmarkEnd w:id="55"/>
      <w:bookmarkEnd w:id="56"/>
      <w:bookmarkEnd w:id="57"/>
    </w:p>
    <w:p w14:paraId="164995C6" w14:textId="77777777" w:rsidR="003C32C2" w:rsidRPr="00A21307" w:rsidRDefault="003C32C2" w:rsidP="003C32C2">
      <w:pPr>
        <w:pStyle w:val="Overskrift3"/>
        <w:rPr>
          <w:i/>
        </w:rPr>
      </w:pPr>
      <w:bookmarkStart w:id="58" w:name="_Toc374538445"/>
      <w:bookmarkStart w:id="59" w:name="_Toc464550182"/>
      <w:bookmarkStart w:id="60" w:name="_Toc52971154"/>
      <w:bookmarkStart w:id="61" w:name="_Toc53472372"/>
      <w:r w:rsidRPr="00A21307">
        <w:t>Ungdomsutvalget</w:t>
      </w:r>
      <w:bookmarkEnd w:id="58"/>
      <w:bookmarkEnd w:id="59"/>
      <w:bookmarkEnd w:id="60"/>
      <w:bookmarkEnd w:id="61"/>
    </w:p>
    <w:p w14:paraId="775E4D66"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042C5D41" w14:textId="03360C80" w:rsidR="003C32C2" w:rsidRDefault="00964DA5" w:rsidP="003C32C2">
      <w:pPr>
        <w:tabs>
          <w:tab w:val="left" w:pos="3969"/>
        </w:tabs>
        <w:rPr>
          <w:rFonts w:ascii="Arial" w:hAnsi="Arial" w:cs="Arial"/>
          <w:szCs w:val="24"/>
        </w:rPr>
      </w:pPr>
      <w:r>
        <w:rPr>
          <w:rFonts w:ascii="Arial" w:hAnsi="Arial" w:cs="Arial"/>
          <w:szCs w:val="24"/>
        </w:rPr>
        <w:t>Stine Sæther</w:t>
      </w:r>
    </w:p>
    <w:p w14:paraId="4B8A4279" w14:textId="0D4AF3D1" w:rsidR="00964DA5" w:rsidRDefault="00964DA5" w:rsidP="003C32C2">
      <w:pPr>
        <w:tabs>
          <w:tab w:val="left" w:pos="3969"/>
        </w:tabs>
        <w:rPr>
          <w:rFonts w:ascii="Arial" w:hAnsi="Arial" w:cs="Arial"/>
          <w:szCs w:val="24"/>
        </w:rPr>
      </w:pPr>
      <w:r>
        <w:rPr>
          <w:rFonts w:ascii="Arial" w:hAnsi="Arial" w:cs="Arial"/>
          <w:szCs w:val="24"/>
        </w:rPr>
        <w:t>Maurice Eckel</w:t>
      </w:r>
    </w:p>
    <w:p w14:paraId="0F784776" w14:textId="145A25A1" w:rsidR="00964DA5" w:rsidRDefault="00964DA5" w:rsidP="003C32C2">
      <w:pPr>
        <w:tabs>
          <w:tab w:val="left" w:pos="3969"/>
        </w:tabs>
        <w:rPr>
          <w:rFonts w:ascii="Arial" w:hAnsi="Arial" w:cs="Arial"/>
          <w:szCs w:val="24"/>
        </w:rPr>
      </w:pPr>
    </w:p>
    <w:p w14:paraId="616247F6" w14:textId="385995F0" w:rsidR="00964DA5" w:rsidRPr="00A21307" w:rsidRDefault="00964DA5" w:rsidP="003C32C2">
      <w:pPr>
        <w:tabs>
          <w:tab w:val="left" w:pos="3969"/>
        </w:tabs>
        <w:rPr>
          <w:rFonts w:ascii="Arial" w:hAnsi="Arial" w:cs="Arial"/>
          <w:szCs w:val="24"/>
        </w:rPr>
      </w:pPr>
      <w:r>
        <w:rPr>
          <w:rFonts w:ascii="Arial" w:hAnsi="Arial" w:cs="Arial"/>
          <w:szCs w:val="24"/>
        </w:rPr>
        <w:t>Det er ikke gjennomført aktiviteter i regi ungdomsutvalget</w:t>
      </w:r>
    </w:p>
    <w:p w14:paraId="4D2E12B8" w14:textId="77777777" w:rsidR="003C32C2" w:rsidRPr="00A21307" w:rsidRDefault="003C32C2" w:rsidP="003C32C2">
      <w:pPr>
        <w:tabs>
          <w:tab w:val="left" w:pos="3969"/>
        </w:tabs>
        <w:rPr>
          <w:rFonts w:ascii="Arial" w:hAnsi="Arial" w:cs="Arial"/>
          <w:szCs w:val="24"/>
        </w:rPr>
      </w:pPr>
    </w:p>
    <w:p w14:paraId="1EC404C9" w14:textId="77777777" w:rsidR="003C32C2" w:rsidRPr="00A21307" w:rsidRDefault="003C32C2" w:rsidP="003C32C2">
      <w:pPr>
        <w:pStyle w:val="Overskrift3"/>
        <w:rPr>
          <w:i/>
        </w:rPr>
      </w:pPr>
      <w:bookmarkStart w:id="62" w:name="_Toc374538446"/>
      <w:bookmarkStart w:id="63" w:name="_Toc464550183"/>
      <w:bookmarkStart w:id="64" w:name="_Toc52971155"/>
      <w:bookmarkStart w:id="65" w:name="_Toc53472373"/>
      <w:r w:rsidRPr="00A21307">
        <w:t>Pensjonistutvalget</w:t>
      </w:r>
      <w:bookmarkEnd w:id="62"/>
      <w:bookmarkEnd w:id="63"/>
      <w:bookmarkEnd w:id="64"/>
      <w:bookmarkEnd w:id="65"/>
    </w:p>
    <w:p w14:paraId="6359DFCC"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1F656BA3" w14:textId="77777777" w:rsidR="00964DA5"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t>Leder: Elin Sunde</w:t>
      </w:r>
    </w:p>
    <w:p w14:paraId="10DF023B" w14:textId="77777777" w:rsidR="00964DA5"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t>Inger Røstad</w:t>
      </w:r>
    </w:p>
    <w:p w14:paraId="56655A9A" w14:textId="77777777" w:rsidR="00964DA5"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t>Annlaug Gravås</w:t>
      </w:r>
    </w:p>
    <w:p w14:paraId="09519AE1" w14:textId="77777777" w:rsidR="00964DA5" w:rsidRPr="00964DA5" w:rsidRDefault="00964DA5" w:rsidP="00964DA5">
      <w:pPr>
        <w:shd w:val="clear" w:color="auto" w:fill="FFFFFF"/>
        <w:textAlignment w:val="baseline"/>
        <w:rPr>
          <w:rFonts w:ascii="Segoe UI" w:hAnsi="Segoe UI" w:cs="Segoe UI"/>
          <w:color w:val="242424"/>
          <w:sz w:val="23"/>
          <w:szCs w:val="23"/>
        </w:rPr>
      </w:pPr>
    </w:p>
    <w:p w14:paraId="1AAF6C21" w14:textId="77777777" w:rsidR="00964DA5"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t>Leder er med på styremøtene.</w:t>
      </w:r>
    </w:p>
    <w:p w14:paraId="56D3DEEA" w14:textId="77777777" w:rsidR="00964DA5"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t>Har hatt to møter I 2022.</w:t>
      </w:r>
    </w:p>
    <w:p w14:paraId="191BA84D" w14:textId="77777777" w:rsidR="00964DA5"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lastRenderedPageBreak/>
        <w:t>Har vært på to samlinger på Stjørdal.</w:t>
      </w:r>
    </w:p>
    <w:p w14:paraId="55145E06" w14:textId="456D4B4B" w:rsidR="00964DA5"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t>I sommer var vi på busstur, turen gikk til Åfjord og til Normeland gårdshotell på lunch. Turen gikk så videre til Inderøy på Berg gård. Der var det middag og omvisning med a</w:t>
      </w:r>
      <w:r>
        <w:rPr>
          <w:rFonts w:ascii="Segoe UI" w:hAnsi="Segoe UI" w:cs="Segoe UI"/>
          <w:color w:val="242424"/>
          <w:sz w:val="23"/>
          <w:szCs w:val="23"/>
        </w:rPr>
        <w:t>ke</w:t>
      </w:r>
      <w:r w:rsidRPr="00964DA5">
        <w:rPr>
          <w:rFonts w:ascii="Segoe UI" w:hAnsi="Segoe UI" w:cs="Segoe UI"/>
          <w:color w:val="242424"/>
          <w:sz w:val="23"/>
          <w:szCs w:val="23"/>
        </w:rPr>
        <w:t>vi</w:t>
      </w:r>
      <w:r>
        <w:rPr>
          <w:rFonts w:ascii="Segoe UI" w:hAnsi="Segoe UI" w:cs="Segoe UI"/>
          <w:color w:val="242424"/>
          <w:sz w:val="23"/>
          <w:szCs w:val="23"/>
        </w:rPr>
        <w:t>t</w:t>
      </w:r>
      <w:r w:rsidRPr="00964DA5">
        <w:rPr>
          <w:rFonts w:ascii="Segoe UI" w:hAnsi="Segoe UI" w:cs="Segoe UI"/>
          <w:color w:val="242424"/>
          <w:sz w:val="23"/>
          <w:szCs w:val="23"/>
        </w:rPr>
        <w:t>t laging. Fikk noen smaksprøver. Alle var godt fornøyd</w:t>
      </w:r>
      <w:r>
        <w:rPr>
          <w:rFonts w:ascii="Segoe UI" w:hAnsi="Segoe UI" w:cs="Segoe UI"/>
          <w:color w:val="242424"/>
          <w:sz w:val="23"/>
          <w:szCs w:val="23"/>
        </w:rPr>
        <w:t>e</w:t>
      </w:r>
      <w:r w:rsidRPr="00964DA5">
        <w:rPr>
          <w:rFonts w:ascii="Segoe UI" w:hAnsi="Segoe UI" w:cs="Segoe UI"/>
          <w:color w:val="242424"/>
          <w:sz w:val="23"/>
          <w:szCs w:val="23"/>
        </w:rPr>
        <w:t xml:space="preserve"> med turen. </w:t>
      </w:r>
    </w:p>
    <w:p w14:paraId="0967F409" w14:textId="77777777" w:rsidR="00964DA5" w:rsidRPr="00964DA5" w:rsidRDefault="00964DA5" w:rsidP="00964DA5">
      <w:pPr>
        <w:shd w:val="clear" w:color="auto" w:fill="FFFFFF"/>
        <w:textAlignment w:val="baseline"/>
        <w:rPr>
          <w:rFonts w:ascii="Segoe UI" w:hAnsi="Segoe UI" w:cs="Segoe UI"/>
          <w:color w:val="242424"/>
          <w:sz w:val="23"/>
          <w:szCs w:val="23"/>
        </w:rPr>
      </w:pPr>
    </w:p>
    <w:p w14:paraId="7409A74D" w14:textId="77777777" w:rsidR="00964DA5"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t>Leder</w:t>
      </w:r>
    </w:p>
    <w:p w14:paraId="7B969857" w14:textId="0CEE557E" w:rsidR="003C32C2" w:rsidRPr="00964DA5" w:rsidRDefault="00964DA5" w:rsidP="00964DA5">
      <w:pPr>
        <w:shd w:val="clear" w:color="auto" w:fill="FFFFFF"/>
        <w:textAlignment w:val="baseline"/>
        <w:rPr>
          <w:rFonts w:ascii="Segoe UI" w:hAnsi="Segoe UI" w:cs="Segoe UI"/>
          <w:color w:val="242424"/>
          <w:sz w:val="23"/>
          <w:szCs w:val="23"/>
        </w:rPr>
      </w:pPr>
      <w:r w:rsidRPr="00964DA5">
        <w:rPr>
          <w:rFonts w:ascii="Segoe UI" w:hAnsi="Segoe UI" w:cs="Segoe UI"/>
          <w:color w:val="242424"/>
          <w:sz w:val="23"/>
          <w:szCs w:val="23"/>
        </w:rPr>
        <w:t>Elin Sunde</w:t>
      </w:r>
    </w:p>
    <w:p w14:paraId="0FE634FD" w14:textId="77777777" w:rsidR="003C32C2" w:rsidRPr="00A21307" w:rsidRDefault="003C32C2" w:rsidP="003C32C2">
      <w:pPr>
        <w:tabs>
          <w:tab w:val="left" w:pos="3969"/>
        </w:tabs>
        <w:rPr>
          <w:rFonts w:ascii="Arial" w:hAnsi="Arial" w:cs="Arial"/>
          <w:szCs w:val="24"/>
        </w:rPr>
      </w:pPr>
    </w:p>
    <w:p w14:paraId="494C8E73" w14:textId="77777777" w:rsidR="003C32C2" w:rsidRPr="00A21307" w:rsidRDefault="003C32C2" w:rsidP="003C32C2">
      <w:pPr>
        <w:pStyle w:val="Overskrift3"/>
        <w:rPr>
          <w:i/>
        </w:rPr>
      </w:pPr>
      <w:bookmarkStart w:id="66" w:name="_Toc374538447"/>
      <w:bookmarkStart w:id="67" w:name="_Toc464550184"/>
      <w:bookmarkStart w:id="68" w:name="_Toc52971156"/>
      <w:bookmarkStart w:id="69" w:name="_Toc53472374"/>
      <w:r w:rsidRPr="00A21307">
        <w:t>Seksjonsstyret for yrkesseksjon helse og sosial</w:t>
      </w:r>
      <w:bookmarkEnd w:id="66"/>
      <w:bookmarkEnd w:id="67"/>
      <w:bookmarkEnd w:id="68"/>
      <w:bookmarkEnd w:id="69"/>
    </w:p>
    <w:p w14:paraId="617BB19D"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62A1F980" w14:textId="3A509C26" w:rsidR="003C32C2" w:rsidRDefault="00964DA5" w:rsidP="003C32C2">
      <w:pPr>
        <w:tabs>
          <w:tab w:val="left" w:pos="3969"/>
        </w:tabs>
        <w:rPr>
          <w:rFonts w:ascii="Arial" w:hAnsi="Arial" w:cs="Arial"/>
          <w:szCs w:val="24"/>
        </w:rPr>
      </w:pPr>
      <w:r>
        <w:rPr>
          <w:rFonts w:ascii="Arial" w:hAnsi="Arial" w:cs="Arial"/>
          <w:szCs w:val="24"/>
        </w:rPr>
        <w:t>Leder: Stine Mari Gangstad</w:t>
      </w:r>
    </w:p>
    <w:p w14:paraId="41832330" w14:textId="523C1184" w:rsidR="00964DA5" w:rsidRDefault="00964DA5" w:rsidP="003C32C2">
      <w:pPr>
        <w:tabs>
          <w:tab w:val="left" w:pos="3969"/>
        </w:tabs>
        <w:rPr>
          <w:rFonts w:ascii="Arial" w:hAnsi="Arial" w:cs="Arial"/>
          <w:szCs w:val="24"/>
        </w:rPr>
      </w:pPr>
      <w:r>
        <w:rPr>
          <w:rFonts w:ascii="Arial" w:hAnsi="Arial" w:cs="Arial"/>
          <w:szCs w:val="24"/>
        </w:rPr>
        <w:t>Nestleder: Anita Falkfjell</w:t>
      </w:r>
    </w:p>
    <w:p w14:paraId="6578CF17" w14:textId="77777777" w:rsidR="00964DA5" w:rsidRPr="00A21307" w:rsidRDefault="00964DA5" w:rsidP="003C32C2">
      <w:pPr>
        <w:tabs>
          <w:tab w:val="left" w:pos="3969"/>
        </w:tabs>
        <w:rPr>
          <w:rFonts w:ascii="Arial" w:hAnsi="Arial" w:cs="Arial"/>
          <w:szCs w:val="24"/>
        </w:rPr>
      </w:pPr>
    </w:p>
    <w:p w14:paraId="1013DBED" w14:textId="351170AE" w:rsidR="003C32C2" w:rsidRDefault="003C32C2" w:rsidP="00964DA5">
      <w:pPr>
        <w:tabs>
          <w:tab w:val="left" w:pos="3969"/>
        </w:tabs>
        <w:rPr>
          <w:rFonts w:ascii="Arial" w:hAnsi="Arial" w:cs="Arial"/>
          <w:szCs w:val="24"/>
        </w:rPr>
      </w:pPr>
      <w:r w:rsidRPr="00A21307">
        <w:rPr>
          <w:rFonts w:ascii="Arial" w:hAnsi="Arial" w:cs="Arial"/>
          <w:szCs w:val="24"/>
        </w:rPr>
        <w:t xml:space="preserve">Det er </w:t>
      </w:r>
      <w:r w:rsidR="00964DA5">
        <w:rPr>
          <w:rFonts w:ascii="Arial" w:hAnsi="Arial" w:cs="Arial"/>
          <w:szCs w:val="24"/>
        </w:rPr>
        <w:t>ikke avholdt møter i seksjonen.</w:t>
      </w:r>
    </w:p>
    <w:p w14:paraId="791CA344" w14:textId="320F3BAD" w:rsidR="00964DA5" w:rsidRPr="00A21307" w:rsidRDefault="00964DA5" w:rsidP="00964DA5">
      <w:pPr>
        <w:tabs>
          <w:tab w:val="left" w:pos="3969"/>
        </w:tabs>
        <w:rPr>
          <w:rFonts w:ascii="Arial" w:hAnsi="Arial" w:cs="Arial"/>
          <w:szCs w:val="24"/>
        </w:rPr>
      </w:pPr>
      <w:r>
        <w:rPr>
          <w:rFonts w:ascii="Arial" w:hAnsi="Arial" w:cs="Arial"/>
          <w:szCs w:val="24"/>
        </w:rPr>
        <w:t>Det er ikke gjennomført aktiviteter i regi seksjonene</w:t>
      </w:r>
    </w:p>
    <w:p w14:paraId="299D8616" w14:textId="77777777" w:rsidR="003C32C2" w:rsidRPr="00A21307" w:rsidRDefault="003C32C2" w:rsidP="003C32C2">
      <w:pPr>
        <w:tabs>
          <w:tab w:val="left" w:pos="3969"/>
        </w:tabs>
        <w:rPr>
          <w:rFonts w:ascii="Arial" w:hAnsi="Arial" w:cs="Arial"/>
          <w:szCs w:val="24"/>
        </w:rPr>
      </w:pPr>
    </w:p>
    <w:p w14:paraId="491D2769" w14:textId="77777777" w:rsidR="003C32C2" w:rsidRPr="00A21307" w:rsidRDefault="003C32C2" w:rsidP="003C32C2">
      <w:pPr>
        <w:tabs>
          <w:tab w:val="left" w:pos="3969"/>
        </w:tabs>
        <w:rPr>
          <w:rFonts w:ascii="Arial" w:hAnsi="Arial" w:cs="Arial"/>
          <w:szCs w:val="24"/>
        </w:rPr>
      </w:pPr>
    </w:p>
    <w:p w14:paraId="20A9A6D8" w14:textId="77777777" w:rsidR="003C32C2" w:rsidRPr="00A21307" w:rsidRDefault="003C32C2" w:rsidP="003C32C2">
      <w:pPr>
        <w:pStyle w:val="Overskrift3"/>
        <w:rPr>
          <w:i/>
        </w:rPr>
      </w:pPr>
      <w:bookmarkStart w:id="70" w:name="_Toc374538448"/>
      <w:bookmarkStart w:id="71" w:name="_Toc464550185"/>
      <w:bookmarkStart w:id="72" w:name="_Toc52971157"/>
      <w:bookmarkStart w:id="73" w:name="_Toc53472375"/>
      <w:r w:rsidRPr="00A21307">
        <w:t>Seksjonsstyret for</w:t>
      </w:r>
      <w:bookmarkEnd w:id="70"/>
      <w:bookmarkEnd w:id="71"/>
      <w:r w:rsidRPr="00A21307">
        <w:t xml:space="preserve"> yrkesseksjon kontor og administrasjon</w:t>
      </w:r>
      <w:bookmarkEnd w:id="72"/>
      <w:bookmarkEnd w:id="73"/>
    </w:p>
    <w:p w14:paraId="2159B16F"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6F5CD9ED" w14:textId="4DE3D745" w:rsidR="003C32C2" w:rsidRDefault="00964DA5" w:rsidP="003C32C2">
      <w:pPr>
        <w:tabs>
          <w:tab w:val="left" w:pos="3969"/>
        </w:tabs>
        <w:rPr>
          <w:rFonts w:ascii="Arial" w:hAnsi="Arial" w:cs="Arial"/>
          <w:szCs w:val="24"/>
        </w:rPr>
      </w:pPr>
      <w:r>
        <w:rPr>
          <w:rFonts w:ascii="Arial" w:hAnsi="Arial" w:cs="Arial"/>
          <w:szCs w:val="24"/>
        </w:rPr>
        <w:t>Leder: Tove Iren Haugerø</w:t>
      </w:r>
    </w:p>
    <w:p w14:paraId="38C65BF1" w14:textId="08222A98" w:rsidR="00964DA5" w:rsidRPr="00A21307" w:rsidRDefault="00964DA5" w:rsidP="003C32C2">
      <w:pPr>
        <w:tabs>
          <w:tab w:val="left" w:pos="3969"/>
        </w:tabs>
        <w:rPr>
          <w:rFonts w:ascii="Arial" w:hAnsi="Arial" w:cs="Arial"/>
          <w:szCs w:val="24"/>
        </w:rPr>
      </w:pPr>
      <w:r>
        <w:rPr>
          <w:rFonts w:ascii="Arial" w:hAnsi="Arial" w:cs="Arial"/>
          <w:szCs w:val="24"/>
        </w:rPr>
        <w:t>Nestleder: Virginia Rønning (fra høst 2022)</w:t>
      </w:r>
    </w:p>
    <w:p w14:paraId="6394455F" w14:textId="19DB3C05"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964DA5">
        <w:rPr>
          <w:rFonts w:ascii="Arial" w:hAnsi="Arial" w:cs="Arial"/>
          <w:szCs w:val="24"/>
        </w:rPr>
        <w:t>1</w:t>
      </w:r>
      <w:r w:rsidRPr="00A21307">
        <w:rPr>
          <w:rFonts w:ascii="Arial" w:hAnsi="Arial" w:cs="Arial"/>
          <w:szCs w:val="24"/>
        </w:rPr>
        <w:t xml:space="preserve"> møter og behandlet </w:t>
      </w:r>
      <w:r w:rsidR="00964DA5">
        <w:rPr>
          <w:rFonts w:ascii="Arial" w:hAnsi="Arial" w:cs="Arial"/>
          <w:szCs w:val="24"/>
        </w:rPr>
        <w:t>1</w:t>
      </w:r>
      <w:r w:rsidRPr="00A21307">
        <w:rPr>
          <w:rFonts w:ascii="Arial" w:hAnsi="Arial" w:cs="Arial"/>
          <w:szCs w:val="24"/>
        </w:rPr>
        <w:t xml:space="preserve"> sak.</w:t>
      </w:r>
    </w:p>
    <w:p w14:paraId="4EF7FBD7" w14:textId="77777777" w:rsidR="003C32C2" w:rsidRPr="00EF0530" w:rsidRDefault="003C32C2" w:rsidP="003C32C2">
      <w:pPr>
        <w:tabs>
          <w:tab w:val="left" w:pos="3969"/>
        </w:tabs>
        <w:rPr>
          <w:rFonts w:ascii="Arial" w:hAnsi="Arial" w:cs="Arial"/>
          <w:strike/>
          <w:szCs w:val="24"/>
        </w:rPr>
      </w:pPr>
    </w:p>
    <w:p w14:paraId="1FD57673" w14:textId="63088591" w:rsidR="003C32C2" w:rsidRDefault="00964DA5" w:rsidP="003C32C2">
      <w:pPr>
        <w:tabs>
          <w:tab w:val="left" w:pos="3969"/>
        </w:tabs>
        <w:rPr>
          <w:rFonts w:ascii="Arial" w:hAnsi="Arial" w:cs="Arial"/>
          <w:szCs w:val="24"/>
        </w:rPr>
      </w:pPr>
      <w:r>
        <w:rPr>
          <w:rFonts w:ascii="Arial" w:hAnsi="Arial" w:cs="Arial"/>
          <w:szCs w:val="24"/>
        </w:rPr>
        <w:t>Styret møttes for å planlegge aktiviteter som seksjonen skal gjennomføre.</w:t>
      </w:r>
    </w:p>
    <w:p w14:paraId="58F8E883" w14:textId="2958B947" w:rsidR="00964DA5" w:rsidRPr="00A21307" w:rsidRDefault="00964DA5" w:rsidP="003C32C2">
      <w:pPr>
        <w:tabs>
          <w:tab w:val="left" w:pos="3969"/>
        </w:tabs>
        <w:rPr>
          <w:rFonts w:ascii="Arial" w:hAnsi="Arial" w:cs="Arial"/>
          <w:szCs w:val="24"/>
        </w:rPr>
      </w:pPr>
      <w:r>
        <w:rPr>
          <w:rFonts w:ascii="Arial" w:hAnsi="Arial" w:cs="Arial"/>
          <w:szCs w:val="24"/>
        </w:rPr>
        <w:t>Det ble ikke gjennomført aktiviteter i egenregi 2022</w:t>
      </w:r>
    </w:p>
    <w:p w14:paraId="740C982E" w14:textId="085B1142" w:rsidR="003C32C2" w:rsidRPr="00A21307" w:rsidRDefault="00EB1E9E" w:rsidP="003C32C2">
      <w:pPr>
        <w:tabs>
          <w:tab w:val="left" w:pos="3969"/>
        </w:tabs>
        <w:rPr>
          <w:rFonts w:ascii="Arial" w:hAnsi="Arial" w:cs="Arial"/>
          <w:szCs w:val="24"/>
        </w:rPr>
      </w:pPr>
      <w:r>
        <w:rPr>
          <w:rFonts w:ascii="Arial" w:hAnsi="Arial" w:cs="Arial"/>
          <w:szCs w:val="24"/>
        </w:rPr>
        <w:t>Leder har vært på landskonferanse for seksjonene</w:t>
      </w:r>
    </w:p>
    <w:p w14:paraId="15C78039" w14:textId="77777777" w:rsidR="003C32C2" w:rsidRPr="00A21307" w:rsidRDefault="003C32C2" w:rsidP="003C32C2">
      <w:pPr>
        <w:tabs>
          <w:tab w:val="left" w:pos="3969"/>
        </w:tabs>
        <w:rPr>
          <w:rFonts w:ascii="Arial" w:hAnsi="Arial" w:cs="Arial"/>
          <w:szCs w:val="24"/>
        </w:rPr>
      </w:pPr>
    </w:p>
    <w:p w14:paraId="25F84BA9" w14:textId="77777777" w:rsidR="003C32C2" w:rsidRPr="00A21307" w:rsidRDefault="003C32C2" w:rsidP="003C32C2">
      <w:pPr>
        <w:pStyle w:val="Overskrift3"/>
        <w:rPr>
          <w:i/>
        </w:rPr>
      </w:pPr>
      <w:bookmarkStart w:id="74" w:name="_Toc374538449"/>
      <w:bookmarkStart w:id="75" w:name="_Toc464550186"/>
      <w:bookmarkStart w:id="76" w:name="_Toc52971158"/>
      <w:bookmarkStart w:id="77" w:name="_Toc53472376"/>
      <w:r w:rsidRPr="00A21307">
        <w:t xml:space="preserve">Seksjonsstyret for </w:t>
      </w:r>
      <w:bookmarkEnd w:id="74"/>
      <w:bookmarkEnd w:id="75"/>
      <w:r w:rsidRPr="00A21307">
        <w:t>yrkesseksjon samferdsel og teknisk</w:t>
      </w:r>
      <w:bookmarkEnd w:id="76"/>
      <w:bookmarkEnd w:id="77"/>
    </w:p>
    <w:p w14:paraId="3C8EC45C" w14:textId="490C8E87" w:rsidR="003C32C2" w:rsidRDefault="00EB1E9E" w:rsidP="003C32C2">
      <w:pPr>
        <w:tabs>
          <w:tab w:val="left" w:pos="3969"/>
        </w:tabs>
        <w:rPr>
          <w:rFonts w:ascii="Arial" w:hAnsi="Arial" w:cs="Arial"/>
          <w:szCs w:val="24"/>
        </w:rPr>
      </w:pPr>
      <w:r>
        <w:rPr>
          <w:rFonts w:ascii="Arial" w:hAnsi="Arial" w:cs="Arial"/>
          <w:szCs w:val="24"/>
        </w:rPr>
        <w:t>Utvalgets sammensetning</w:t>
      </w:r>
    </w:p>
    <w:p w14:paraId="01C4A8B7" w14:textId="0691CE40" w:rsidR="00EB1E9E" w:rsidRDefault="00EB1E9E" w:rsidP="003C32C2">
      <w:pPr>
        <w:tabs>
          <w:tab w:val="left" w:pos="3969"/>
        </w:tabs>
        <w:rPr>
          <w:rFonts w:ascii="Arial" w:hAnsi="Arial" w:cs="Arial"/>
          <w:szCs w:val="24"/>
        </w:rPr>
      </w:pPr>
      <w:r>
        <w:rPr>
          <w:rFonts w:ascii="Arial" w:hAnsi="Arial" w:cs="Arial"/>
          <w:szCs w:val="24"/>
        </w:rPr>
        <w:t>Leder: Morten Rødsjø</w:t>
      </w:r>
    </w:p>
    <w:p w14:paraId="22A2115E" w14:textId="3E810BC1" w:rsidR="00EB1E9E" w:rsidRDefault="00EB1E9E" w:rsidP="003C32C2">
      <w:pPr>
        <w:tabs>
          <w:tab w:val="left" w:pos="3969"/>
        </w:tabs>
        <w:rPr>
          <w:rFonts w:ascii="Arial" w:hAnsi="Arial" w:cs="Arial"/>
          <w:szCs w:val="24"/>
        </w:rPr>
      </w:pPr>
    </w:p>
    <w:p w14:paraId="77ACC553" w14:textId="5ACF1F70" w:rsidR="00EB1E9E" w:rsidRPr="00A21307" w:rsidRDefault="00EB1E9E" w:rsidP="003C32C2">
      <w:pPr>
        <w:tabs>
          <w:tab w:val="left" w:pos="3969"/>
        </w:tabs>
        <w:rPr>
          <w:rFonts w:ascii="Arial" w:hAnsi="Arial" w:cs="Arial"/>
          <w:szCs w:val="24"/>
        </w:rPr>
      </w:pPr>
      <w:r>
        <w:rPr>
          <w:rFonts w:ascii="Arial" w:hAnsi="Arial" w:cs="Arial"/>
          <w:szCs w:val="24"/>
        </w:rPr>
        <w:t>Det er ikke blitt gjennomført aktiviteter i egenregi 2022</w:t>
      </w:r>
    </w:p>
    <w:p w14:paraId="326DC100" w14:textId="77777777" w:rsidR="003C32C2" w:rsidRPr="00A21307" w:rsidRDefault="003C32C2" w:rsidP="003C32C2">
      <w:pPr>
        <w:tabs>
          <w:tab w:val="left" w:pos="3969"/>
        </w:tabs>
        <w:rPr>
          <w:rFonts w:ascii="Arial" w:hAnsi="Arial" w:cs="Arial"/>
          <w:szCs w:val="24"/>
        </w:rPr>
      </w:pPr>
    </w:p>
    <w:p w14:paraId="1B745117" w14:textId="77777777" w:rsidR="003C32C2" w:rsidRPr="00A21307" w:rsidRDefault="003C32C2" w:rsidP="003C32C2">
      <w:pPr>
        <w:pStyle w:val="Overskrift3"/>
        <w:rPr>
          <w:i/>
        </w:rPr>
      </w:pPr>
      <w:bookmarkStart w:id="78" w:name="_Toc374538450"/>
      <w:bookmarkStart w:id="79" w:name="_Toc464550187"/>
      <w:bookmarkStart w:id="80" w:name="_Toc52971159"/>
      <w:bookmarkStart w:id="81" w:name="_Toc53472377"/>
      <w:r w:rsidRPr="00A21307">
        <w:t>Seksjonsstyret for yrkesseksjon kirke, kultur og oppvekst</w:t>
      </w:r>
      <w:bookmarkEnd w:id="78"/>
      <w:bookmarkEnd w:id="79"/>
      <w:bookmarkEnd w:id="80"/>
      <w:bookmarkEnd w:id="81"/>
    </w:p>
    <w:p w14:paraId="2405B193" w14:textId="77777777" w:rsidR="00EB1E9E" w:rsidRPr="00A21307" w:rsidRDefault="00EB1E9E" w:rsidP="00EB1E9E">
      <w:pPr>
        <w:tabs>
          <w:tab w:val="left" w:pos="3969"/>
        </w:tabs>
        <w:rPr>
          <w:rFonts w:ascii="Arial" w:hAnsi="Arial" w:cs="Arial"/>
          <w:szCs w:val="24"/>
        </w:rPr>
      </w:pPr>
      <w:r w:rsidRPr="00A21307">
        <w:rPr>
          <w:rFonts w:ascii="Arial" w:hAnsi="Arial" w:cs="Arial"/>
          <w:szCs w:val="24"/>
        </w:rPr>
        <w:t>Utvalgets sammensetning:</w:t>
      </w:r>
    </w:p>
    <w:p w14:paraId="097A0BC7" w14:textId="77777777" w:rsidR="00EB1E9E" w:rsidRDefault="00EB1E9E" w:rsidP="00EB1E9E">
      <w:pPr>
        <w:tabs>
          <w:tab w:val="left" w:pos="3969"/>
        </w:tabs>
        <w:rPr>
          <w:rFonts w:ascii="Arial" w:hAnsi="Arial" w:cs="Arial"/>
          <w:szCs w:val="24"/>
        </w:rPr>
      </w:pPr>
      <w:r>
        <w:rPr>
          <w:rFonts w:ascii="Arial" w:hAnsi="Arial" w:cs="Arial"/>
          <w:szCs w:val="24"/>
        </w:rPr>
        <w:t>Leder: Dagunn Dyrendahl</w:t>
      </w:r>
    </w:p>
    <w:p w14:paraId="2A228DB0" w14:textId="77777777" w:rsidR="00EB1E9E" w:rsidRDefault="00EB1E9E" w:rsidP="00EB1E9E">
      <w:pPr>
        <w:tabs>
          <w:tab w:val="left" w:pos="3969"/>
        </w:tabs>
        <w:rPr>
          <w:rFonts w:ascii="Arial" w:hAnsi="Arial" w:cs="Arial"/>
          <w:szCs w:val="24"/>
        </w:rPr>
      </w:pPr>
      <w:r>
        <w:rPr>
          <w:rFonts w:ascii="Arial" w:hAnsi="Arial" w:cs="Arial"/>
          <w:szCs w:val="24"/>
        </w:rPr>
        <w:t>Nestleder: Monika R. Dretvik</w:t>
      </w:r>
    </w:p>
    <w:p w14:paraId="0AA25BDA" w14:textId="77777777" w:rsidR="00EB1E9E" w:rsidRDefault="00EB1E9E" w:rsidP="00EB1E9E">
      <w:pPr>
        <w:tabs>
          <w:tab w:val="left" w:pos="3969"/>
        </w:tabs>
        <w:rPr>
          <w:rFonts w:ascii="Arial" w:hAnsi="Arial" w:cs="Arial"/>
          <w:szCs w:val="24"/>
        </w:rPr>
      </w:pPr>
      <w:r>
        <w:rPr>
          <w:rFonts w:ascii="Arial" w:hAnsi="Arial" w:cs="Arial"/>
          <w:szCs w:val="24"/>
        </w:rPr>
        <w:t>Medlem: Grete Saus</w:t>
      </w:r>
    </w:p>
    <w:p w14:paraId="11AA758B" w14:textId="77777777" w:rsidR="00EB1E9E" w:rsidRDefault="00EB1E9E" w:rsidP="00EB1E9E">
      <w:pPr>
        <w:tabs>
          <w:tab w:val="left" w:pos="3969"/>
        </w:tabs>
        <w:rPr>
          <w:rFonts w:ascii="Arial" w:hAnsi="Arial" w:cs="Arial"/>
          <w:szCs w:val="24"/>
        </w:rPr>
      </w:pPr>
      <w:r>
        <w:rPr>
          <w:rFonts w:ascii="Arial" w:hAnsi="Arial" w:cs="Arial"/>
          <w:szCs w:val="24"/>
        </w:rPr>
        <w:t>Medlem: Margareth Askjemshalten</w:t>
      </w:r>
    </w:p>
    <w:p w14:paraId="536C0393" w14:textId="77777777" w:rsidR="00EB1E9E" w:rsidRPr="00A21307" w:rsidRDefault="00EB1E9E" w:rsidP="00EB1E9E">
      <w:pPr>
        <w:tabs>
          <w:tab w:val="left" w:pos="3969"/>
        </w:tabs>
        <w:rPr>
          <w:rFonts w:ascii="Arial" w:hAnsi="Arial" w:cs="Arial"/>
          <w:szCs w:val="24"/>
        </w:rPr>
      </w:pPr>
    </w:p>
    <w:p w14:paraId="71D21370"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Yrkesseksjon kirke, kultur og oppvekst</w:t>
      </w:r>
    </w:p>
    <w:p w14:paraId="2340A541"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Digitale møter for yrkesseksjonledere</w:t>
      </w:r>
    </w:p>
    <w:p w14:paraId="021061F1"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Styremøter</w:t>
      </w:r>
    </w:p>
    <w:p w14:paraId="498A1E49"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3 styremøter yrkesseksjonen på fylket. Der er jeg 2. vara</w:t>
      </w:r>
    </w:p>
    <w:p w14:paraId="52B8B827"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Regionmøter, regionkonferanser og representantskapsmøter</w:t>
      </w:r>
    </w:p>
    <w:p w14:paraId="137D94A6"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lastRenderedPageBreak/>
        <w:t>Årsmøte</w:t>
      </w:r>
    </w:p>
    <w:p w14:paraId="53BC6E09"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Seksjonsledersamling</w:t>
      </w:r>
    </w:p>
    <w:p w14:paraId="7ED61EEA"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Svart på høring for sfo vedtekter</w:t>
      </w:r>
    </w:p>
    <w:p w14:paraId="776CFA6E"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Møte leder, Htv og yrkesseksjonsledere (16.sept)</w:t>
      </w:r>
    </w:p>
    <w:p w14:paraId="2AD03EE1" w14:textId="77777777" w:rsidR="00EB1E9E"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Gåtur til Dørndalsvatne</w:t>
      </w:r>
    </w:p>
    <w:p w14:paraId="6F7B1972" w14:textId="1DD30627" w:rsidR="003C32C2" w:rsidRPr="00EB1E9E" w:rsidRDefault="00EB1E9E" w:rsidP="00EB1E9E">
      <w:pPr>
        <w:pStyle w:val="NormalWeb"/>
        <w:spacing w:before="0" w:beforeAutospacing="0" w:after="0" w:afterAutospacing="0"/>
        <w:rPr>
          <w:rFonts w:ascii="Arial" w:hAnsi="Arial" w:cs="Arial"/>
          <w:color w:val="000000"/>
        </w:rPr>
      </w:pPr>
      <w:r w:rsidRPr="00EB1E9E">
        <w:rPr>
          <w:rFonts w:ascii="Arial" w:hAnsi="Arial" w:cs="Arial"/>
          <w:color w:val="000000"/>
        </w:rPr>
        <w:t>Landskonferanse</w:t>
      </w:r>
      <w:r w:rsidR="003C32C2" w:rsidRPr="00A21307">
        <w:rPr>
          <w:rFonts w:ascii="Arial" w:hAnsi="Arial" w:cs="Arial"/>
        </w:rPr>
        <w:t xml:space="preserve"> </w:t>
      </w:r>
    </w:p>
    <w:p w14:paraId="603CC4DB" w14:textId="77777777" w:rsidR="003C32C2" w:rsidRPr="00A21307" w:rsidRDefault="003C32C2" w:rsidP="003C32C2">
      <w:pPr>
        <w:tabs>
          <w:tab w:val="left" w:pos="3969"/>
        </w:tabs>
        <w:rPr>
          <w:rFonts w:ascii="Arial" w:hAnsi="Arial" w:cs="Arial"/>
          <w:szCs w:val="24"/>
        </w:rPr>
      </w:pPr>
    </w:p>
    <w:p w14:paraId="5BAD3425" w14:textId="77777777" w:rsidR="003C32C2" w:rsidRPr="00A21307" w:rsidRDefault="003C32C2" w:rsidP="003C32C2">
      <w:pPr>
        <w:pStyle w:val="Listeavsnitt"/>
        <w:spacing w:after="160" w:line="256" w:lineRule="auto"/>
        <w:ind w:left="360"/>
        <w:rPr>
          <w:rFonts w:ascii="Arial" w:hAnsi="Arial" w:cs="Arial"/>
          <w:szCs w:val="24"/>
        </w:rPr>
      </w:pPr>
    </w:p>
    <w:p w14:paraId="5C66DFC2" w14:textId="77777777" w:rsidR="003C32C2" w:rsidRPr="00D15470" w:rsidRDefault="003C32C2" w:rsidP="003C32C2">
      <w:pPr>
        <w:pStyle w:val="Overskrift1"/>
        <w:rPr>
          <w:rFonts w:asciiTheme="majorHAnsi" w:hAnsiTheme="majorHAnsi"/>
          <w:color w:val="2E74B5" w:themeColor="accent1" w:themeShade="BF"/>
        </w:rPr>
      </w:pPr>
      <w:bookmarkStart w:id="82" w:name="_Toc17705668"/>
      <w:bookmarkStart w:id="83" w:name="_Toc21021024"/>
      <w:bookmarkStart w:id="84" w:name="_Toc52971161"/>
      <w:bookmarkStart w:id="85" w:name="_Toc53472379"/>
      <w:bookmarkStart w:id="86" w:name="_Toc432330079"/>
      <w:bookmarkStart w:id="87" w:name="_Toc464550194"/>
      <w:r w:rsidRPr="00D15470">
        <w:rPr>
          <w:rFonts w:asciiTheme="majorHAnsi" w:hAnsiTheme="majorHAnsi"/>
          <w:color w:val="2E74B5" w:themeColor="accent1" w:themeShade="BF"/>
        </w:rPr>
        <w:t>Fagforeningens aktiviteter og utfordringer på kort og lang sikt</w:t>
      </w:r>
      <w:bookmarkEnd w:id="82"/>
      <w:bookmarkEnd w:id="83"/>
      <w:bookmarkEnd w:id="84"/>
      <w:bookmarkEnd w:id="85"/>
    </w:p>
    <w:p w14:paraId="17E44808" w14:textId="46D0F297" w:rsidR="003C32C2" w:rsidRDefault="00EB1E9E" w:rsidP="057AC6C1">
      <w:pPr>
        <w:rPr>
          <w:rFonts w:ascii="Arial" w:hAnsi="Arial" w:cs="Arial"/>
        </w:rPr>
      </w:pPr>
      <w:r>
        <w:rPr>
          <w:rFonts w:ascii="Arial" w:hAnsi="Arial" w:cs="Arial"/>
        </w:rPr>
        <w:t xml:space="preserve">Fagforeningen har utfordringer med å få samlet medlemmer på møter og arrangement. </w:t>
      </w:r>
    </w:p>
    <w:p w14:paraId="58F757A8" w14:textId="77777777" w:rsidR="00EB1E9E" w:rsidRDefault="00EB1E9E" w:rsidP="057AC6C1">
      <w:pPr>
        <w:rPr>
          <w:rFonts w:ascii="Arial" w:hAnsi="Arial" w:cs="Arial"/>
        </w:rPr>
      </w:pPr>
    </w:p>
    <w:p w14:paraId="6624E6B5" w14:textId="65EF3907" w:rsidR="00EB1E9E" w:rsidRDefault="00EB1E9E" w:rsidP="057AC6C1">
      <w:pPr>
        <w:rPr>
          <w:rFonts w:ascii="Arial" w:hAnsi="Arial" w:cs="Arial"/>
        </w:rPr>
      </w:pPr>
      <w:r>
        <w:rPr>
          <w:rFonts w:ascii="Arial" w:hAnsi="Arial" w:cs="Arial"/>
        </w:rPr>
        <w:t>Det er blitt gjennomført medlemskveld, med heltid som tema sammen med lokalt AP lag, der Siv Karin Kjøllmoen, Fagforbundet Ørland med leder og nestleder, varaordfører Indre Fosen, htv Fagforbundet og Kurt Rønning alle hadde gode framlegg på hvordan det er smart å jobbe for å få til heltid.</w:t>
      </w:r>
    </w:p>
    <w:p w14:paraId="256BB16A" w14:textId="46E814E2" w:rsidR="00EB1E9E" w:rsidRDefault="00EB1E9E" w:rsidP="057AC6C1">
      <w:pPr>
        <w:rPr>
          <w:rFonts w:ascii="Arial" w:hAnsi="Arial" w:cs="Arial"/>
        </w:rPr>
      </w:pPr>
      <w:r>
        <w:rPr>
          <w:rFonts w:ascii="Arial" w:hAnsi="Arial" w:cs="Arial"/>
        </w:rPr>
        <w:t>Medlemstur til Dørndalsvatnet, fantastisk fin ettermiddag, men lite medlemmer som kommer.</w:t>
      </w:r>
    </w:p>
    <w:p w14:paraId="507608FA" w14:textId="23EAA8D7" w:rsidR="00EB1E9E" w:rsidRDefault="00EB1E9E" w:rsidP="057AC6C1">
      <w:pPr>
        <w:rPr>
          <w:rFonts w:ascii="Arial" w:hAnsi="Arial" w:cs="Arial"/>
        </w:rPr>
      </w:pPr>
    </w:p>
    <w:p w14:paraId="7C5C0DA7" w14:textId="043ECCA1" w:rsidR="00EB1E9E" w:rsidRDefault="00EB1E9E" w:rsidP="057AC6C1">
      <w:pPr>
        <w:rPr>
          <w:rFonts w:ascii="Arial" w:hAnsi="Arial" w:cs="Arial"/>
        </w:rPr>
      </w:pPr>
      <w:r>
        <w:rPr>
          <w:rFonts w:ascii="Arial" w:hAnsi="Arial" w:cs="Arial"/>
        </w:rPr>
        <w:t>På handlingsplanen ønsket vi å gjennomføre medlemskveld der pensjon var tema, men pga usikkerhet i forbindelse med hvordan pensjon blir, så har vi valgt å utsette den kvelden til neste høst.</w:t>
      </w:r>
    </w:p>
    <w:p w14:paraId="783CFCC6" w14:textId="56BA3249" w:rsidR="00EB1E9E" w:rsidRDefault="00EB1E9E" w:rsidP="057AC6C1">
      <w:pPr>
        <w:rPr>
          <w:rFonts w:ascii="Arial" w:hAnsi="Arial" w:cs="Arial"/>
        </w:rPr>
      </w:pPr>
    </w:p>
    <w:p w14:paraId="40280C30" w14:textId="5CBE783C" w:rsidR="00EB1E9E" w:rsidRDefault="005A0DD7" w:rsidP="057AC6C1">
      <w:pPr>
        <w:rPr>
          <w:rFonts w:ascii="Arial" w:hAnsi="Arial" w:cs="Arial"/>
        </w:rPr>
      </w:pPr>
      <w:r>
        <w:rPr>
          <w:rFonts w:ascii="Arial" w:hAnsi="Arial" w:cs="Arial"/>
        </w:rPr>
        <w:t>Styret kjenner også på en utfordring med å ha engasjerte personer i vervene. Det har vært travelt år på mange arbeidsplasser, og da er det vanskelig å få tid og overskudd til å engasjere seg optimalt.</w:t>
      </w:r>
    </w:p>
    <w:p w14:paraId="1ED49756" w14:textId="594B7EF2" w:rsidR="005A0DD7" w:rsidRDefault="005A0DD7" w:rsidP="057AC6C1">
      <w:pPr>
        <w:rPr>
          <w:rFonts w:ascii="Arial" w:hAnsi="Arial" w:cs="Arial"/>
        </w:rPr>
      </w:pPr>
      <w:r>
        <w:rPr>
          <w:rFonts w:ascii="Arial" w:hAnsi="Arial" w:cs="Arial"/>
        </w:rPr>
        <w:t>Vi har satt styresamling inn på regnskapspost, det for å samle styret og få felles forståelse på hva og hvorfor fagforeningsarbeid er viktig. Og for sammen å finne gode metoder å jobbe videre på.</w:t>
      </w:r>
    </w:p>
    <w:p w14:paraId="15A1D70E" w14:textId="77777777" w:rsidR="00EB1E9E" w:rsidRDefault="00EB1E9E" w:rsidP="057AC6C1">
      <w:pPr>
        <w:rPr>
          <w:rFonts w:ascii="Arial" w:hAnsi="Arial" w:cs="Arial"/>
        </w:rPr>
      </w:pPr>
    </w:p>
    <w:p w14:paraId="0C7D08AC" w14:textId="77777777" w:rsidR="003C32C2" w:rsidRPr="00A21307" w:rsidRDefault="003C32C2" w:rsidP="003C32C2">
      <w:pPr>
        <w:spacing w:after="160" w:line="256" w:lineRule="auto"/>
        <w:rPr>
          <w:rFonts w:ascii="Arial" w:hAnsi="Arial" w:cs="Arial"/>
          <w:szCs w:val="24"/>
          <w:highlight w:val="yellow"/>
        </w:rPr>
      </w:pPr>
    </w:p>
    <w:p w14:paraId="4EAF6F48" w14:textId="77777777" w:rsidR="003C32C2" w:rsidRPr="00D15470" w:rsidRDefault="003C32C2" w:rsidP="003C32C2">
      <w:pPr>
        <w:pStyle w:val="Overskrift1"/>
        <w:rPr>
          <w:rFonts w:asciiTheme="majorHAnsi" w:hAnsiTheme="majorHAnsi"/>
          <w:color w:val="2E74B5" w:themeColor="accent1" w:themeShade="BF"/>
        </w:rPr>
      </w:pPr>
      <w:bookmarkStart w:id="88" w:name="_Toc17705675"/>
      <w:bookmarkStart w:id="89" w:name="_Toc21021031"/>
      <w:bookmarkStart w:id="90" w:name="_Toc52971162"/>
      <w:bookmarkStart w:id="91" w:name="_Toc53472380"/>
      <w:r w:rsidRPr="00D15470">
        <w:rPr>
          <w:rFonts w:asciiTheme="majorHAnsi" w:hAnsiTheme="majorHAnsi"/>
          <w:color w:val="2E74B5" w:themeColor="accent1" w:themeShade="BF"/>
        </w:rPr>
        <w:t>Målsettinger og planer i perioden</w:t>
      </w:r>
      <w:bookmarkEnd w:id="88"/>
      <w:bookmarkEnd w:id="89"/>
      <w:bookmarkEnd w:id="90"/>
      <w:bookmarkEnd w:id="91"/>
      <w:r w:rsidRPr="00D15470">
        <w:rPr>
          <w:rFonts w:asciiTheme="majorHAnsi" w:hAnsiTheme="majorHAnsi"/>
          <w:color w:val="2E74B5" w:themeColor="accent1" w:themeShade="BF"/>
        </w:rPr>
        <w:t xml:space="preserve"> </w:t>
      </w:r>
    </w:p>
    <w:p w14:paraId="726A322D" w14:textId="77777777" w:rsidR="003C32C2" w:rsidRPr="00925AFC" w:rsidRDefault="003C32C2" w:rsidP="003C32C2">
      <w:pPr>
        <w:pStyle w:val="Overskrift3"/>
        <w:rPr>
          <w:i/>
          <w:sz w:val="32"/>
          <w:szCs w:val="32"/>
        </w:rPr>
      </w:pPr>
      <w:bookmarkStart w:id="92" w:name="_Toc17705676"/>
      <w:bookmarkStart w:id="93" w:name="_Toc21021032"/>
      <w:bookmarkStart w:id="94" w:name="_Toc52971163"/>
      <w:bookmarkStart w:id="95" w:name="_Toc53472381"/>
      <w:r w:rsidRPr="00925AFC">
        <w:rPr>
          <w:sz w:val="32"/>
          <w:szCs w:val="32"/>
        </w:rPr>
        <w:t>Heltid og likelønn</w:t>
      </w:r>
      <w:bookmarkEnd w:id="92"/>
      <w:bookmarkEnd w:id="93"/>
      <w:bookmarkEnd w:id="94"/>
      <w:bookmarkEnd w:id="95"/>
      <w:r w:rsidRPr="00925AFC">
        <w:rPr>
          <w:sz w:val="32"/>
          <w:szCs w:val="32"/>
        </w:rPr>
        <w:t xml:space="preserve"> </w:t>
      </w:r>
    </w:p>
    <w:p w14:paraId="37A31054" w14:textId="77777777" w:rsidR="003C32C2" w:rsidRPr="00A21307" w:rsidRDefault="003C32C2" w:rsidP="003C32C2">
      <w:pPr>
        <w:rPr>
          <w:rFonts w:ascii="Arial" w:hAnsi="Arial" w:cs="Arial"/>
          <w:szCs w:val="24"/>
        </w:rPr>
      </w:pPr>
    </w:p>
    <w:p w14:paraId="79796693" w14:textId="77777777" w:rsidR="003C32C2" w:rsidRPr="00A21307" w:rsidRDefault="003C32C2" w:rsidP="003C32C2">
      <w:pPr>
        <w:rPr>
          <w:rFonts w:ascii="Arial" w:hAnsi="Arial" w:cs="Arial"/>
          <w:szCs w:val="24"/>
        </w:rPr>
      </w:pPr>
    </w:p>
    <w:p w14:paraId="3407EA04"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06D565F7"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Kreve at stillinger som hovedregel lyses ut som hele, faste stillinger. </w:t>
      </w:r>
    </w:p>
    <w:p w14:paraId="47297C67" w14:textId="77777777" w:rsidR="003C32C2" w:rsidRPr="00A21307" w:rsidRDefault="003C32C2" w:rsidP="003C32C2">
      <w:pPr>
        <w:contextualSpacing/>
        <w:rPr>
          <w:rFonts w:ascii="Arial" w:hAnsi="Arial" w:cs="Arial"/>
          <w:szCs w:val="24"/>
        </w:rPr>
      </w:pPr>
    </w:p>
    <w:p w14:paraId="7AC8352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w:t>
      </w:r>
      <w:r w:rsidR="003C48AE" w:rsidRPr="00A21307">
        <w:rPr>
          <w:rFonts w:ascii="Arial" w:hAnsi="Arial" w:cs="Arial"/>
          <w:b/>
          <w:szCs w:val="24"/>
        </w:rPr>
        <w:t>målsetting:</w:t>
      </w:r>
    </w:p>
    <w:p w14:paraId="4FB73905" w14:textId="2DA22AB9" w:rsidR="003C32C2" w:rsidRDefault="005A0DD7" w:rsidP="003C32C2">
      <w:pPr>
        <w:contextualSpacing/>
        <w:rPr>
          <w:rFonts w:ascii="Arial" w:hAnsi="Arial" w:cs="Arial"/>
          <w:iCs/>
          <w:szCs w:val="24"/>
        </w:rPr>
      </w:pPr>
      <w:r>
        <w:rPr>
          <w:rFonts w:ascii="Arial" w:hAnsi="Arial" w:cs="Arial"/>
          <w:iCs/>
          <w:szCs w:val="24"/>
        </w:rPr>
        <w:t>Gi plasstillitsvalgte god nok opplæring slik at dette er tema når stillinger skal lyses ut.</w:t>
      </w:r>
    </w:p>
    <w:p w14:paraId="07171A3D" w14:textId="77777777" w:rsidR="005A0DD7" w:rsidRDefault="005A0DD7" w:rsidP="003C32C2">
      <w:pPr>
        <w:contextualSpacing/>
        <w:rPr>
          <w:rFonts w:ascii="Arial" w:hAnsi="Arial" w:cs="Arial"/>
          <w:iCs/>
          <w:szCs w:val="24"/>
        </w:rPr>
      </w:pPr>
      <w:r>
        <w:rPr>
          <w:rFonts w:ascii="Arial" w:hAnsi="Arial" w:cs="Arial"/>
          <w:iCs/>
          <w:szCs w:val="24"/>
        </w:rPr>
        <w:t>Det er blitt gjennomført temakveld, sammen med politikere, slik at vi sammen skal forstå viktigheten med det.</w:t>
      </w:r>
    </w:p>
    <w:p w14:paraId="7C6D1462" w14:textId="0C89E227" w:rsidR="005A0DD7" w:rsidRPr="005A0DD7" w:rsidRDefault="005A0DD7" w:rsidP="003C32C2">
      <w:pPr>
        <w:contextualSpacing/>
        <w:rPr>
          <w:rFonts w:ascii="Arial" w:hAnsi="Arial" w:cs="Arial"/>
          <w:iCs/>
          <w:szCs w:val="24"/>
        </w:rPr>
      </w:pPr>
      <w:r>
        <w:rPr>
          <w:rFonts w:ascii="Arial" w:hAnsi="Arial" w:cs="Arial"/>
          <w:iCs/>
          <w:szCs w:val="24"/>
        </w:rPr>
        <w:t>Vi har laget forslag på retningslinjer på heltid sammen med arbeiderpartiet som er tatt med inn i utvalg.</w:t>
      </w:r>
    </w:p>
    <w:p w14:paraId="732434A0" w14:textId="77777777" w:rsidR="003C32C2" w:rsidRPr="00A21307" w:rsidRDefault="003C32C2" w:rsidP="003C32C2">
      <w:pPr>
        <w:contextualSpacing/>
        <w:rPr>
          <w:rFonts w:ascii="Arial" w:hAnsi="Arial" w:cs="Arial"/>
          <w:szCs w:val="24"/>
        </w:rPr>
      </w:pPr>
    </w:p>
    <w:p w14:paraId="382387D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lastRenderedPageBreak/>
        <w:t xml:space="preserve">Fagforeningens målsetting </w:t>
      </w:r>
    </w:p>
    <w:p w14:paraId="2328BB07" w14:textId="72DBD608" w:rsidR="003C32C2" w:rsidRDefault="005A0DD7" w:rsidP="003C32C2">
      <w:pPr>
        <w:contextualSpacing/>
        <w:rPr>
          <w:rFonts w:ascii="Arial" w:hAnsi="Arial" w:cs="Arial"/>
          <w:iCs/>
          <w:szCs w:val="24"/>
        </w:rPr>
      </w:pPr>
      <w:r>
        <w:rPr>
          <w:rFonts w:ascii="Arial" w:hAnsi="Arial" w:cs="Arial"/>
          <w:iCs/>
          <w:szCs w:val="24"/>
        </w:rPr>
        <w:t>Ferdigstille retningslinjene</w:t>
      </w:r>
    </w:p>
    <w:p w14:paraId="06E555DA" w14:textId="58F0F77A" w:rsidR="005A0DD7" w:rsidRDefault="005A0DD7" w:rsidP="003C32C2">
      <w:pPr>
        <w:contextualSpacing/>
        <w:rPr>
          <w:rFonts w:ascii="Arial" w:hAnsi="Arial" w:cs="Arial"/>
          <w:iCs/>
          <w:szCs w:val="24"/>
        </w:rPr>
      </w:pPr>
      <w:r>
        <w:rPr>
          <w:rFonts w:ascii="Arial" w:hAnsi="Arial" w:cs="Arial"/>
          <w:iCs/>
          <w:szCs w:val="24"/>
        </w:rPr>
        <w:t>Fortsatt ha temaet opp, slik at det jobbes kontinuerlig med det.</w:t>
      </w:r>
    </w:p>
    <w:p w14:paraId="2F52F0DE" w14:textId="1BEF3D8E" w:rsidR="005A0DD7" w:rsidRDefault="005A0DD7" w:rsidP="003C32C2">
      <w:pPr>
        <w:contextualSpacing/>
        <w:rPr>
          <w:rFonts w:ascii="Arial" w:hAnsi="Arial" w:cs="Arial"/>
          <w:iCs/>
          <w:szCs w:val="24"/>
        </w:rPr>
      </w:pPr>
    </w:p>
    <w:p w14:paraId="4419404F" w14:textId="77777777" w:rsidR="005A0DD7" w:rsidRPr="005A0DD7" w:rsidRDefault="005A0DD7" w:rsidP="003C32C2">
      <w:pPr>
        <w:contextualSpacing/>
        <w:rPr>
          <w:rFonts w:ascii="Arial" w:hAnsi="Arial" w:cs="Arial"/>
          <w:iCs/>
          <w:szCs w:val="24"/>
        </w:rPr>
      </w:pPr>
    </w:p>
    <w:p w14:paraId="256AC6DA" w14:textId="77777777" w:rsidR="003C32C2" w:rsidRPr="00A21307" w:rsidRDefault="003C32C2" w:rsidP="003C32C2">
      <w:pPr>
        <w:contextualSpacing/>
        <w:rPr>
          <w:rFonts w:ascii="Arial" w:hAnsi="Arial" w:cs="Arial"/>
          <w:szCs w:val="24"/>
        </w:rPr>
      </w:pPr>
    </w:p>
    <w:p w14:paraId="40CAC27B" w14:textId="77777777" w:rsidR="003C32C2" w:rsidRPr="00925AFC" w:rsidRDefault="003C32C2" w:rsidP="003C32C2">
      <w:pPr>
        <w:pStyle w:val="Default"/>
        <w:jc w:val="both"/>
        <w:rPr>
          <w:rFonts w:ascii="Arial" w:hAnsi="Arial" w:cs="Arial"/>
          <w:b/>
          <w:bCs/>
          <w:color w:val="auto"/>
        </w:rPr>
      </w:pPr>
      <w:r w:rsidRPr="00925AFC">
        <w:rPr>
          <w:rFonts w:ascii="Arial" w:hAnsi="Arial" w:cs="Arial"/>
          <w:b/>
          <w:bCs/>
          <w:color w:val="auto"/>
        </w:rPr>
        <w:t xml:space="preserve">Fremme krav etter arbeidsmiljølovens kapittel 14 for alle som har rettmessige krav i henhold til lovverket. </w:t>
      </w:r>
    </w:p>
    <w:p w14:paraId="38AA98D6" w14:textId="77777777" w:rsidR="003C32C2" w:rsidRPr="00A21307" w:rsidRDefault="003C32C2" w:rsidP="003C32C2">
      <w:pPr>
        <w:pStyle w:val="Default"/>
        <w:jc w:val="both"/>
        <w:rPr>
          <w:rFonts w:ascii="Arial" w:hAnsi="Arial" w:cs="Arial"/>
          <w:color w:val="auto"/>
        </w:rPr>
      </w:pPr>
    </w:p>
    <w:p w14:paraId="32E34F74"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65A1408" w14:textId="767FDC9C" w:rsidR="003C32C2" w:rsidRDefault="005A0DD7" w:rsidP="005A0DD7">
      <w:pPr>
        <w:contextualSpacing/>
        <w:rPr>
          <w:rFonts w:ascii="Arial" w:hAnsi="Arial" w:cs="Arial"/>
          <w:iCs/>
          <w:szCs w:val="24"/>
        </w:rPr>
      </w:pPr>
      <w:r>
        <w:rPr>
          <w:rFonts w:ascii="Arial" w:hAnsi="Arial" w:cs="Arial"/>
          <w:iCs/>
          <w:szCs w:val="24"/>
        </w:rPr>
        <w:t>Gi informasjon ut på avdelingene at dette må følges med på.</w:t>
      </w:r>
    </w:p>
    <w:p w14:paraId="223F3D4B" w14:textId="2A062F8F" w:rsidR="005A0DD7" w:rsidRDefault="005A0DD7" w:rsidP="005A0DD7">
      <w:pPr>
        <w:contextualSpacing/>
        <w:rPr>
          <w:rFonts w:ascii="Arial" w:hAnsi="Arial" w:cs="Arial"/>
          <w:iCs/>
          <w:szCs w:val="24"/>
        </w:rPr>
      </w:pPr>
      <w:r>
        <w:rPr>
          <w:rFonts w:ascii="Arial" w:hAnsi="Arial" w:cs="Arial"/>
          <w:iCs/>
          <w:szCs w:val="24"/>
        </w:rPr>
        <w:t>Htv har opplæring på temaet i ptv-møter, slik at ptv vet hva som kreves, og hvordan krav skal legges frem</w:t>
      </w:r>
    </w:p>
    <w:p w14:paraId="4A5B4D00" w14:textId="47F193F6" w:rsidR="005A0DD7" w:rsidRDefault="005A0DD7" w:rsidP="005A0DD7">
      <w:pPr>
        <w:contextualSpacing/>
        <w:rPr>
          <w:rFonts w:ascii="Arial" w:hAnsi="Arial" w:cs="Arial"/>
          <w:iCs/>
          <w:szCs w:val="24"/>
        </w:rPr>
      </w:pPr>
      <w:r>
        <w:rPr>
          <w:rFonts w:ascii="Arial" w:hAnsi="Arial" w:cs="Arial"/>
          <w:iCs/>
          <w:szCs w:val="24"/>
        </w:rPr>
        <w:t>Fagforeningen hjalp 25 medlemmer med slike krav 2022.</w:t>
      </w:r>
    </w:p>
    <w:p w14:paraId="19C61D03" w14:textId="77777777" w:rsidR="005A0DD7" w:rsidRPr="00A21307" w:rsidRDefault="005A0DD7" w:rsidP="005A0DD7">
      <w:pPr>
        <w:contextualSpacing/>
        <w:rPr>
          <w:rFonts w:ascii="Arial" w:hAnsi="Arial" w:cs="Arial"/>
          <w:szCs w:val="24"/>
        </w:rPr>
      </w:pPr>
    </w:p>
    <w:p w14:paraId="71049383" w14:textId="77777777" w:rsidR="003C32C2" w:rsidRPr="00A21307" w:rsidRDefault="003C32C2" w:rsidP="003C32C2">
      <w:pPr>
        <w:ind w:left="357"/>
        <w:contextualSpacing/>
        <w:rPr>
          <w:rFonts w:ascii="Arial" w:hAnsi="Arial" w:cs="Arial"/>
          <w:szCs w:val="24"/>
        </w:rPr>
      </w:pPr>
    </w:p>
    <w:p w14:paraId="3F1B4171" w14:textId="560589E5" w:rsidR="003C32C2" w:rsidRPr="00925AFC" w:rsidRDefault="003C32C2" w:rsidP="003C32C2">
      <w:pPr>
        <w:pStyle w:val="Default"/>
        <w:jc w:val="both"/>
        <w:rPr>
          <w:rFonts w:ascii="Arial" w:hAnsi="Arial" w:cs="Arial"/>
          <w:color w:val="auto"/>
        </w:rPr>
      </w:pPr>
      <w:r w:rsidRPr="00925AFC">
        <w:rPr>
          <w:rFonts w:ascii="Arial" w:hAnsi="Arial" w:cs="Arial"/>
          <w:color w:val="auto"/>
        </w:rPr>
        <w:t xml:space="preserve">Forberede tillitsvalgte på å gjennomføre lokale forhandlinger, med sikte på å oppnå likelønn og utjevne lønnsforskjeller. </w:t>
      </w:r>
    </w:p>
    <w:p w14:paraId="4D16AC41" w14:textId="77777777" w:rsidR="003C32C2" w:rsidRPr="00A21307" w:rsidRDefault="003C32C2" w:rsidP="003C32C2">
      <w:pPr>
        <w:pStyle w:val="Default"/>
        <w:jc w:val="both"/>
        <w:rPr>
          <w:rFonts w:ascii="Arial" w:hAnsi="Arial" w:cs="Arial"/>
          <w:color w:val="auto"/>
        </w:rPr>
      </w:pPr>
    </w:p>
    <w:p w14:paraId="0ACF7D8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2A4EA11" w14:textId="6297A123" w:rsidR="003C32C2" w:rsidRDefault="00925AFC" w:rsidP="005A0DD7">
      <w:pPr>
        <w:contextualSpacing/>
        <w:rPr>
          <w:rFonts w:ascii="Arial" w:hAnsi="Arial" w:cs="Arial"/>
          <w:iCs/>
          <w:szCs w:val="24"/>
        </w:rPr>
      </w:pPr>
      <w:r>
        <w:rPr>
          <w:rFonts w:ascii="Arial" w:hAnsi="Arial" w:cs="Arial"/>
          <w:iCs/>
          <w:szCs w:val="24"/>
        </w:rPr>
        <w:t xml:space="preserve">Tema </w:t>
      </w:r>
      <w:r w:rsidR="005A0DD7">
        <w:rPr>
          <w:rFonts w:ascii="Arial" w:hAnsi="Arial" w:cs="Arial"/>
          <w:iCs/>
          <w:szCs w:val="24"/>
        </w:rPr>
        <w:t xml:space="preserve">på ptv møter, slik at </w:t>
      </w:r>
      <w:r>
        <w:rPr>
          <w:rFonts w:ascii="Arial" w:hAnsi="Arial" w:cs="Arial"/>
          <w:iCs/>
          <w:szCs w:val="24"/>
        </w:rPr>
        <w:t>ujevnheter oppdages, og kan gjøres noe med.</w:t>
      </w:r>
    </w:p>
    <w:p w14:paraId="02B6E5FC" w14:textId="77777777" w:rsidR="00925AFC" w:rsidRPr="00A21307" w:rsidRDefault="00925AFC" w:rsidP="005A0DD7">
      <w:pPr>
        <w:contextualSpacing/>
        <w:rPr>
          <w:rFonts w:ascii="Arial" w:hAnsi="Arial" w:cs="Arial"/>
          <w:szCs w:val="24"/>
        </w:rPr>
      </w:pPr>
    </w:p>
    <w:p w14:paraId="6D05927D" w14:textId="77777777" w:rsidR="00925AFC" w:rsidRDefault="00925AFC" w:rsidP="34421916">
      <w:pPr>
        <w:pStyle w:val="Overskrift3"/>
        <w:rPr>
          <w:sz w:val="32"/>
          <w:szCs w:val="32"/>
        </w:rPr>
      </w:pPr>
      <w:bookmarkStart w:id="96" w:name="_Toc17705678"/>
      <w:bookmarkStart w:id="97" w:name="_Toc21021034"/>
      <w:bookmarkStart w:id="98" w:name="_Toc52971164"/>
      <w:bookmarkStart w:id="99" w:name="_Toc53472382"/>
    </w:p>
    <w:p w14:paraId="03B94F49" w14:textId="09D1B369" w:rsidR="003C32C2" w:rsidRPr="00A21307" w:rsidRDefault="003C32C2" w:rsidP="00925AFC">
      <w:pPr>
        <w:pStyle w:val="Overskrift3"/>
        <w:rPr>
          <w:b w:val="0"/>
          <w:szCs w:val="24"/>
        </w:rPr>
      </w:pPr>
      <w:r w:rsidRPr="00925AFC">
        <w:rPr>
          <w:sz w:val="32"/>
          <w:szCs w:val="32"/>
        </w:rPr>
        <w:t>Offentlige tjenester med egne ansatte</w:t>
      </w:r>
      <w:bookmarkEnd w:id="96"/>
      <w:bookmarkEnd w:id="97"/>
      <w:bookmarkEnd w:id="98"/>
      <w:bookmarkEnd w:id="99"/>
      <w:r w:rsidRPr="00925AFC">
        <w:rPr>
          <w:sz w:val="32"/>
          <w:szCs w:val="32"/>
        </w:rPr>
        <w:br/>
      </w:r>
      <w:bookmarkStart w:id="100" w:name="_Toc426548819"/>
      <w:bookmarkEnd w:id="100"/>
    </w:p>
    <w:p w14:paraId="52D98CCA"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2C05C2BC" w14:textId="5909B963"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Kreve at drift med egne ansatte utbedres, blant annet i forbindelse med nye anbudsrunder, og sikre ansattes lønns- og arbeidsvilkår ved konkurranseutsetting. </w:t>
      </w:r>
    </w:p>
    <w:p w14:paraId="6D846F5D" w14:textId="77777777" w:rsidR="003C32C2" w:rsidRPr="00A21307" w:rsidRDefault="003C32C2" w:rsidP="003C32C2">
      <w:pPr>
        <w:pStyle w:val="Default"/>
        <w:jc w:val="both"/>
        <w:rPr>
          <w:rFonts w:ascii="Arial" w:hAnsi="Arial" w:cs="Arial"/>
          <w:color w:val="auto"/>
        </w:rPr>
      </w:pPr>
    </w:p>
    <w:p w14:paraId="31EEBD8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2F015AF" w14:textId="6C7C0247" w:rsidR="003C32C2" w:rsidRDefault="00925AFC" w:rsidP="00925AFC">
      <w:pPr>
        <w:contextualSpacing/>
        <w:rPr>
          <w:rFonts w:ascii="Arial" w:hAnsi="Arial" w:cs="Arial"/>
          <w:iCs/>
          <w:szCs w:val="24"/>
        </w:rPr>
      </w:pPr>
      <w:r>
        <w:rPr>
          <w:rFonts w:ascii="Arial" w:hAnsi="Arial" w:cs="Arial"/>
          <w:iCs/>
          <w:szCs w:val="24"/>
        </w:rPr>
        <w:t>Følge med om noe tenkes å privatiseres.</w:t>
      </w:r>
    </w:p>
    <w:p w14:paraId="6C703E60" w14:textId="5245E792" w:rsidR="00925AFC" w:rsidRPr="00A21307" w:rsidRDefault="00925AFC" w:rsidP="00925AFC">
      <w:pPr>
        <w:contextualSpacing/>
        <w:rPr>
          <w:rFonts w:ascii="Arial" w:hAnsi="Arial" w:cs="Arial"/>
          <w:szCs w:val="24"/>
        </w:rPr>
      </w:pPr>
      <w:r>
        <w:rPr>
          <w:rFonts w:ascii="Arial" w:hAnsi="Arial" w:cs="Arial"/>
          <w:iCs/>
          <w:szCs w:val="24"/>
        </w:rPr>
        <w:t>Dette er ikke vært et stort tema så langt i Indre Fosen, men styret og tillitsvalgte følger med, og tar kontakt hvis noe blir pratet om.</w:t>
      </w:r>
    </w:p>
    <w:p w14:paraId="1B15DD1D" w14:textId="77777777" w:rsidR="003C32C2" w:rsidRPr="00A21307" w:rsidRDefault="003C32C2" w:rsidP="003C32C2">
      <w:pPr>
        <w:ind w:left="357"/>
        <w:contextualSpacing/>
        <w:rPr>
          <w:rFonts w:ascii="Arial" w:hAnsi="Arial" w:cs="Arial"/>
          <w:szCs w:val="24"/>
        </w:rPr>
      </w:pPr>
    </w:p>
    <w:p w14:paraId="4B91DFE5" w14:textId="58C762B4" w:rsidR="003C32C2" w:rsidRPr="00925AFC" w:rsidRDefault="003C32C2" w:rsidP="00B48178">
      <w:pPr>
        <w:pStyle w:val="Default"/>
        <w:jc w:val="both"/>
        <w:rPr>
          <w:color w:val="000000" w:themeColor="text1"/>
        </w:rPr>
      </w:pPr>
      <w:r w:rsidRPr="00925AFC">
        <w:rPr>
          <w:rFonts w:ascii="Arial" w:hAnsi="Arial" w:cs="Arial"/>
          <w:color w:val="auto"/>
        </w:rPr>
        <w:t xml:space="preserve">Lage oversikt over hvilke tjenester </w:t>
      </w:r>
      <w:r w:rsidR="00B48178" w:rsidRPr="00925AFC">
        <w:rPr>
          <w:rFonts w:ascii="Arial" w:hAnsi="Arial" w:cs="Arial"/>
          <w:color w:val="auto"/>
        </w:rPr>
        <w:t>som er konkurranseutsatt, hvilke tjenester som kjøpes inn og bruken av vikarbyråer.</w:t>
      </w:r>
    </w:p>
    <w:p w14:paraId="6E681184" w14:textId="77777777" w:rsidR="003C32C2" w:rsidRPr="00A21307" w:rsidRDefault="003C32C2" w:rsidP="003C32C2">
      <w:pPr>
        <w:pStyle w:val="Default"/>
        <w:jc w:val="both"/>
        <w:rPr>
          <w:rFonts w:ascii="Arial" w:hAnsi="Arial" w:cs="Arial"/>
          <w:color w:val="auto"/>
        </w:rPr>
      </w:pPr>
    </w:p>
    <w:p w14:paraId="230165FA" w14:textId="77777777" w:rsidR="003C32C2" w:rsidRPr="00A21307" w:rsidRDefault="003C32C2" w:rsidP="003C32C2">
      <w:pPr>
        <w:ind w:left="357"/>
        <w:contextualSpacing/>
        <w:rPr>
          <w:rFonts w:ascii="Arial" w:hAnsi="Arial" w:cs="Arial"/>
          <w:szCs w:val="24"/>
        </w:rPr>
      </w:pPr>
    </w:p>
    <w:p w14:paraId="7CB33CA5" w14:textId="77777777" w:rsidR="003C32C2" w:rsidRPr="00A21307" w:rsidRDefault="003C32C2" w:rsidP="003C32C2">
      <w:pPr>
        <w:ind w:left="357"/>
        <w:contextualSpacing/>
        <w:rPr>
          <w:rFonts w:ascii="Arial" w:hAnsi="Arial" w:cs="Arial"/>
          <w:szCs w:val="24"/>
        </w:rPr>
      </w:pPr>
    </w:p>
    <w:p w14:paraId="5A580B20" w14:textId="1AF61DE4" w:rsidR="003C32C2" w:rsidRPr="00925AFC" w:rsidRDefault="003C32C2" w:rsidP="003C32C2">
      <w:pPr>
        <w:pStyle w:val="Default"/>
        <w:jc w:val="both"/>
        <w:rPr>
          <w:rFonts w:ascii="Arial" w:hAnsi="Arial" w:cs="Arial"/>
          <w:b/>
          <w:bCs/>
          <w:color w:val="auto"/>
        </w:rPr>
      </w:pPr>
      <w:r w:rsidRPr="00925AFC">
        <w:rPr>
          <w:rFonts w:ascii="Arial" w:hAnsi="Arial" w:cs="Arial"/>
          <w:b/>
          <w:bCs/>
          <w:color w:val="auto"/>
        </w:rPr>
        <w:t xml:space="preserve">Formidle yrkesfaglig argumentasjon for å drifte offentlige tjenester med egne ansatte, og sikre samarbeid mellom valgte etter hovedavtalen og valgte etter vedtektene. </w:t>
      </w:r>
    </w:p>
    <w:p w14:paraId="17414610" w14:textId="77777777" w:rsidR="003C32C2" w:rsidRPr="00A21307" w:rsidRDefault="003C32C2" w:rsidP="003C32C2">
      <w:pPr>
        <w:pStyle w:val="Default"/>
        <w:jc w:val="both"/>
        <w:rPr>
          <w:rFonts w:ascii="Arial" w:hAnsi="Arial" w:cs="Arial"/>
          <w:color w:val="auto"/>
        </w:rPr>
      </w:pPr>
    </w:p>
    <w:p w14:paraId="7822658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90465D5" w14:textId="22A91BC5" w:rsidR="003C32C2" w:rsidRDefault="00925AFC" w:rsidP="003C32C2">
      <w:pPr>
        <w:contextualSpacing/>
        <w:rPr>
          <w:rFonts w:ascii="Arial" w:hAnsi="Arial" w:cs="Arial"/>
          <w:iCs/>
          <w:szCs w:val="24"/>
        </w:rPr>
      </w:pPr>
      <w:r>
        <w:rPr>
          <w:rFonts w:ascii="Arial" w:hAnsi="Arial" w:cs="Arial"/>
          <w:iCs/>
          <w:szCs w:val="24"/>
        </w:rPr>
        <w:lastRenderedPageBreak/>
        <w:t>Godt 3 partsamarbeid for å kunne påvirke vedtak som blir gjort.</w:t>
      </w:r>
    </w:p>
    <w:p w14:paraId="790BF317" w14:textId="685396E1" w:rsidR="00925AFC" w:rsidRPr="00925AFC" w:rsidRDefault="00925AFC" w:rsidP="003C32C2">
      <w:pPr>
        <w:contextualSpacing/>
        <w:rPr>
          <w:rFonts w:ascii="Arial" w:hAnsi="Arial" w:cs="Arial"/>
          <w:iCs/>
          <w:szCs w:val="24"/>
        </w:rPr>
      </w:pPr>
      <w:r>
        <w:rPr>
          <w:rFonts w:ascii="Arial" w:hAnsi="Arial" w:cs="Arial"/>
          <w:iCs/>
          <w:szCs w:val="24"/>
        </w:rPr>
        <w:t>Lage møtepunkter for tillitsvalgte valgt etter hovedavtalen og vedtektene slik at de kan finne argumentasjon sammen.</w:t>
      </w:r>
    </w:p>
    <w:p w14:paraId="781DF2CB" w14:textId="77777777" w:rsidR="003C32C2" w:rsidRPr="00A21307" w:rsidRDefault="003C32C2" w:rsidP="003C32C2">
      <w:pPr>
        <w:contextualSpacing/>
        <w:rPr>
          <w:rFonts w:ascii="Arial" w:hAnsi="Arial" w:cs="Arial"/>
          <w:szCs w:val="24"/>
        </w:rPr>
      </w:pPr>
    </w:p>
    <w:p w14:paraId="77033B02" w14:textId="0292B50D" w:rsidR="00B48178" w:rsidRDefault="00B48178" w:rsidP="00B48178">
      <w:pPr>
        <w:shd w:val="clear" w:color="auto" w:fill="FFFFFF" w:themeFill="background1"/>
        <w:spacing w:after="160" w:line="256" w:lineRule="auto"/>
        <w:rPr>
          <w:szCs w:val="24"/>
        </w:rPr>
      </w:pPr>
    </w:p>
    <w:p w14:paraId="26D9FCAA" w14:textId="45A72472" w:rsidR="00B48178" w:rsidRPr="00925AFC" w:rsidRDefault="00B48178" w:rsidP="00B48178">
      <w:pPr>
        <w:spacing w:after="160" w:line="256" w:lineRule="auto"/>
        <w:rPr>
          <w:b/>
          <w:bCs/>
          <w:szCs w:val="24"/>
        </w:rPr>
      </w:pPr>
      <w:r w:rsidRPr="00925AFC">
        <w:rPr>
          <w:rFonts w:ascii="Arial" w:hAnsi="Arial" w:cs="Arial"/>
          <w:b/>
          <w:bCs/>
        </w:rPr>
        <w:t>Følge opp lokal tiltaksplan mot so</w:t>
      </w:r>
      <w:r w:rsidR="00925AFC" w:rsidRPr="00925AFC">
        <w:rPr>
          <w:rFonts w:ascii="Arial" w:hAnsi="Arial" w:cs="Arial"/>
          <w:b/>
          <w:bCs/>
        </w:rPr>
        <w:t>s</w:t>
      </w:r>
      <w:r w:rsidRPr="00925AFC">
        <w:rPr>
          <w:rFonts w:ascii="Arial" w:hAnsi="Arial" w:cs="Arial"/>
          <w:b/>
          <w:bCs/>
        </w:rPr>
        <w:t>i</w:t>
      </w:r>
      <w:r w:rsidR="00925AFC" w:rsidRPr="00925AFC">
        <w:rPr>
          <w:rFonts w:ascii="Arial" w:hAnsi="Arial" w:cs="Arial"/>
          <w:b/>
          <w:bCs/>
        </w:rPr>
        <w:t>a</w:t>
      </w:r>
      <w:r w:rsidRPr="00925AFC">
        <w:rPr>
          <w:rFonts w:ascii="Arial" w:hAnsi="Arial" w:cs="Arial"/>
          <w:b/>
          <w:bCs/>
        </w:rPr>
        <w:t>l dumping og arbeidskriminalitet, gjerne i samarbeid med andre LO-forbund.</w:t>
      </w:r>
    </w:p>
    <w:p w14:paraId="175D53C2" w14:textId="77777777" w:rsidR="003C32C2" w:rsidRPr="00A21307" w:rsidRDefault="003C32C2" w:rsidP="003C32C2">
      <w:pPr>
        <w:pStyle w:val="Default"/>
        <w:jc w:val="both"/>
        <w:rPr>
          <w:rFonts w:ascii="Arial" w:hAnsi="Arial" w:cs="Arial"/>
          <w:color w:val="auto"/>
        </w:rPr>
      </w:pPr>
    </w:p>
    <w:p w14:paraId="7DB1D1D4" w14:textId="77777777" w:rsidR="003C32C2" w:rsidRPr="00A21307" w:rsidRDefault="003C32C2" w:rsidP="003C32C2">
      <w:pPr>
        <w:pStyle w:val="Default"/>
        <w:jc w:val="both"/>
        <w:rPr>
          <w:rFonts w:ascii="Arial" w:hAnsi="Arial" w:cs="Arial"/>
          <w:color w:val="auto"/>
        </w:rPr>
      </w:pPr>
    </w:p>
    <w:p w14:paraId="0906D09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841E4F5" w14:textId="662F474A" w:rsidR="003C32C2" w:rsidRDefault="00925AFC" w:rsidP="00925AFC">
      <w:pPr>
        <w:contextualSpacing/>
        <w:rPr>
          <w:rFonts w:ascii="Arial" w:hAnsi="Arial" w:cs="Arial"/>
          <w:iCs/>
          <w:szCs w:val="24"/>
        </w:rPr>
      </w:pPr>
      <w:r>
        <w:rPr>
          <w:rFonts w:ascii="Arial" w:hAnsi="Arial" w:cs="Arial"/>
          <w:iCs/>
          <w:szCs w:val="24"/>
        </w:rPr>
        <w:t>Dette punktet har vi ikke jobbet med dette året.</w:t>
      </w:r>
    </w:p>
    <w:p w14:paraId="3ECED0C7" w14:textId="59DE1565" w:rsidR="00925AFC" w:rsidRPr="00A21307" w:rsidRDefault="00925AFC" w:rsidP="00925AFC">
      <w:pPr>
        <w:contextualSpacing/>
        <w:rPr>
          <w:rFonts w:ascii="Arial" w:hAnsi="Arial" w:cs="Arial"/>
          <w:szCs w:val="24"/>
        </w:rPr>
      </w:pPr>
      <w:r>
        <w:rPr>
          <w:rFonts w:ascii="Arial" w:hAnsi="Arial" w:cs="Arial"/>
          <w:iCs/>
          <w:szCs w:val="24"/>
        </w:rPr>
        <w:t>Vi er ikke gjort kjent med at dette er en utfordring, ikke funnet en lokal plan</w:t>
      </w:r>
    </w:p>
    <w:p w14:paraId="711A9A35" w14:textId="77777777" w:rsidR="003C32C2" w:rsidRPr="00A21307" w:rsidRDefault="003C32C2" w:rsidP="003C32C2">
      <w:pPr>
        <w:contextualSpacing/>
        <w:rPr>
          <w:rFonts w:ascii="Arial" w:hAnsi="Arial" w:cs="Arial"/>
          <w:szCs w:val="24"/>
        </w:rPr>
      </w:pPr>
      <w:r w:rsidRPr="00A21307">
        <w:rPr>
          <w:rFonts w:ascii="Arial" w:hAnsi="Arial" w:cs="Arial"/>
          <w:szCs w:val="24"/>
        </w:rPr>
        <w:br/>
      </w:r>
    </w:p>
    <w:p w14:paraId="114B4F84" w14:textId="2F09E053" w:rsidR="003C32C2" w:rsidRPr="00925AFC" w:rsidRDefault="003C32C2" w:rsidP="00B48178">
      <w:pPr>
        <w:pStyle w:val="Overskrift3"/>
        <w:spacing w:line="276" w:lineRule="auto"/>
        <w:rPr>
          <w:i/>
          <w:iCs/>
          <w:vanish/>
          <w:kern w:val="32"/>
          <w:sz w:val="32"/>
          <w:szCs w:val="32"/>
        </w:rPr>
      </w:pPr>
      <w:bookmarkStart w:id="101" w:name="_Toc426548827"/>
      <w:bookmarkStart w:id="102" w:name="_Toc426548862"/>
      <w:bookmarkStart w:id="103" w:name="_Toc426548897"/>
      <w:bookmarkStart w:id="104" w:name="_Toc426548932"/>
      <w:bookmarkStart w:id="105" w:name="_Toc426549119"/>
      <w:bookmarkStart w:id="106" w:name="_Toc426623854"/>
      <w:bookmarkStart w:id="107" w:name="_Toc426623889"/>
      <w:bookmarkStart w:id="108" w:name="_Toc426623918"/>
      <w:bookmarkStart w:id="109" w:name="_Toc426623946"/>
      <w:bookmarkStart w:id="110" w:name="_Toc426623987"/>
      <w:bookmarkStart w:id="111" w:name="_Toc426624016"/>
      <w:bookmarkStart w:id="112" w:name="_Toc426624093"/>
      <w:bookmarkStart w:id="113" w:name="_Toc426624125"/>
      <w:bookmarkStart w:id="114" w:name="_Toc426626139"/>
      <w:bookmarkStart w:id="115" w:name="_Toc426626372"/>
      <w:bookmarkStart w:id="116" w:name="_Toc426626603"/>
      <w:bookmarkStart w:id="117" w:name="_Toc426626912"/>
      <w:bookmarkStart w:id="118" w:name="_Toc430090942"/>
      <w:bookmarkStart w:id="119" w:name="_Toc432326513"/>
      <w:bookmarkStart w:id="120" w:name="_Toc432329298"/>
      <w:bookmarkStart w:id="121" w:name="_Toc432329700"/>
      <w:bookmarkStart w:id="122" w:name="_Toc432329718"/>
      <w:bookmarkStart w:id="123" w:name="_Toc432329872"/>
      <w:bookmarkStart w:id="124" w:name="_Toc432330062"/>
      <w:bookmarkStart w:id="125" w:name="_Toc432330081"/>
      <w:bookmarkStart w:id="126" w:name="_Toc464564511"/>
      <w:bookmarkStart w:id="127" w:name="_Toc464564530"/>
      <w:bookmarkStart w:id="128" w:name="_Toc464565014"/>
      <w:bookmarkStart w:id="129" w:name="_Toc466454903"/>
      <w:bookmarkStart w:id="130" w:name="_Toc466981650"/>
      <w:bookmarkStart w:id="131" w:name="_Toc467237394"/>
      <w:bookmarkStart w:id="132" w:name="_Toc467481386"/>
      <w:bookmarkStart w:id="133" w:name="_Toc496533296"/>
      <w:bookmarkStart w:id="134" w:name="_Toc496533347"/>
      <w:bookmarkStart w:id="135" w:name="_Toc496533398"/>
      <w:bookmarkStart w:id="136" w:name="_Toc501373142"/>
      <w:bookmarkStart w:id="137" w:name="_Toc501373178"/>
      <w:bookmarkStart w:id="138" w:name="_Toc501373216"/>
      <w:bookmarkStart w:id="139" w:name="_Toc501374447"/>
      <w:bookmarkStart w:id="140" w:name="_Toc501374477"/>
      <w:bookmarkStart w:id="141" w:name="_Toc501374507"/>
      <w:bookmarkStart w:id="142" w:name="_Toc501374555"/>
      <w:bookmarkStart w:id="143" w:name="_Toc501374585"/>
      <w:bookmarkStart w:id="144" w:name="_Toc501374816"/>
      <w:bookmarkStart w:id="145" w:name="_Toc501375034"/>
      <w:bookmarkStart w:id="146" w:name="_Toc501375088"/>
      <w:bookmarkStart w:id="147" w:name="_Toc501375143"/>
      <w:bookmarkStart w:id="148" w:name="_Toc501375189"/>
      <w:bookmarkStart w:id="149" w:name="_Toc501375231"/>
      <w:bookmarkStart w:id="150" w:name="_Toc501375285"/>
      <w:bookmarkStart w:id="151" w:name="_Toc524961126"/>
      <w:bookmarkStart w:id="152" w:name="_Toc524961169"/>
      <w:bookmarkStart w:id="153" w:name="_Toc524961233"/>
      <w:bookmarkStart w:id="154" w:name="_Toc524961307"/>
      <w:bookmarkStart w:id="155" w:name="_Toc524961378"/>
      <w:bookmarkStart w:id="156" w:name="_Toc524961432"/>
      <w:bookmarkStart w:id="157" w:name="_Toc524961585"/>
      <w:bookmarkStart w:id="158" w:name="_Toc524961738"/>
      <w:bookmarkStart w:id="159" w:name="_Toc524962326"/>
      <w:bookmarkStart w:id="160" w:name="_Toc524962427"/>
      <w:bookmarkStart w:id="161" w:name="_Toc17705679"/>
      <w:bookmarkStart w:id="162" w:name="_Toc21021035"/>
      <w:bookmarkStart w:id="163" w:name="_Toc52971165"/>
      <w:bookmarkStart w:id="164" w:name="_Toc5347238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925AFC">
        <w:rPr>
          <w:sz w:val="32"/>
          <w:szCs w:val="32"/>
        </w:rPr>
        <w:t>Organisasjonsbygging og tariffmakt</w:t>
      </w:r>
      <w:bookmarkEnd w:id="161"/>
      <w:bookmarkEnd w:id="162"/>
      <w:bookmarkEnd w:id="163"/>
      <w:bookmarkEnd w:id="164"/>
      <w:r w:rsidRPr="00925AFC">
        <w:rPr>
          <w:sz w:val="32"/>
          <w:szCs w:val="32"/>
        </w:rPr>
        <w:t xml:space="preserve"> </w:t>
      </w:r>
      <w:bookmarkStart w:id="165" w:name="_Toc426548830"/>
      <w:bookmarkStart w:id="166" w:name="_Toc426548865"/>
      <w:bookmarkStart w:id="167" w:name="_Toc426548900"/>
      <w:bookmarkStart w:id="168" w:name="_Toc426548935"/>
      <w:bookmarkStart w:id="169" w:name="_Toc426549122"/>
      <w:bookmarkStart w:id="170" w:name="_Toc426623857"/>
      <w:bookmarkStart w:id="171" w:name="_Toc426623892"/>
      <w:bookmarkStart w:id="172" w:name="_Toc426623921"/>
      <w:bookmarkStart w:id="173" w:name="_Toc426623949"/>
      <w:bookmarkStart w:id="174" w:name="_Toc426623990"/>
      <w:bookmarkStart w:id="175" w:name="_Toc426624019"/>
      <w:bookmarkStart w:id="176" w:name="_Toc426624096"/>
      <w:bookmarkStart w:id="177" w:name="_Toc426624128"/>
      <w:bookmarkStart w:id="178" w:name="_Toc426626142"/>
      <w:bookmarkStart w:id="179" w:name="_Toc426626375"/>
      <w:bookmarkStart w:id="180" w:name="_Toc426626606"/>
      <w:bookmarkStart w:id="181" w:name="_Toc426626915"/>
      <w:bookmarkStart w:id="182" w:name="_Toc430090945"/>
      <w:bookmarkStart w:id="183" w:name="_Toc432326516"/>
      <w:bookmarkStart w:id="184" w:name="_Toc432329301"/>
      <w:bookmarkStart w:id="185" w:name="_Toc432329703"/>
      <w:bookmarkStart w:id="186" w:name="_Toc432329721"/>
      <w:bookmarkStart w:id="187" w:name="_Toc432329875"/>
      <w:bookmarkStart w:id="188" w:name="_Toc432330065"/>
      <w:bookmarkStart w:id="189" w:name="_Toc432330084"/>
      <w:bookmarkStart w:id="190" w:name="_Toc464564514"/>
      <w:bookmarkStart w:id="191" w:name="_Toc464564533"/>
      <w:bookmarkStart w:id="192" w:name="_Toc464565017"/>
      <w:bookmarkStart w:id="193" w:name="_Toc466454906"/>
      <w:bookmarkStart w:id="194" w:name="_Toc466981653"/>
      <w:bookmarkStart w:id="195" w:name="_Toc467237397"/>
      <w:bookmarkStart w:id="196" w:name="_Toc467481389"/>
      <w:bookmarkStart w:id="197" w:name="_Toc496533299"/>
      <w:bookmarkStart w:id="198" w:name="_Toc496533350"/>
      <w:bookmarkStart w:id="199" w:name="_Toc496533401"/>
      <w:bookmarkStart w:id="200" w:name="_Toc501373145"/>
      <w:bookmarkStart w:id="201" w:name="_Toc501373181"/>
      <w:bookmarkStart w:id="202" w:name="_Toc501373219"/>
      <w:bookmarkStart w:id="203" w:name="_Toc501374450"/>
      <w:bookmarkStart w:id="204" w:name="_Toc501374480"/>
      <w:bookmarkStart w:id="205" w:name="_Toc501374510"/>
      <w:bookmarkStart w:id="206" w:name="_Toc501374558"/>
      <w:bookmarkStart w:id="207" w:name="_Toc501374588"/>
      <w:bookmarkStart w:id="208" w:name="_Toc501374819"/>
      <w:bookmarkStart w:id="209" w:name="_Toc501375037"/>
      <w:bookmarkStart w:id="210" w:name="_Toc501375091"/>
      <w:bookmarkStart w:id="211" w:name="_Toc501375146"/>
      <w:bookmarkStart w:id="212" w:name="_Toc501375192"/>
      <w:bookmarkStart w:id="213" w:name="_Toc501375234"/>
      <w:bookmarkStart w:id="214" w:name="_Toc501375288"/>
      <w:bookmarkStart w:id="215" w:name="_Toc524961129"/>
      <w:bookmarkStart w:id="216" w:name="_Toc524961172"/>
      <w:bookmarkStart w:id="217" w:name="_Toc524961236"/>
      <w:bookmarkStart w:id="218" w:name="_Toc524961310"/>
      <w:bookmarkStart w:id="219" w:name="_Toc524961381"/>
      <w:bookmarkStart w:id="220" w:name="_Toc524961435"/>
      <w:bookmarkStart w:id="221" w:name="_Toc524961588"/>
      <w:bookmarkStart w:id="222" w:name="_Toc524961741"/>
      <w:bookmarkStart w:id="223" w:name="_Toc524962329"/>
      <w:bookmarkStart w:id="224" w:name="_Toc524962430"/>
      <w:bookmarkStart w:id="225" w:name="_Toc17703523"/>
      <w:bookmarkStart w:id="226" w:name="_Toc17703553"/>
      <w:bookmarkStart w:id="227" w:name="_Toc17703702"/>
      <w:bookmarkStart w:id="228" w:name="_Toc17703781"/>
      <w:bookmarkStart w:id="229" w:name="_Toc17703972"/>
      <w:bookmarkStart w:id="230" w:name="_Toc17704117"/>
      <w:bookmarkStart w:id="231" w:name="_Toc17704245"/>
      <w:bookmarkStart w:id="232" w:name="_Toc17704329"/>
      <w:bookmarkStart w:id="233" w:name="_Toc17705683"/>
      <w:bookmarkStart w:id="234" w:name="_Toc19792835"/>
      <w:bookmarkStart w:id="235" w:name="_Toc21021039"/>
      <w:bookmarkStart w:id="236" w:name="_Toc36547530"/>
      <w:bookmarkStart w:id="237" w:name="_Toc36547584"/>
      <w:bookmarkStart w:id="238" w:name="_Toc36547638"/>
      <w:bookmarkStart w:id="239" w:name="_Toc36547692"/>
      <w:bookmarkStart w:id="240" w:name="_Toc36818541"/>
      <w:bookmarkStart w:id="241" w:name="_Toc36818594"/>
      <w:bookmarkStart w:id="242" w:name="_Toc39135669"/>
      <w:bookmarkStart w:id="243" w:name="_Toc49409608"/>
      <w:bookmarkStart w:id="244" w:name="_Toc51235238"/>
      <w:bookmarkStart w:id="245" w:name="_Toc52828023"/>
      <w:bookmarkStart w:id="246" w:name="_Toc52828065"/>
      <w:bookmarkStart w:id="247" w:name="_Toc52828107"/>
      <w:bookmarkStart w:id="248" w:name="_Toc52829266"/>
      <w:bookmarkStart w:id="249" w:name="_Toc52970995"/>
      <w:bookmarkStart w:id="250" w:name="_Toc52971035"/>
      <w:bookmarkStart w:id="251" w:name="_Toc52971129"/>
      <w:bookmarkStart w:id="252" w:name="_Toc52971169"/>
      <w:bookmarkStart w:id="253" w:name="_Toc53472387"/>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F24943C" w14:textId="67AFD0DD" w:rsidR="003C32C2" w:rsidRPr="00A21307" w:rsidRDefault="003C32C2" w:rsidP="34421916">
      <w:pPr>
        <w:rPr>
          <w:b/>
          <w:bCs/>
          <w:szCs w:val="24"/>
        </w:rPr>
      </w:pPr>
    </w:p>
    <w:p w14:paraId="6AD9664E" w14:textId="77777777" w:rsidR="003C32C2" w:rsidRPr="00A21307" w:rsidRDefault="003C32C2" w:rsidP="003C32C2">
      <w:pPr>
        <w:rPr>
          <w:rFonts w:ascii="Arial" w:hAnsi="Arial" w:cs="Arial"/>
          <w:b/>
          <w:szCs w:val="24"/>
        </w:rPr>
      </w:pPr>
    </w:p>
    <w:p w14:paraId="70A8EA76"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415CA62A" w14:textId="43222E9A" w:rsidR="003C32C2" w:rsidRPr="00A21307" w:rsidRDefault="003C32C2" w:rsidP="003C32C2">
      <w:pPr>
        <w:pStyle w:val="Default"/>
        <w:jc w:val="both"/>
        <w:rPr>
          <w:rFonts w:ascii="Arial" w:hAnsi="Arial" w:cs="Arial"/>
          <w:color w:val="auto"/>
        </w:rPr>
      </w:pPr>
      <w:r w:rsidRPr="00B48178">
        <w:rPr>
          <w:rFonts w:ascii="Arial" w:hAnsi="Arial" w:cs="Arial"/>
          <w:color w:val="auto"/>
        </w:rPr>
        <w:t>Kartlegge vervepotensiale på alle tariffområder, og lage en plan for å bevare og styrke forbundets posisjon på arbeidsplassene.</w:t>
      </w:r>
    </w:p>
    <w:p w14:paraId="29D6B04F"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 </w:t>
      </w:r>
    </w:p>
    <w:p w14:paraId="20E6AD2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BF7610E" w14:textId="00A0B558" w:rsidR="003C32C2" w:rsidRDefault="00925AFC" w:rsidP="003C32C2">
      <w:pPr>
        <w:contextualSpacing/>
        <w:rPr>
          <w:rFonts w:ascii="Arial" w:hAnsi="Arial" w:cs="Arial"/>
          <w:iCs/>
          <w:szCs w:val="24"/>
        </w:rPr>
      </w:pPr>
      <w:r>
        <w:rPr>
          <w:rFonts w:ascii="Arial" w:hAnsi="Arial" w:cs="Arial"/>
          <w:iCs/>
          <w:szCs w:val="24"/>
        </w:rPr>
        <w:t>Har laget en oversikt på vervepotensialet, men dette er et vanskelig arbeid da tall på Proff.no ikke bestandig stemmer med virkeligheten.</w:t>
      </w:r>
    </w:p>
    <w:p w14:paraId="3059A8F1" w14:textId="77777777" w:rsidR="00925AFC" w:rsidRDefault="00925AFC" w:rsidP="003C32C2">
      <w:pPr>
        <w:contextualSpacing/>
        <w:rPr>
          <w:rFonts w:ascii="Arial" w:hAnsi="Arial" w:cs="Arial"/>
          <w:iCs/>
          <w:szCs w:val="24"/>
        </w:rPr>
      </w:pPr>
    </w:p>
    <w:p w14:paraId="6CED198A" w14:textId="77777777" w:rsidR="00925AFC" w:rsidRPr="00681784" w:rsidRDefault="00925AFC" w:rsidP="003C32C2">
      <w:pPr>
        <w:contextualSpacing/>
        <w:rPr>
          <w:rFonts w:ascii="Arial" w:hAnsi="Arial" w:cs="Arial"/>
          <w:szCs w:val="24"/>
        </w:rPr>
      </w:pPr>
    </w:p>
    <w:p w14:paraId="317C3045" w14:textId="3FCBEE96" w:rsidR="00B48178" w:rsidRPr="00681784" w:rsidRDefault="00B48178" w:rsidP="00B48178">
      <w:pPr>
        <w:contextualSpacing/>
        <w:rPr>
          <w:rFonts w:ascii="Arial" w:eastAsia="Arial Nova" w:hAnsi="Arial" w:cs="Arial"/>
          <w:b/>
          <w:bCs/>
          <w:color w:val="000000" w:themeColor="text1"/>
          <w:szCs w:val="24"/>
        </w:rPr>
      </w:pPr>
      <w:r w:rsidRPr="00681784">
        <w:rPr>
          <w:rFonts w:ascii="Arial" w:eastAsia="Arial Nova" w:hAnsi="Arial" w:cs="Arial"/>
          <w:b/>
          <w:bCs/>
          <w:color w:val="000000" w:themeColor="text1"/>
          <w:szCs w:val="24"/>
        </w:rPr>
        <w:t>Ha med mangfoldsperspektivet i arbeidet med verving og tillitsvalgtsopplæring.</w:t>
      </w:r>
    </w:p>
    <w:p w14:paraId="63E83F18" w14:textId="77777777" w:rsidR="003C32C2" w:rsidRPr="00A21307" w:rsidRDefault="003C32C2" w:rsidP="003C32C2">
      <w:pPr>
        <w:pStyle w:val="Default"/>
        <w:jc w:val="both"/>
        <w:rPr>
          <w:rFonts w:ascii="Arial" w:hAnsi="Arial" w:cs="Arial"/>
          <w:color w:val="auto"/>
        </w:rPr>
      </w:pPr>
    </w:p>
    <w:p w14:paraId="35CC63D9" w14:textId="7AB2F353" w:rsidR="003C32C2"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E2DB153" w14:textId="32B21A39" w:rsidR="00925AFC" w:rsidRPr="00925AFC" w:rsidRDefault="00925AFC" w:rsidP="003C32C2">
      <w:pPr>
        <w:shd w:val="clear" w:color="auto" w:fill="FFFFFF" w:themeFill="background1"/>
        <w:spacing w:after="160" w:line="256" w:lineRule="auto"/>
        <w:rPr>
          <w:rFonts w:ascii="Arial" w:hAnsi="Arial" w:cs="Arial"/>
          <w:bCs/>
          <w:szCs w:val="24"/>
        </w:rPr>
      </w:pPr>
      <w:r w:rsidRPr="00925AFC">
        <w:rPr>
          <w:rFonts w:ascii="Arial" w:hAnsi="Arial" w:cs="Arial"/>
          <w:bCs/>
          <w:szCs w:val="24"/>
        </w:rPr>
        <w:t xml:space="preserve">Vi forsøker å </w:t>
      </w:r>
      <w:r>
        <w:rPr>
          <w:rFonts w:ascii="Arial" w:hAnsi="Arial" w:cs="Arial"/>
          <w:bCs/>
          <w:szCs w:val="24"/>
        </w:rPr>
        <w:t>ivareta mangfoldet, men erfaring viser at det ikke er enkelt å mangfoldet til å være tillitsvalgte</w:t>
      </w:r>
    </w:p>
    <w:p w14:paraId="0B8F7DCD" w14:textId="79638E68" w:rsidR="00B48178" w:rsidRPr="00BD21E1" w:rsidRDefault="00B48178" w:rsidP="00B48178">
      <w:pPr>
        <w:pStyle w:val="Default"/>
        <w:jc w:val="both"/>
        <w:rPr>
          <w:rFonts w:ascii="Arial Nova" w:eastAsia="Arial Nova" w:hAnsi="Arial Nova" w:cs="Arial Nova"/>
          <w:b/>
          <w:bCs/>
          <w:color w:val="000000" w:themeColor="text1"/>
        </w:rPr>
      </w:pPr>
      <w:r w:rsidRPr="00BD21E1">
        <w:rPr>
          <w:rFonts w:ascii="Arial Nova" w:eastAsia="Arial Nova" w:hAnsi="Arial Nova" w:cs="Arial Nova"/>
          <w:b/>
          <w:bCs/>
          <w:color w:val="000000" w:themeColor="text1"/>
        </w:rPr>
        <w:t>Verve medlemmer med utdanning fra universitet og høyskole.</w:t>
      </w:r>
    </w:p>
    <w:p w14:paraId="5DC4596E" w14:textId="77777777" w:rsidR="003C32C2" w:rsidRPr="00A21307" w:rsidRDefault="003C32C2" w:rsidP="003C32C2">
      <w:pPr>
        <w:pStyle w:val="Default"/>
        <w:jc w:val="both"/>
        <w:rPr>
          <w:rFonts w:ascii="Arial" w:hAnsi="Arial" w:cs="Arial"/>
          <w:color w:val="auto"/>
        </w:rPr>
      </w:pPr>
    </w:p>
    <w:p w14:paraId="4C6D895E"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23FDFA3" w14:textId="398293C5" w:rsidR="00BD21E1" w:rsidRDefault="00BD21E1" w:rsidP="00B48178">
      <w:pPr>
        <w:pStyle w:val="Default"/>
        <w:contextualSpacing/>
        <w:rPr>
          <w:rFonts w:ascii="Arial" w:hAnsi="Arial" w:cs="Arial"/>
          <w:color w:val="auto"/>
        </w:rPr>
      </w:pPr>
      <w:r>
        <w:rPr>
          <w:rFonts w:ascii="Arial" w:hAnsi="Arial" w:cs="Arial"/>
          <w:color w:val="auto"/>
        </w:rPr>
        <w:t>Vi har fokusert på å gi medlemmer god hjelp i saker, da vi ser at det verver alle utdanninger.</w:t>
      </w:r>
    </w:p>
    <w:p w14:paraId="616BCFD8" w14:textId="29E23A9F" w:rsidR="00BD21E1" w:rsidRDefault="00BD21E1" w:rsidP="00B48178">
      <w:pPr>
        <w:pStyle w:val="Default"/>
        <w:contextualSpacing/>
        <w:rPr>
          <w:rFonts w:ascii="Arial" w:hAnsi="Arial" w:cs="Arial"/>
          <w:color w:val="auto"/>
        </w:rPr>
      </w:pPr>
      <w:r>
        <w:rPr>
          <w:rFonts w:ascii="Arial" w:hAnsi="Arial" w:cs="Arial"/>
          <w:color w:val="auto"/>
        </w:rPr>
        <w:t>Vi ønsker å få et verktøy som ivaretar høyskole og universitetsutdannede sin utdanning, slik det er nå føler vi ikke at hver yrkesgruppe blir verdsatt optimalt.</w:t>
      </w:r>
    </w:p>
    <w:p w14:paraId="66EFC046" w14:textId="77777777" w:rsidR="00BD21E1" w:rsidRDefault="00BD21E1" w:rsidP="00B48178">
      <w:pPr>
        <w:pStyle w:val="Default"/>
        <w:contextualSpacing/>
        <w:rPr>
          <w:rFonts w:ascii="Arial" w:hAnsi="Arial" w:cs="Arial"/>
          <w:color w:val="auto"/>
        </w:rPr>
      </w:pPr>
    </w:p>
    <w:p w14:paraId="0E5CBC35" w14:textId="77777777" w:rsidR="00BD21E1" w:rsidRDefault="00BD21E1" w:rsidP="00B48178">
      <w:pPr>
        <w:pStyle w:val="Default"/>
        <w:contextualSpacing/>
        <w:rPr>
          <w:rFonts w:ascii="Arial" w:hAnsi="Arial" w:cs="Arial"/>
          <w:color w:val="auto"/>
        </w:rPr>
      </w:pPr>
    </w:p>
    <w:p w14:paraId="54DC8075" w14:textId="277353A6" w:rsidR="003C32C2" w:rsidRPr="00BD21E1" w:rsidRDefault="003C32C2" w:rsidP="00B48178">
      <w:pPr>
        <w:pStyle w:val="Default"/>
        <w:contextualSpacing/>
        <w:rPr>
          <w:rFonts w:ascii="Arial" w:hAnsi="Arial" w:cs="Arial"/>
          <w:b/>
          <w:bCs/>
          <w:color w:val="auto"/>
        </w:rPr>
      </w:pPr>
      <w:r w:rsidRPr="00BD21E1">
        <w:rPr>
          <w:rFonts w:ascii="Arial" w:hAnsi="Arial" w:cs="Arial"/>
          <w:b/>
          <w:bCs/>
          <w:color w:val="auto"/>
        </w:rPr>
        <w:t xml:space="preserve">Gjennomføre regelmessig aktivitet på videregående skoler, fagskoler, høyskoler og universiteter i samarbeid med forbundsregionen. </w:t>
      </w:r>
    </w:p>
    <w:p w14:paraId="2A7A9836" w14:textId="77777777" w:rsidR="003C32C2" w:rsidRPr="00A21307" w:rsidRDefault="003C32C2" w:rsidP="003C32C2">
      <w:pPr>
        <w:pStyle w:val="Default"/>
        <w:jc w:val="both"/>
        <w:rPr>
          <w:rFonts w:ascii="Arial" w:hAnsi="Arial" w:cs="Arial"/>
          <w:color w:val="auto"/>
        </w:rPr>
      </w:pPr>
    </w:p>
    <w:p w14:paraId="3D6B61A1"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919A956" w14:textId="5F1AC298" w:rsidR="003C32C2" w:rsidRPr="00A21307" w:rsidRDefault="00BD21E1" w:rsidP="003C32C2">
      <w:pPr>
        <w:shd w:val="clear" w:color="auto" w:fill="FFFFFF" w:themeFill="background1"/>
        <w:spacing w:after="160" w:line="256" w:lineRule="auto"/>
        <w:rPr>
          <w:rFonts w:ascii="Arial" w:hAnsi="Arial" w:cs="Arial"/>
          <w:i/>
          <w:szCs w:val="24"/>
        </w:rPr>
      </w:pPr>
      <w:r>
        <w:rPr>
          <w:rFonts w:ascii="Arial" w:hAnsi="Arial" w:cs="Arial"/>
          <w:szCs w:val="24"/>
        </w:rPr>
        <w:lastRenderedPageBreak/>
        <w:t>Ikke fått gjennomført aktivitet på vgs i år.</w:t>
      </w:r>
    </w:p>
    <w:p w14:paraId="47CE7A2C" w14:textId="77777777" w:rsidR="003C32C2" w:rsidRPr="00A21307" w:rsidRDefault="003C32C2" w:rsidP="003C32C2">
      <w:pPr>
        <w:contextualSpacing/>
        <w:rPr>
          <w:rFonts w:ascii="Arial" w:hAnsi="Arial" w:cs="Arial"/>
          <w:szCs w:val="24"/>
        </w:rPr>
      </w:pPr>
    </w:p>
    <w:p w14:paraId="2C7DA92C" w14:textId="77777777" w:rsidR="003C32C2" w:rsidRPr="00A21307" w:rsidRDefault="003C32C2" w:rsidP="003C32C2">
      <w:pPr>
        <w:contextualSpacing/>
        <w:rPr>
          <w:rFonts w:ascii="Arial" w:hAnsi="Arial" w:cs="Arial"/>
          <w:szCs w:val="24"/>
        </w:rPr>
      </w:pPr>
    </w:p>
    <w:p w14:paraId="72BF5A6C" w14:textId="6B0C30FF" w:rsidR="003C32C2" w:rsidRPr="00BD21E1" w:rsidRDefault="003C32C2" w:rsidP="00B48178">
      <w:pPr>
        <w:pStyle w:val="Default"/>
        <w:jc w:val="both"/>
        <w:rPr>
          <w:b/>
          <w:bCs/>
          <w:color w:val="000000" w:themeColor="text1"/>
        </w:rPr>
      </w:pPr>
      <w:r w:rsidRPr="00BD21E1">
        <w:rPr>
          <w:rFonts w:ascii="Arial" w:hAnsi="Arial" w:cs="Arial"/>
          <w:b/>
          <w:bCs/>
          <w:color w:val="auto"/>
        </w:rPr>
        <w:t>Etablere og aktivisere klubbstyrer hos flere arbeidsgivere,</w:t>
      </w:r>
      <w:r w:rsidR="00B48178" w:rsidRPr="00BD21E1">
        <w:rPr>
          <w:rFonts w:ascii="Arial" w:hAnsi="Arial" w:cs="Arial"/>
          <w:b/>
          <w:bCs/>
          <w:color w:val="auto"/>
        </w:rPr>
        <w:t>og sørge for at medlemmene har en synlig tillitsvalgt etter gjeldende hovedavtale.</w:t>
      </w:r>
    </w:p>
    <w:p w14:paraId="3F904CCB" w14:textId="77777777" w:rsidR="003C32C2" w:rsidRPr="00A21307" w:rsidRDefault="003C32C2" w:rsidP="003C32C2">
      <w:pPr>
        <w:pStyle w:val="Default"/>
        <w:jc w:val="both"/>
        <w:rPr>
          <w:rFonts w:ascii="Arial" w:hAnsi="Arial" w:cs="Arial"/>
          <w:color w:val="auto"/>
        </w:rPr>
      </w:pPr>
    </w:p>
    <w:p w14:paraId="319E054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72DDC93" w14:textId="6315E0E2" w:rsidR="003C32C2" w:rsidRDefault="00BD21E1" w:rsidP="003C32C2">
      <w:pPr>
        <w:shd w:val="clear" w:color="auto" w:fill="FFFFFF" w:themeFill="background1"/>
        <w:spacing w:after="160" w:line="256" w:lineRule="auto"/>
        <w:rPr>
          <w:rFonts w:ascii="Arial" w:hAnsi="Arial" w:cs="Arial"/>
          <w:szCs w:val="24"/>
        </w:rPr>
      </w:pPr>
      <w:r>
        <w:rPr>
          <w:rFonts w:ascii="Arial" w:hAnsi="Arial" w:cs="Arial"/>
          <w:szCs w:val="24"/>
        </w:rPr>
        <w:t xml:space="preserve">Tema på ptv-møter viktigheten med klubbstyre. </w:t>
      </w:r>
    </w:p>
    <w:p w14:paraId="59611D09" w14:textId="3F906426" w:rsidR="00BD21E1" w:rsidRPr="00A21307" w:rsidRDefault="00BD21E1" w:rsidP="003C32C2">
      <w:pPr>
        <w:shd w:val="clear" w:color="auto" w:fill="FFFFFF" w:themeFill="background1"/>
        <w:spacing w:after="160" w:line="256" w:lineRule="auto"/>
        <w:rPr>
          <w:rFonts w:ascii="Arial" w:hAnsi="Arial" w:cs="Arial"/>
          <w:i/>
          <w:szCs w:val="24"/>
        </w:rPr>
      </w:pPr>
      <w:r>
        <w:rPr>
          <w:rFonts w:ascii="Arial" w:hAnsi="Arial" w:cs="Arial"/>
          <w:szCs w:val="24"/>
        </w:rPr>
        <w:t>Klare å få på plass flere styrer som fungerer.</w:t>
      </w:r>
    </w:p>
    <w:p w14:paraId="040360B8" w14:textId="77777777" w:rsidR="003C32C2" w:rsidRPr="00A21307" w:rsidRDefault="003C32C2" w:rsidP="003C32C2">
      <w:pPr>
        <w:contextualSpacing/>
        <w:rPr>
          <w:rFonts w:ascii="Arial" w:hAnsi="Arial" w:cs="Arial"/>
          <w:szCs w:val="24"/>
        </w:rPr>
      </w:pPr>
    </w:p>
    <w:p w14:paraId="17A1CA98" w14:textId="77777777" w:rsidR="003C32C2" w:rsidRPr="00A21307" w:rsidRDefault="003C32C2" w:rsidP="003C32C2">
      <w:pPr>
        <w:contextualSpacing/>
        <w:rPr>
          <w:rFonts w:ascii="Arial" w:hAnsi="Arial" w:cs="Arial"/>
          <w:szCs w:val="24"/>
        </w:rPr>
      </w:pPr>
    </w:p>
    <w:p w14:paraId="3232B09F" w14:textId="6C1D4A14" w:rsidR="00B48178" w:rsidRPr="00BD21E1" w:rsidRDefault="00B48178" w:rsidP="00B48178">
      <w:pPr>
        <w:pStyle w:val="Default"/>
        <w:jc w:val="both"/>
        <w:rPr>
          <w:b/>
          <w:bCs/>
          <w:color w:val="000000" w:themeColor="text1"/>
        </w:rPr>
      </w:pPr>
      <w:r w:rsidRPr="00BD21E1">
        <w:rPr>
          <w:rFonts w:ascii="Arial" w:hAnsi="Arial" w:cs="Arial"/>
          <w:b/>
          <w:bCs/>
          <w:color w:val="auto"/>
        </w:rPr>
        <w:t>Lage plan som systematiserer informasjonsarbeidet og bidrar til større synlighet i media, på nett og i sosiale medier.</w:t>
      </w:r>
    </w:p>
    <w:p w14:paraId="1A55251A" w14:textId="77777777" w:rsidR="003C32C2" w:rsidRPr="00A21307" w:rsidRDefault="003C32C2" w:rsidP="003C32C2">
      <w:pPr>
        <w:pStyle w:val="Default"/>
        <w:jc w:val="both"/>
        <w:rPr>
          <w:rFonts w:ascii="Arial" w:hAnsi="Arial" w:cs="Arial"/>
          <w:color w:val="auto"/>
        </w:rPr>
      </w:pPr>
    </w:p>
    <w:p w14:paraId="7355D80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F6D2C48" w14:textId="04FF86EE" w:rsidR="003C32C2" w:rsidRPr="00A21307" w:rsidRDefault="00BD21E1" w:rsidP="003C32C2">
      <w:pPr>
        <w:contextualSpacing/>
        <w:rPr>
          <w:rFonts w:ascii="Arial" w:hAnsi="Arial" w:cs="Arial"/>
          <w:szCs w:val="24"/>
        </w:rPr>
      </w:pPr>
      <w:r>
        <w:rPr>
          <w:rFonts w:ascii="Arial" w:hAnsi="Arial" w:cs="Arial"/>
          <w:szCs w:val="24"/>
        </w:rPr>
        <w:t>Vi har pr i dag ingen web-ansvarlig, det må vi få på plass for å sikre synlighet på digitale plattformer.</w:t>
      </w:r>
    </w:p>
    <w:p w14:paraId="31F27C88" w14:textId="77777777" w:rsidR="003C32C2" w:rsidRPr="00A21307" w:rsidRDefault="003C32C2" w:rsidP="003C32C2">
      <w:pPr>
        <w:contextualSpacing/>
        <w:rPr>
          <w:rFonts w:ascii="Arial" w:hAnsi="Arial" w:cs="Arial"/>
          <w:szCs w:val="24"/>
        </w:rPr>
      </w:pPr>
    </w:p>
    <w:p w14:paraId="36C5805C" w14:textId="77777777" w:rsidR="00BD21E1" w:rsidRDefault="00BD21E1" w:rsidP="003C32C2">
      <w:pPr>
        <w:pStyle w:val="Default"/>
        <w:jc w:val="both"/>
        <w:rPr>
          <w:rFonts w:ascii="Arial" w:hAnsi="Arial" w:cs="Arial"/>
          <w:b/>
          <w:bCs/>
          <w:color w:val="auto"/>
        </w:rPr>
      </w:pPr>
    </w:p>
    <w:p w14:paraId="4A3B3F0B" w14:textId="59E81048" w:rsidR="003C32C2" w:rsidRPr="00BD21E1" w:rsidRDefault="003C32C2" w:rsidP="003C32C2">
      <w:pPr>
        <w:pStyle w:val="Default"/>
        <w:jc w:val="both"/>
        <w:rPr>
          <w:rFonts w:ascii="Arial" w:hAnsi="Arial" w:cs="Arial"/>
          <w:b/>
          <w:bCs/>
          <w:color w:val="auto"/>
        </w:rPr>
      </w:pPr>
      <w:r w:rsidRPr="00BD21E1">
        <w:rPr>
          <w:rFonts w:ascii="Arial" w:hAnsi="Arial" w:cs="Arial"/>
          <w:b/>
          <w:bCs/>
          <w:color w:val="auto"/>
        </w:rPr>
        <w:t xml:space="preserve">Etablere møtepunkter for å styrke samhandling mellom yrkesseksjonene og tillitsvalgte valgt etter hovedavtalene. </w:t>
      </w:r>
    </w:p>
    <w:p w14:paraId="79B88F8C" w14:textId="77777777" w:rsidR="003C32C2" w:rsidRPr="00A21307" w:rsidRDefault="003C32C2" w:rsidP="003C32C2">
      <w:pPr>
        <w:pStyle w:val="Default"/>
        <w:jc w:val="both"/>
        <w:rPr>
          <w:rFonts w:ascii="Arial" w:hAnsi="Arial" w:cs="Arial"/>
          <w:color w:val="auto"/>
        </w:rPr>
      </w:pPr>
    </w:p>
    <w:p w14:paraId="1D4F16E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AB510BF" w14:textId="0BA0E0AF" w:rsidR="003C32C2" w:rsidRDefault="00BD21E1" w:rsidP="003C32C2">
      <w:pPr>
        <w:shd w:val="clear" w:color="auto" w:fill="FFFFFF" w:themeFill="background1"/>
        <w:spacing w:after="160" w:line="256" w:lineRule="auto"/>
        <w:rPr>
          <w:rFonts w:ascii="Arial" w:hAnsi="Arial" w:cs="Arial"/>
          <w:szCs w:val="24"/>
        </w:rPr>
      </w:pPr>
      <w:r>
        <w:rPr>
          <w:rFonts w:ascii="Arial" w:hAnsi="Arial" w:cs="Arial"/>
          <w:szCs w:val="24"/>
        </w:rPr>
        <w:t>Har ønsker om at seksjonsledere skal komme på ptv-møte for å samarbeide og bli kjent.</w:t>
      </w:r>
    </w:p>
    <w:p w14:paraId="35D85EBC" w14:textId="01816BA9" w:rsidR="00BD21E1" w:rsidRPr="00A21307" w:rsidRDefault="00BD21E1" w:rsidP="003C32C2">
      <w:pPr>
        <w:shd w:val="clear" w:color="auto" w:fill="FFFFFF" w:themeFill="background1"/>
        <w:spacing w:after="160" w:line="256" w:lineRule="auto"/>
        <w:rPr>
          <w:rFonts w:ascii="Arial" w:hAnsi="Arial" w:cs="Arial"/>
          <w:i/>
          <w:szCs w:val="24"/>
        </w:rPr>
      </w:pPr>
      <w:r>
        <w:rPr>
          <w:rFonts w:ascii="Arial" w:hAnsi="Arial" w:cs="Arial"/>
          <w:szCs w:val="24"/>
        </w:rPr>
        <w:t>Det er ikke lyktes å få det til.</w:t>
      </w:r>
    </w:p>
    <w:p w14:paraId="145C11DD" w14:textId="77777777" w:rsidR="003C32C2" w:rsidRPr="00A21307" w:rsidRDefault="003C32C2" w:rsidP="003C32C2">
      <w:pPr>
        <w:contextualSpacing/>
        <w:rPr>
          <w:rFonts w:ascii="Arial" w:hAnsi="Arial" w:cs="Arial"/>
          <w:szCs w:val="24"/>
        </w:rPr>
      </w:pPr>
    </w:p>
    <w:p w14:paraId="615DF65E" w14:textId="77777777" w:rsidR="003C32C2" w:rsidRPr="00BD21E1" w:rsidRDefault="003C32C2" w:rsidP="003C32C2">
      <w:pPr>
        <w:pStyle w:val="Overskrift3"/>
        <w:rPr>
          <w:i/>
          <w:sz w:val="32"/>
          <w:szCs w:val="32"/>
        </w:rPr>
      </w:pPr>
      <w:bookmarkStart w:id="254" w:name="_Toc17705684"/>
      <w:bookmarkStart w:id="255" w:name="_Toc21021040"/>
      <w:bookmarkStart w:id="256" w:name="_Toc52971170"/>
      <w:bookmarkStart w:id="257" w:name="_Toc53472388"/>
      <w:bookmarkStart w:id="258" w:name="_Toc467481394"/>
      <w:r w:rsidRPr="00BD21E1">
        <w:rPr>
          <w:sz w:val="32"/>
          <w:szCs w:val="32"/>
        </w:rPr>
        <w:t>Fag-, yrkes- og kompetanseutvikling</w:t>
      </w:r>
      <w:bookmarkEnd w:id="254"/>
      <w:bookmarkEnd w:id="255"/>
      <w:bookmarkEnd w:id="256"/>
      <w:bookmarkEnd w:id="257"/>
      <w:r w:rsidRPr="00BD21E1">
        <w:rPr>
          <w:sz w:val="32"/>
          <w:szCs w:val="32"/>
        </w:rPr>
        <w:t xml:space="preserve"> </w:t>
      </w:r>
    </w:p>
    <w:p w14:paraId="7EE3B4B9" w14:textId="7A1F83AE" w:rsidR="003C32C2" w:rsidRPr="00A21307" w:rsidRDefault="003C32C2" w:rsidP="34421916">
      <w:pPr>
        <w:pStyle w:val="Default"/>
        <w:rPr>
          <w:color w:val="000000" w:themeColor="text1"/>
        </w:rPr>
      </w:pPr>
    </w:p>
    <w:p w14:paraId="17D63EA2" w14:textId="77777777" w:rsidR="003C32C2" w:rsidRPr="00A21307" w:rsidRDefault="003C32C2" w:rsidP="003C32C2">
      <w:pPr>
        <w:rPr>
          <w:rFonts w:ascii="Arial" w:hAnsi="Arial" w:cs="Arial"/>
          <w:b/>
          <w:szCs w:val="24"/>
        </w:rPr>
      </w:pPr>
    </w:p>
    <w:p w14:paraId="613AE2DC" w14:textId="77777777" w:rsidR="003C32C2" w:rsidRPr="00A21307" w:rsidRDefault="003C32C2" w:rsidP="003C32C2">
      <w:pPr>
        <w:rPr>
          <w:rFonts w:ascii="Arial" w:hAnsi="Arial" w:cs="Arial"/>
          <w:b/>
          <w:szCs w:val="24"/>
        </w:rPr>
      </w:pPr>
      <w:r w:rsidRPr="00B48178">
        <w:rPr>
          <w:rFonts w:ascii="Arial" w:hAnsi="Arial" w:cs="Arial"/>
          <w:b/>
          <w:bCs/>
        </w:rPr>
        <w:t>Tiltak</w:t>
      </w:r>
    </w:p>
    <w:p w14:paraId="65B4B622" w14:textId="797D608D" w:rsidR="00B48178" w:rsidRDefault="00B48178" w:rsidP="00B48178">
      <w:pPr>
        <w:pStyle w:val="Default"/>
        <w:jc w:val="both"/>
        <w:rPr>
          <w:color w:val="000000" w:themeColor="text1"/>
        </w:rPr>
      </w:pPr>
      <w:r w:rsidRPr="00B48178">
        <w:rPr>
          <w:rFonts w:ascii="Arial" w:hAnsi="Arial" w:cs="Arial"/>
          <w:color w:val="auto"/>
        </w:rPr>
        <w:t>Sørge for at tillitsvalgte etter hovedavtalen etterspør yrkesfaglig argumenter fra yrkesseksjon i arbeidet overfor arbeidsgiver.</w:t>
      </w:r>
    </w:p>
    <w:p w14:paraId="52E608EF" w14:textId="77777777" w:rsidR="003C32C2" w:rsidRPr="00A21307" w:rsidRDefault="003C32C2" w:rsidP="003C32C2">
      <w:pPr>
        <w:pStyle w:val="Default"/>
        <w:jc w:val="both"/>
        <w:rPr>
          <w:rFonts w:ascii="Arial" w:hAnsi="Arial" w:cs="Arial"/>
          <w:color w:val="auto"/>
        </w:rPr>
      </w:pPr>
    </w:p>
    <w:p w14:paraId="0B88ED40"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AB450C4" w14:textId="3BB13133" w:rsidR="003C32C2" w:rsidRPr="00A21307" w:rsidRDefault="00BD21E1" w:rsidP="003C32C2">
      <w:pPr>
        <w:shd w:val="clear" w:color="auto" w:fill="FFFFFF" w:themeFill="background1"/>
        <w:spacing w:after="160" w:line="256" w:lineRule="auto"/>
        <w:rPr>
          <w:rFonts w:ascii="Arial" w:hAnsi="Arial" w:cs="Arial"/>
          <w:i/>
          <w:szCs w:val="24"/>
        </w:rPr>
      </w:pPr>
      <w:r>
        <w:rPr>
          <w:rFonts w:ascii="Arial" w:hAnsi="Arial" w:cs="Arial"/>
          <w:szCs w:val="24"/>
        </w:rPr>
        <w:t>Gjøre tillitsvalgte trygg nok til å snakke med seksjonsledere og arbeidsgiver i dette arbeidet</w:t>
      </w:r>
    </w:p>
    <w:p w14:paraId="074E47F7" w14:textId="77777777" w:rsidR="003C32C2" w:rsidRPr="00A21307" w:rsidRDefault="003C32C2" w:rsidP="003C32C2">
      <w:pPr>
        <w:pStyle w:val="Default"/>
        <w:ind w:left="360"/>
        <w:jc w:val="both"/>
        <w:rPr>
          <w:rFonts w:ascii="Arial" w:hAnsi="Arial" w:cs="Arial"/>
          <w:color w:val="auto"/>
        </w:rPr>
      </w:pPr>
    </w:p>
    <w:p w14:paraId="2B9A23E7" w14:textId="0EAEED14" w:rsidR="00B48178" w:rsidRPr="00BD21E1" w:rsidRDefault="00B48178" w:rsidP="00B48178">
      <w:pPr>
        <w:pStyle w:val="Default"/>
        <w:jc w:val="both"/>
        <w:rPr>
          <w:b/>
          <w:bCs/>
          <w:color w:val="000000" w:themeColor="text1"/>
        </w:rPr>
      </w:pPr>
      <w:r w:rsidRPr="00BD21E1">
        <w:rPr>
          <w:rFonts w:ascii="Arial" w:hAnsi="Arial" w:cs="Arial"/>
          <w:b/>
          <w:bCs/>
          <w:color w:val="auto"/>
        </w:rPr>
        <w:t>Bistå tillitsvalgte etter hovedavtalene ved gjennomføring av drøftingsmøter med arbeidsgiver i alle tariffområder for å utarbeide og iverksette kompetanseplaner.</w:t>
      </w:r>
    </w:p>
    <w:p w14:paraId="4A852BA6" w14:textId="77777777" w:rsidR="003C32C2" w:rsidRPr="00A21307" w:rsidRDefault="003C32C2" w:rsidP="003C32C2">
      <w:pPr>
        <w:pStyle w:val="Default"/>
        <w:jc w:val="both"/>
        <w:rPr>
          <w:rFonts w:ascii="Arial" w:hAnsi="Arial" w:cs="Arial"/>
          <w:color w:val="auto"/>
        </w:rPr>
      </w:pPr>
    </w:p>
    <w:p w14:paraId="26C484AD"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299FC03" w14:textId="6FDD1B51" w:rsidR="003C32C2" w:rsidRDefault="00BD21E1" w:rsidP="00BD21E1">
      <w:pPr>
        <w:pStyle w:val="Default"/>
        <w:jc w:val="both"/>
        <w:rPr>
          <w:rFonts w:ascii="Arial" w:hAnsi="Arial" w:cs="Arial"/>
          <w:color w:val="auto"/>
        </w:rPr>
      </w:pPr>
      <w:r>
        <w:rPr>
          <w:rFonts w:ascii="Arial" w:hAnsi="Arial" w:cs="Arial"/>
          <w:color w:val="auto"/>
        </w:rPr>
        <w:lastRenderedPageBreak/>
        <w:t>Arbeidet med kompetanseplaner er veldig utfordrende.</w:t>
      </w:r>
    </w:p>
    <w:p w14:paraId="106DEE23" w14:textId="768BCAC5" w:rsidR="00BD21E1" w:rsidRPr="00A21307" w:rsidRDefault="00BD21E1" w:rsidP="00BD21E1">
      <w:pPr>
        <w:pStyle w:val="Default"/>
        <w:jc w:val="both"/>
        <w:rPr>
          <w:rFonts w:ascii="Arial" w:hAnsi="Arial" w:cs="Arial"/>
          <w:color w:val="auto"/>
        </w:rPr>
      </w:pPr>
      <w:r>
        <w:rPr>
          <w:rFonts w:ascii="Arial" w:hAnsi="Arial" w:cs="Arial"/>
          <w:color w:val="auto"/>
        </w:rPr>
        <w:t>Tillitsvalgte har kunnskap på hvordan planer bør være, men arbeidet er ikke prioritert fra arbeidsgiver</w:t>
      </w:r>
    </w:p>
    <w:p w14:paraId="53508331" w14:textId="77777777" w:rsidR="003C32C2" w:rsidRPr="00A21307" w:rsidRDefault="003C32C2" w:rsidP="003C32C2">
      <w:pPr>
        <w:pStyle w:val="Default"/>
        <w:ind w:left="360"/>
        <w:jc w:val="both"/>
        <w:rPr>
          <w:rFonts w:ascii="Arial" w:hAnsi="Arial" w:cs="Arial"/>
          <w:color w:val="auto"/>
        </w:rPr>
      </w:pPr>
    </w:p>
    <w:p w14:paraId="74BAE670" w14:textId="421D285D" w:rsidR="003C32C2" w:rsidRPr="00BD21E1" w:rsidRDefault="003C32C2" w:rsidP="003C32C2">
      <w:pPr>
        <w:pStyle w:val="Default"/>
        <w:jc w:val="both"/>
        <w:rPr>
          <w:rFonts w:ascii="Arial" w:hAnsi="Arial" w:cs="Arial"/>
          <w:b/>
          <w:bCs/>
          <w:color w:val="auto"/>
        </w:rPr>
      </w:pPr>
      <w:r w:rsidRPr="00BD21E1">
        <w:rPr>
          <w:rFonts w:ascii="Arial" w:hAnsi="Arial" w:cs="Arial"/>
          <w:b/>
          <w:bCs/>
          <w:color w:val="auto"/>
        </w:rPr>
        <w:t xml:space="preserve">Bidra med faglige argumenter i forbindelse med omstilling, digitalisering og utskillingsprosesser. </w:t>
      </w:r>
    </w:p>
    <w:p w14:paraId="4C694B97" w14:textId="77777777" w:rsidR="003C32C2" w:rsidRPr="00A21307" w:rsidRDefault="003C32C2" w:rsidP="003C32C2">
      <w:pPr>
        <w:pStyle w:val="Default"/>
        <w:jc w:val="both"/>
        <w:rPr>
          <w:rFonts w:ascii="Arial" w:hAnsi="Arial" w:cs="Arial"/>
          <w:color w:val="auto"/>
        </w:rPr>
      </w:pPr>
    </w:p>
    <w:p w14:paraId="0D99CEF0"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A2D2477" w14:textId="4376AC35" w:rsidR="003C32C2" w:rsidRPr="00A21307" w:rsidRDefault="00BD21E1" w:rsidP="003C32C2">
      <w:pPr>
        <w:shd w:val="clear" w:color="auto" w:fill="FFFFFF" w:themeFill="background1"/>
        <w:spacing w:after="160" w:line="256" w:lineRule="auto"/>
        <w:rPr>
          <w:rFonts w:ascii="Arial" w:hAnsi="Arial" w:cs="Arial"/>
          <w:i/>
          <w:szCs w:val="24"/>
        </w:rPr>
      </w:pPr>
      <w:r>
        <w:rPr>
          <w:rFonts w:ascii="Arial" w:hAnsi="Arial" w:cs="Arial"/>
          <w:szCs w:val="24"/>
        </w:rPr>
        <w:t>Tillitsvalgte argumenterer ved behov, opplever at de fort tar kontakt ved omstillinger og andre endringer for bistand.</w:t>
      </w:r>
    </w:p>
    <w:p w14:paraId="5EB26D91" w14:textId="77777777" w:rsidR="003C32C2" w:rsidRPr="00A21307" w:rsidRDefault="003C32C2" w:rsidP="003C32C2">
      <w:pPr>
        <w:pStyle w:val="Default"/>
        <w:ind w:left="360"/>
        <w:jc w:val="both"/>
        <w:rPr>
          <w:rFonts w:ascii="Arial" w:hAnsi="Arial" w:cs="Arial"/>
          <w:color w:val="auto"/>
        </w:rPr>
      </w:pPr>
    </w:p>
    <w:p w14:paraId="3BC8F9AD" w14:textId="77777777" w:rsidR="003C32C2" w:rsidRPr="00A21307" w:rsidRDefault="003C32C2" w:rsidP="003C32C2">
      <w:pPr>
        <w:pStyle w:val="Default"/>
        <w:jc w:val="both"/>
        <w:rPr>
          <w:rFonts w:ascii="Arial" w:hAnsi="Arial" w:cs="Arial"/>
          <w:color w:val="auto"/>
        </w:rPr>
      </w:pPr>
    </w:p>
    <w:p w14:paraId="05D4C17A" w14:textId="5BDC8E01" w:rsidR="003C32C2" w:rsidRPr="00BD21E1" w:rsidRDefault="003C32C2" w:rsidP="003C32C2">
      <w:pPr>
        <w:pStyle w:val="Default"/>
        <w:jc w:val="both"/>
        <w:rPr>
          <w:rFonts w:ascii="Arial" w:hAnsi="Arial" w:cs="Arial"/>
          <w:b/>
          <w:bCs/>
          <w:color w:val="auto"/>
        </w:rPr>
      </w:pPr>
      <w:r w:rsidRPr="00BD21E1">
        <w:rPr>
          <w:rFonts w:ascii="Arial" w:hAnsi="Arial" w:cs="Arial"/>
          <w:b/>
          <w:bCs/>
          <w:color w:val="auto"/>
        </w:rPr>
        <w:t xml:space="preserve">Arbeide for at det etableres flere læreplasser og at flere tar fagbrev. </w:t>
      </w:r>
    </w:p>
    <w:p w14:paraId="18D160CB" w14:textId="77777777" w:rsidR="003C32C2" w:rsidRPr="00A21307" w:rsidRDefault="003C32C2" w:rsidP="003C32C2">
      <w:pPr>
        <w:pStyle w:val="Default"/>
        <w:jc w:val="both"/>
        <w:rPr>
          <w:rFonts w:ascii="Arial" w:hAnsi="Arial" w:cs="Arial"/>
          <w:color w:val="auto"/>
        </w:rPr>
      </w:pPr>
    </w:p>
    <w:p w14:paraId="2058EB2A"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90F83D8" w14:textId="11047859" w:rsidR="003C32C2" w:rsidRDefault="00250791" w:rsidP="003C32C2">
      <w:pPr>
        <w:shd w:val="clear" w:color="auto" w:fill="FFFFFF" w:themeFill="background1"/>
        <w:spacing w:after="160" w:line="256" w:lineRule="auto"/>
        <w:rPr>
          <w:rFonts w:ascii="Arial" w:hAnsi="Arial" w:cs="Arial"/>
          <w:szCs w:val="24"/>
        </w:rPr>
      </w:pPr>
      <w:r>
        <w:rPr>
          <w:rFonts w:ascii="Arial" w:hAnsi="Arial" w:cs="Arial"/>
          <w:szCs w:val="24"/>
        </w:rPr>
        <w:t>Kommunen har sammen med Fosen Helse, satset på dette nå.</w:t>
      </w:r>
    </w:p>
    <w:p w14:paraId="7389B80F" w14:textId="7194D88C" w:rsidR="00250791" w:rsidRDefault="00250791" w:rsidP="003C32C2">
      <w:pPr>
        <w:shd w:val="clear" w:color="auto" w:fill="FFFFFF" w:themeFill="background1"/>
        <w:spacing w:after="160" w:line="256" w:lineRule="auto"/>
        <w:rPr>
          <w:rFonts w:ascii="Arial" w:hAnsi="Arial" w:cs="Arial"/>
          <w:szCs w:val="24"/>
        </w:rPr>
      </w:pPr>
      <w:r>
        <w:rPr>
          <w:rFonts w:ascii="Arial" w:hAnsi="Arial" w:cs="Arial"/>
          <w:szCs w:val="24"/>
        </w:rPr>
        <w:t>Det er sammen med HTV satt i gang en omfattende kartlegging på hvem som ikke har en fagkompetanse. Det er gjennomført informasjonsmøter til ansatte som ønsker utdanning.</w:t>
      </w:r>
    </w:p>
    <w:p w14:paraId="7644723C" w14:textId="53C5EAC6" w:rsidR="00250791" w:rsidRDefault="00250791" w:rsidP="003C32C2">
      <w:pPr>
        <w:shd w:val="clear" w:color="auto" w:fill="FFFFFF" w:themeFill="background1"/>
        <w:spacing w:after="160" w:line="256" w:lineRule="auto"/>
        <w:rPr>
          <w:rFonts w:ascii="Arial" w:hAnsi="Arial" w:cs="Arial"/>
          <w:szCs w:val="24"/>
        </w:rPr>
      </w:pPr>
      <w:r>
        <w:rPr>
          <w:rFonts w:ascii="Arial" w:hAnsi="Arial" w:cs="Arial"/>
          <w:szCs w:val="24"/>
        </w:rPr>
        <w:t>Viktig å følge opp de3tte arbeidet videre.</w:t>
      </w:r>
    </w:p>
    <w:p w14:paraId="057A7721" w14:textId="77777777" w:rsidR="00250791" w:rsidRPr="00A21307" w:rsidRDefault="00250791" w:rsidP="003C32C2">
      <w:pPr>
        <w:shd w:val="clear" w:color="auto" w:fill="FFFFFF" w:themeFill="background1"/>
        <w:spacing w:after="160" w:line="256" w:lineRule="auto"/>
        <w:rPr>
          <w:rFonts w:ascii="Arial" w:hAnsi="Arial" w:cs="Arial"/>
          <w:i/>
          <w:szCs w:val="24"/>
        </w:rPr>
      </w:pPr>
    </w:p>
    <w:p w14:paraId="61AC30FB" w14:textId="77777777" w:rsidR="003C32C2" w:rsidRPr="00A21307" w:rsidRDefault="003C32C2" w:rsidP="003C32C2">
      <w:pPr>
        <w:pStyle w:val="Default"/>
        <w:ind w:left="360"/>
        <w:jc w:val="both"/>
        <w:rPr>
          <w:rFonts w:ascii="Arial" w:hAnsi="Arial" w:cs="Arial"/>
          <w:color w:val="auto"/>
        </w:rPr>
      </w:pPr>
    </w:p>
    <w:p w14:paraId="26B1A375" w14:textId="77777777" w:rsidR="003C32C2" w:rsidRPr="00A21307" w:rsidRDefault="003C32C2" w:rsidP="003C32C2">
      <w:pPr>
        <w:pStyle w:val="Default"/>
        <w:jc w:val="both"/>
        <w:rPr>
          <w:rFonts w:ascii="Arial" w:hAnsi="Arial" w:cs="Arial"/>
          <w:color w:val="auto"/>
        </w:rPr>
      </w:pPr>
    </w:p>
    <w:p w14:paraId="068DFAAB" w14:textId="77777777" w:rsidR="003C32C2" w:rsidRPr="00250791" w:rsidRDefault="003C32C2" w:rsidP="003C32C2">
      <w:pPr>
        <w:contextualSpacing/>
        <w:rPr>
          <w:rFonts w:ascii="Arial" w:hAnsi="Arial" w:cs="Arial"/>
          <w:b/>
          <w:bCs/>
          <w:szCs w:val="24"/>
        </w:rPr>
      </w:pPr>
      <w:r w:rsidRPr="00250791">
        <w:rPr>
          <w:rFonts w:ascii="Arial" w:hAnsi="Arial" w:cs="Arial"/>
          <w:b/>
          <w:bCs/>
          <w:szCs w:val="24"/>
        </w:rPr>
        <w:t>Sikre at medlemmene får faglige tilbud.</w:t>
      </w:r>
    </w:p>
    <w:p w14:paraId="211FC6EA" w14:textId="77777777" w:rsidR="003C32C2" w:rsidRPr="00A21307" w:rsidRDefault="003C32C2" w:rsidP="003C32C2">
      <w:pPr>
        <w:contextualSpacing/>
        <w:rPr>
          <w:rFonts w:ascii="Arial" w:hAnsi="Arial" w:cs="Arial"/>
          <w:szCs w:val="24"/>
        </w:rPr>
      </w:pPr>
    </w:p>
    <w:p w14:paraId="04E380E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5EAEBB3" w14:textId="6A104F9F" w:rsidR="00B48178" w:rsidRDefault="00250791" w:rsidP="00B48178">
      <w:pPr>
        <w:shd w:val="clear" w:color="auto" w:fill="FFFFFF" w:themeFill="background1"/>
        <w:spacing w:after="160" w:line="256" w:lineRule="auto"/>
        <w:rPr>
          <w:rFonts w:ascii="Arial" w:hAnsi="Arial" w:cs="Arial"/>
          <w:szCs w:val="24"/>
        </w:rPr>
      </w:pPr>
      <w:r>
        <w:rPr>
          <w:rFonts w:ascii="Arial" w:hAnsi="Arial" w:cs="Arial"/>
          <w:szCs w:val="24"/>
        </w:rPr>
        <w:t>Dele kurs og opplæring digitalt, slik at medlemmer ser tilbudene.</w:t>
      </w:r>
    </w:p>
    <w:p w14:paraId="0ECB7A9B" w14:textId="1D42737E" w:rsidR="00250791" w:rsidRDefault="00250791" w:rsidP="00B48178">
      <w:pPr>
        <w:shd w:val="clear" w:color="auto" w:fill="FFFFFF" w:themeFill="background1"/>
        <w:spacing w:after="160" w:line="256" w:lineRule="auto"/>
        <w:rPr>
          <w:i/>
          <w:iCs/>
          <w:szCs w:val="24"/>
        </w:rPr>
      </w:pPr>
      <w:r>
        <w:rPr>
          <w:rFonts w:ascii="Arial" w:hAnsi="Arial" w:cs="Arial"/>
          <w:szCs w:val="24"/>
        </w:rPr>
        <w:t>Sende eposter til de medlemmene som absolutt bør få tilbud (grupper av medlemmer)</w:t>
      </w:r>
    </w:p>
    <w:p w14:paraId="7F2D61F7" w14:textId="77777777" w:rsidR="00250791" w:rsidRDefault="00250791" w:rsidP="00B48178">
      <w:pPr>
        <w:rPr>
          <w:rFonts w:ascii="Arial" w:hAnsi="Arial" w:cs="Arial"/>
          <w:b/>
          <w:bCs/>
        </w:rPr>
      </w:pPr>
    </w:p>
    <w:p w14:paraId="6755A615" w14:textId="195579C6" w:rsidR="00B48178" w:rsidRPr="00250791" w:rsidRDefault="00B48178" w:rsidP="00B48178">
      <w:pPr>
        <w:rPr>
          <w:b/>
          <w:bCs/>
          <w:sz w:val="32"/>
          <w:szCs w:val="32"/>
        </w:rPr>
      </w:pPr>
      <w:r w:rsidRPr="00250791">
        <w:rPr>
          <w:rFonts w:ascii="Arial" w:hAnsi="Arial" w:cs="Arial"/>
          <w:b/>
          <w:bCs/>
          <w:sz w:val="32"/>
          <w:szCs w:val="32"/>
        </w:rPr>
        <w:t>Klima og miljø</w:t>
      </w:r>
      <w:bookmarkStart w:id="259" w:name="_Toc365291588"/>
      <w:bookmarkStart w:id="260" w:name="_Toc426548836"/>
    </w:p>
    <w:p w14:paraId="0AB93745" w14:textId="77777777" w:rsidR="003C32C2" w:rsidRPr="00A21307" w:rsidRDefault="003C32C2" w:rsidP="003C32C2">
      <w:pPr>
        <w:spacing w:line="276" w:lineRule="auto"/>
        <w:rPr>
          <w:rFonts w:ascii="Arial" w:hAnsi="Arial" w:cs="Arial"/>
          <w:szCs w:val="24"/>
        </w:rPr>
      </w:pPr>
    </w:p>
    <w:p w14:paraId="2FF85D32" w14:textId="77777777" w:rsidR="003C32C2" w:rsidRPr="00A21307" w:rsidRDefault="003C32C2" w:rsidP="003C32C2">
      <w:pPr>
        <w:rPr>
          <w:rFonts w:ascii="Arial" w:hAnsi="Arial" w:cs="Arial"/>
          <w:b/>
          <w:bCs/>
          <w:szCs w:val="24"/>
        </w:rPr>
      </w:pPr>
    </w:p>
    <w:p w14:paraId="395CCF82" w14:textId="77777777" w:rsidR="003C32C2" w:rsidRPr="00A21307" w:rsidRDefault="003C32C2" w:rsidP="003C32C2">
      <w:pPr>
        <w:rPr>
          <w:rFonts w:ascii="Arial" w:hAnsi="Arial" w:cs="Arial"/>
          <w:b/>
          <w:szCs w:val="24"/>
        </w:rPr>
      </w:pPr>
      <w:r w:rsidRPr="00B48178">
        <w:rPr>
          <w:rFonts w:ascii="Arial" w:hAnsi="Arial" w:cs="Arial"/>
          <w:b/>
          <w:bCs/>
        </w:rPr>
        <w:t>Tiltak</w:t>
      </w:r>
    </w:p>
    <w:p w14:paraId="2D123E52" w14:textId="15B5C527" w:rsidR="00B48178" w:rsidRDefault="00B48178" w:rsidP="00B48178">
      <w:pPr>
        <w:pStyle w:val="Default"/>
        <w:spacing w:after="22"/>
        <w:jc w:val="both"/>
        <w:rPr>
          <w:color w:val="000000" w:themeColor="text1"/>
        </w:rPr>
      </w:pPr>
      <w:r w:rsidRPr="00B48178">
        <w:rPr>
          <w:rFonts w:ascii="Arial" w:hAnsi="Arial" w:cs="Arial"/>
          <w:color w:val="auto"/>
        </w:rPr>
        <w:t>Sette lokalt klima og miljøarbeid på dagsorden i møter med medlemmene.</w:t>
      </w:r>
    </w:p>
    <w:p w14:paraId="1E954643" w14:textId="77777777" w:rsidR="003C32C2" w:rsidRPr="00A21307" w:rsidRDefault="003C32C2" w:rsidP="003C32C2">
      <w:pPr>
        <w:pStyle w:val="Default"/>
        <w:spacing w:after="22"/>
        <w:jc w:val="both"/>
        <w:rPr>
          <w:rFonts w:ascii="Arial" w:hAnsi="Arial" w:cs="Arial"/>
          <w:color w:val="auto"/>
        </w:rPr>
      </w:pPr>
    </w:p>
    <w:p w14:paraId="20A1421E"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1AE5748" w14:textId="22FC8F4E" w:rsidR="003C32C2" w:rsidRDefault="00250791" w:rsidP="003C32C2">
      <w:pPr>
        <w:shd w:val="clear" w:color="auto" w:fill="FFFFFF" w:themeFill="background1"/>
        <w:spacing w:after="160" w:line="256" w:lineRule="auto"/>
        <w:rPr>
          <w:rFonts w:ascii="Arial" w:hAnsi="Arial" w:cs="Arial"/>
          <w:szCs w:val="24"/>
        </w:rPr>
      </w:pPr>
      <w:r>
        <w:rPr>
          <w:rFonts w:ascii="Arial" w:hAnsi="Arial" w:cs="Arial"/>
          <w:szCs w:val="24"/>
        </w:rPr>
        <w:t>Tenke over hva som benyttes når det gjennomføres aktiviteter</w:t>
      </w:r>
    </w:p>
    <w:p w14:paraId="4E127382" w14:textId="20DB479E" w:rsidR="00250791" w:rsidRDefault="00250791" w:rsidP="003C32C2">
      <w:pPr>
        <w:shd w:val="clear" w:color="auto" w:fill="FFFFFF" w:themeFill="background1"/>
        <w:spacing w:after="160" w:line="256" w:lineRule="auto"/>
        <w:rPr>
          <w:rFonts w:ascii="Arial" w:hAnsi="Arial" w:cs="Arial"/>
          <w:i/>
          <w:szCs w:val="24"/>
        </w:rPr>
      </w:pPr>
      <w:r>
        <w:rPr>
          <w:rFonts w:ascii="Arial" w:hAnsi="Arial" w:cs="Arial"/>
          <w:szCs w:val="24"/>
        </w:rPr>
        <w:t>Tenke klima og miljø ved innkjøp</w:t>
      </w:r>
    </w:p>
    <w:p w14:paraId="627AA0AC" w14:textId="77777777" w:rsidR="003C32C2" w:rsidRPr="00A21307" w:rsidRDefault="003C32C2" w:rsidP="003C32C2">
      <w:pPr>
        <w:shd w:val="clear" w:color="auto" w:fill="FFFFFF" w:themeFill="background1"/>
        <w:spacing w:after="160" w:line="256" w:lineRule="auto"/>
        <w:rPr>
          <w:rFonts w:ascii="Arial" w:hAnsi="Arial" w:cs="Arial"/>
          <w:i/>
          <w:szCs w:val="24"/>
        </w:rPr>
      </w:pPr>
    </w:p>
    <w:p w14:paraId="1A54297D" w14:textId="5411A0E9" w:rsidR="00B48178" w:rsidRPr="00250791" w:rsidRDefault="00B48178" w:rsidP="00B48178">
      <w:pPr>
        <w:pStyle w:val="Default"/>
        <w:spacing w:after="22"/>
        <w:jc w:val="both"/>
        <w:rPr>
          <w:b/>
          <w:bCs/>
          <w:color w:val="000000" w:themeColor="text1"/>
        </w:rPr>
      </w:pPr>
      <w:r w:rsidRPr="00250791">
        <w:rPr>
          <w:rFonts w:ascii="Arial" w:hAnsi="Arial" w:cs="Arial"/>
          <w:b/>
          <w:bCs/>
          <w:color w:val="auto"/>
        </w:rPr>
        <w:lastRenderedPageBreak/>
        <w:t>Bruke veilederne for lokalt klima og miljøarbeid i det fagligpolitiske arbeidet.</w:t>
      </w:r>
    </w:p>
    <w:p w14:paraId="0A6959E7" w14:textId="77777777" w:rsidR="003C32C2" w:rsidRPr="00A21307" w:rsidRDefault="003C32C2" w:rsidP="003C32C2">
      <w:pPr>
        <w:pStyle w:val="Default"/>
        <w:spacing w:after="22"/>
        <w:jc w:val="both"/>
        <w:rPr>
          <w:rFonts w:ascii="Arial" w:hAnsi="Arial" w:cs="Arial"/>
          <w:color w:val="auto"/>
        </w:rPr>
      </w:pPr>
      <w:r w:rsidRPr="00A21307">
        <w:rPr>
          <w:rFonts w:ascii="Arial" w:hAnsi="Arial" w:cs="Arial"/>
          <w:color w:val="auto"/>
        </w:rPr>
        <w:t xml:space="preserve"> </w:t>
      </w:r>
    </w:p>
    <w:p w14:paraId="7C9A8C1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B64F180" w14:textId="59CC7931" w:rsidR="003C32C2" w:rsidRDefault="00250791" w:rsidP="003C32C2">
      <w:pPr>
        <w:shd w:val="clear" w:color="auto" w:fill="FFFFFF" w:themeFill="background1"/>
        <w:spacing w:after="160" w:line="256" w:lineRule="auto"/>
        <w:rPr>
          <w:rFonts w:ascii="Arial" w:hAnsi="Arial" w:cs="Arial"/>
          <w:szCs w:val="24"/>
        </w:rPr>
      </w:pPr>
      <w:r>
        <w:rPr>
          <w:rFonts w:ascii="Arial" w:hAnsi="Arial" w:cs="Arial"/>
          <w:szCs w:val="24"/>
        </w:rPr>
        <w:t>Gjøre oss kjent med veilederen</w:t>
      </w:r>
    </w:p>
    <w:p w14:paraId="14521FE6" w14:textId="763B8E64" w:rsidR="00250791" w:rsidRPr="00A21307" w:rsidRDefault="00250791" w:rsidP="003C32C2">
      <w:pPr>
        <w:shd w:val="clear" w:color="auto" w:fill="FFFFFF" w:themeFill="background1"/>
        <w:spacing w:after="160" w:line="256" w:lineRule="auto"/>
        <w:rPr>
          <w:rFonts w:ascii="Arial" w:hAnsi="Arial" w:cs="Arial"/>
          <w:i/>
          <w:szCs w:val="24"/>
        </w:rPr>
      </w:pPr>
      <w:r>
        <w:rPr>
          <w:rFonts w:ascii="Arial" w:hAnsi="Arial" w:cs="Arial"/>
          <w:szCs w:val="24"/>
        </w:rPr>
        <w:t>Ikke funnet en lokal veileder, så denne må jobbes med videre</w:t>
      </w:r>
    </w:p>
    <w:p w14:paraId="5A7AF15D" w14:textId="77777777" w:rsidR="003C32C2" w:rsidRPr="00A21307" w:rsidRDefault="003C32C2" w:rsidP="003C32C2">
      <w:pPr>
        <w:shd w:val="clear" w:color="auto" w:fill="FFFFFF" w:themeFill="background1"/>
        <w:spacing w:after="160" w:line="256" w:lineRule="auto"/>
        <w:rPr>
          <w:rFonts w:ascii="Arial" w:hAnsi="Arial" w:cs="Arial"/>
          <w:i/>
          <w:szCs w:val="24"/>
        </w:rPr>
      </w:pPr>
    </w:p>
    <w:p w14:paraId="525166BD" w14:textId="78234986" w:rsidR="00B48178" w:rsidRPr="00250791" w:rsidRDefault="00B48178" w:rsidP="00B48178">
      <w:pPr>
        <w:pStyle w:val="Default"/>
        <w:jc w:val="both"/>
        <w:rPr>
          <w:b/>
          <w:bCs/>
          <w:color w:val="000000" w:themeColor="text1"/>
        </w:rPr>
      </w:pPr>
      <w:r w:rsidRPr="00250791">
        <w:rPr>
          <w:rFonts w:ascii="Arial" w:hAnsi="Arial" w:cs="Arial"/>
          <w:b/>
          <w:bCs/>
          <w:color w:val="auto"/>
        </w:rPr>
        <w:t>Bidra til å framheve medlemmenes fagkompetanse i lokalt klima og miljøarbeid.</w:t>
      </w:r>
    </w:p>
    <w:p w14:paraId="06686FEF" w14:textId="77777777" w:rsidR="003C32C2" w:rsidRPr="00A21307" w:rsidRDefault="003C32C2" w:rsidP="003C32C2">
      <w:pPr>
        <w:pStyle w:val="Default"/>
        <w:jc w:val="both"/>
        <w:rPr>
          <w:rFonts w:ascii="Arial" w:hAnsi="Arial" w:cs="Arial"/>
          <w:color w:val="auto"/>
        </w:rPr>
      </w:pPr>
    </w:p>
    <w:p w14:paraId="21ED896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E70A2D1" w14:textId="05E7E316" w:rsidR="00250791" w:rsidRPr="00250791" w:rsidRDefault="00250791" w:rsidP="00B48178">
      <w:pPr>
        <w:shd w:val="clear" w:color="auto" w:fill="FFFFFF" w:themeFill="background1"/>
        <w:spacing w:after="160" w:line="256" w:lineRule="auto"/>
        <w:rPr>
          <w:rFonts w:ascii="Arial" w:hAnsi="Arial" w:cs="Arial"/>
          <w:szCs w:val="24"/>
        </w:rPr>
      </w:pPr>
      <w:r>
        <w:rPr>
          <w:rFonts w:ascii="Arial" w:hAnsi="Arial" w:cs="Arial"/>
          <w:szCs w:val="24"/>
        </w:rPr>
        <w:t>Dele informasjon og kunnskap om dette arbeidet på sosiale medier</w:t>
      </w:r>
    </w:p>
    <w:p w14:paraId="04552A37" w14:textId="67ED8A6D" w:rsidR="00B48178" w:rsidRDefault="00B48178" w:rsidP="00B48178">
      <w:pPr>
        <w:shd w:val="clear" w:color="auto" w:fill="FFFFFF" w:themeFill="background1"/>
        <w:spacing w:after="160" w:line="256" w:lineRule="auto"/>
        <w:rPr>
          <w:i/>
          <w:iCs/>
          <w:szCs w:val="24"/>
        </w:rPr>
      </w:pPr>
    </w:p>
    <w:p w14:paraId="401A7268" w14:textId="1923CF19" w:rsidR="003C32C2" w:rsidRPr="00250791" w:rsidRDefault="00B48178" w:rsidP="00B48178">
      <w:pPr>
        <w:rPr>
          <w:rFonts w:ascii="Arial" w:hAnsi="Arial" w:cs="Arial"/>
          <w:b/>
          <w:bCs/>
        </w:rPr>
      </w:pPr>
      <w:bookmarkStart w:id="261" w:name="_Toc17705686"/>
      <w:r w:rsidRPr="00250791">
        <w:rPr>
          <w:rFonts w:ascii="Arial" w:hAnsi="Arial" w:cs="Arial"/>
          <w:b/>
          <w:bCs/>
        </w:rPr>
        <w:t>Påvirke arbeidet med kommunale klima- og energiplaner, og være pådriver til å integrere det ytre miljø i HMS- arbeidet</w:t>
      </w:r>
    </w:p>
    <w:p w14:paraId="3956E8C9" w14:textId="4E8BF0AF" w:rsidR="00B48178" w:rsidRDefault="00B48178" w:rsidP="00B48178">
      <w:pPr>
        <w:rPr>
          <w:szCs w:val="24"/>
        </w:rPr>
      </w:pPr>
    </w:p>
    <w:p w14:paraId="66C29D3C" w14:textId="4A84ABAF" w:rsidR="003C32C2" w:rsidRDefault="003C32C2" w:rsidP="00B48178">
      <w:pPr>
        <w:shd w:val="clear" w:color="auto" w:fill="FFFFFF" w:themeFill="background1"/>
        <w:spacing w:after="160" w:line="256" w:lineRule="auto"/>
        <w:rPr>
          <w:rFonts w:ascii="Arial" w:hAnsi="Arial" w:cs="Arial"/>
          <w:b/>
          <w:bCs/>
        </w:rPr>
      </w:pPr>
      <w:r w:rsidRPr="00B48178">
        <w:rPr>
          <w:rFonts w:ascii="Arial" w:hAnsi="Arial" w:cs="Arial"/>
          <w:b/>
          <w:bCs/>
        </w:rPr>
        <w:t xml:space="preserve">Fagforeningens målsetting </w:t>
      </w:r>
    </w:p>
    <w:p w14:paraId="0E5F9E1D" w14:textId="07E9AE2B" w:rsidR="003C32C2" w:rsidRDefault="00250791" w:rsidP="00B48178">
      <w:pPr>
        <w:shd w:val="clear" w:color="auto" w:fill="FFFFFF" w:themeFill="background1"/>
        <w:rPr>
          <w:i/>
          <w:iCs/>
          <w:szCs w:val="24"/>
        </w:rPr>
      </w:pPr>
      <w:r>
        <w:rPr>
          <w:rFonts w:ascii="Arial" w:hAnsi="Arial" w:cs="Arial"/>
        </w:rPr>
        <w:t>Tas inn i styret for å finne måter å jobbe med dette på</w:t>
      </w:r>
    </w:p>
    <w:p w14:paraId="270E000C" w14:textId="4368F753" w:rsidR="00B48178" w:rsidRDefault="00B48178" w:rsidP="00B48178">
      <w:pPr>
        <w:shd w:val="clear" w:color="auto" w:fill="FFFFFF" w:themeFill="background1"/>
        <w:rPr>
          <w:i/>
          <w:iCs/>
          <w:szCs w:val="24"/>
        </w:rPr>
      </w:pPr>
    </w:p>
    <w:p w14:paraId="7EB725FA" w14:textId="07695333" w:rsidR="00B48178" w:rsidRPr="00250791" w:rsidRDefault="00B48178" w:rsidP="00B48178">
      <w:pPr>
        <w:shd w:val="clear" w:color="auto" w:fill="FFFFFF" w:themeFill="background1"/>
        <w:rPr>
          <w:b/>
          <w:bCs/>
          <w:i/>
          <w:iCs/>
          <w:szCs w:val="24"/>
        </w:rPr>
      </w:pPr>
      <w:r w:rsidRPr="00250791">
        <w:rPr>
          <w:rFonts w:ascii="Arial" w:hAnsi="Arial" w:cs="Arial"/>
          <w:b/>
          <w:bCs/>
          <w:szCs w:val="24"/>
        </w:rPr>
        <w:t>Følge opp retningslinjer for organisasjonens kutt i egne utslipp, og sørge for klimavennlige innkjøp.</w:t>
      </w:r>
    </w:p>
    <w:bookmarkEnd w:id="261"/>
    <w:bookmarkEnd w:id="259"/>
    <w:bookmarkEnd w:id="260"/>
    <w:p w14:paraId="0FBA7733" w14:textId="77777777" w:rsidR="003C32C2" w:rsidRPr="00A21307" w:rsidRDefault="003C32C2" w:rsidP="003C32C2">
      <w:pPr>
        <w:rPr>
          <w:rFonts w:ascii="Arial" w:hAnsi="Arial" w:cs="Arial"/>
          <w:szCs w:val="24"/>
        </w:rPr>
      </w:pPr>
    </w:p>
    <w:p w14:paraId="506B019F" w14:textId="77777777" w:rsidR="003C32C2" w:rsidRPr="00A21307" w:rsidRDefault="003C32C2" w:rsidP="003C32C2">
      <w:pPr>
        <w:rPr>
          <w:rFonts w:ascii="Arial" w:hAnsi="Arial" w:cs="Arial"/>
          <w:szCs w:val="24"/>
        </w:rPr>
      </w:pPr>
    </w:p>
    <w:p w14:paraId="0CDF580F"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8520079" w14:textId="0F8E93AF" w:rsidR="003C32C2" w:rsidRDefault="00250791" w:rsidP="003C32C2">
      <w:pPr>
        <w:shd w:val="clear" w:color="auto" w:fill="FFFFFF" w:themeFill="background1"/>
        <w:spacing w:after="160" w:line="256" w:lineRule="auto"/>
        <w:rPr>
          <w:rFonts w:ascii="Arial" w:hAnsi="Arial" w:cs="Arial"/>
          <w:szCs w:val="24"/>
        </w:rPr>
      </w:pPr>
      <w:r>
        <w:rPr>
          <w:rFonts w:ascii="Arial" w:hAnsi="Arial" w:cs="Arial"/>
          <w:szCs w:val="24"/>
        </w:rPr>
        <w:t>Bevisst på utslipp og miljø ved aktiviteter</w:t>
      </w:r>
    </w:p>
    <w:p w14:paraId="4D42CE88" w14:textId="3C6B78CC" w:rsidR="00250791" w:rsidRPr="00250791" w:rsidRDefault="00250791" w:rsidP="003C32C2">
      <w:pPr>
        <w:shd w:val="clear" w:color="auto" w:fill="FFFFFF" w:themeFill="background1"/>
        <w:spacing w:after="160" w:line="256" w:lineRule="auto"/>
        <w:rPr>
          <w:rFonts w:ascii="Arial" w:hAnsi="Arial" w:cs="Arial"/>
          <w:szCs w:val="24"/>
        </w:rPr>
      </w:pPr>
      <w:r>
        <w:rPr>
          <w:rFonts w:ascii="Arial" w:hAnsi="Arial" w:cs="Arial"/>
          <w:szCs w:val="24"/>
        </w:rPr>
        <w:t>Digitale møter i tillegg til fysisk oppmøte, sparer mye kjøring.</w:t>
      </w:r>
    </w:p>
    <w:bookmarkEnd w:id="258"/>
    <w:p w14:paraId="4F7836D1" w14:textId="77777777" w:rsidR="003C32C2" w:rsidRPr="00A21307" w:rsidRDefault="003C32C2" w:rsidP="003C32C2">
      <w:pPr>
        <w:pStyle w:val="Default"/>
        <w:rPr>
          <w:rFonts w:ascii="Arial" w:hAnsi="Arial" w:cs="Arial"/>
          <w:i/>
          <w:color w:val="auto"/>
        </w:rPr>
      </w:pPr>
    </w:p>
    <w:p w14:paraId="028A1969" w14:textId="77777777" w:rsidR="003C32C2" w:rsidRPr="00D15470" w:rsidRDefault="003C32C2" w:rsidP="003C32C2">
      <w:pPr>
        <w:pStyle w:val="Overskrift1"/>
        <w:rPr>
          <w:rFonts w:asciiTheme="majorHAnsi" w:hAnsiTheme="majorHAnsi"/>
          <w:color w:val="2E74B5" w:themeColor="accent1" w:themeShade="BF"/>
        </w:rPr>
      </w:pPr>
      <w:bookmarkStart w:id="262" w:name="_Toc374538458"/>
      <w:bookmarkStart w:id="263" w:name="_Toc464550204"/>
      <w:bookmarkStart w:id="264" w:name="_Toc52971173"/>
      <w:bookmarkStart w:id="265" w:name="_Toc53472391"/>
      <w:bookmarkEnd w:id="86"/>
      <w:bookmarkEnd w:id="87"/>
      <w:r w:rsidRPr="00D15470">
        <w:rPr>
          <w:rFonts w:asciiTheme="majorHAnsi" w:hAnsiTheme="majorHAnsi"/>
          <w:color w:val="2E74B5" w:themeColor="accent1" w:themeShade="BF"/>
        </w:rPr>
        <w:t>Representasjon</w:t>
      </w:r>
      <w:bookmarkEnd w:id="262"/>
      <w:bookmarkEnd w:id="263"/>
      <w:bookmarkEnd w:id="264"/>
      <w:bookmarkEnd w:id="265"/>
    </w:p>
    <w:p w14:paraId="33D3CF4C"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Oversikt over hvilke verv fagforeningen har hatt medlemmer i:</w:t>
      </w:r>
    </w:p>
    <w:p w14:paraId="478D7399" w14:textId="77777777" w:rsidR="003C32C2" w:rsidRPr="00A21307" w:rsidRDefault="003C32C2" w:rsidP="003C32C2">
      <w:pPr>
        <w:tabs>
          <w:tab w:val="left" w:pos="3969"/>
        </w:tabs>
        <w:rPr>
          <w:rFonts w:ascii="Arial" w:hAnsi="Arial" w:cs="Arial"/>
          <w:szCs w:val="24"/>
        </w:rPr>
      </w:pPr>
    </w:p>
    <w:p w14:paraId="17E07EA7" w14:textId="77777777" w:rsidR="003C32C2" w:rsidRPr="00A21307" w:rsidRDefault="003C32C2" w:rsidP="003C32C2">
      <w:pPr>
        <w:pStyle w:val="Overskrift3"/>
        <w:rPr>
          <w:i/>
        </w:rPr>
      </w:pPr>
      <w:bookmarkStart w:id="266" w:name="_Toc52971174"/>
      <w:bookmarkStart w:id="267" w:name="_Toc53472392"/>
      <w:r w:rsidRPr="00A21307">
        <w:t>Forbundsregionen</w:t>
      </w:r>
      <w:bookmarkEnd w:id="266"/>
      <w:bookmarkEnd w:id="267"/>
    </w:p>
    <w:p w14:paraId="7BFA7756" w14:textId="5F2DDA6D" w:rsidR="003C32C2" w:rsidRDefault="003C32C2" w:rsidP="003C32C2">
      <w:pPr>
        <w:pStyle w:val="Listeavsnitt"/>
        <w:numPr>
          <w:ilvl w:val="0"/>
          <w:numId w:val="2"/>
        </w:numPr>
        <w:rPr>
          <w:rFonts w:ascii="Arial" w:hAnsi="Arial" w:cs="Arial"/>
          <w:szCs w:val="24"/>
        </w:rPr>
      </w:pPr>
      <w:r w:rsidRPr="00A21307">
        <w:rPr>
          <w:rFonts w:ascii="Arial" w:hAnsi="Arial" w:cs="Arial"/>
          <w:szCs w:val="24"/>
        </w:rPr>
        <w:t xml:space="preserve">Regionsstyret </w:t>
      </w:r>
    </w:p>
    <w:p w14:paraId="1B04378A" w14:textId="7B2898D4" w:rsidR="003C32C2" w:rsidRDefault="003C32C2" w:rsidP="003C32C2">
      <w:pPr>
        <w:pStyle w:val="Listeavsnitt"/>
        <w:numPr>
          <w:ilvl w:val="0"/>
          <w:numId w:val="2"/>
        </w:numPr>
        <w:rPr>
          <w:rFonts w:ascii="Arial" w:hAnsi="Arial" w:cs="Arial"/>
          <w:szCs w:val="24"/>
        </w:rPr>
      </w:pPr>
      <w:r w:rsidRPr="00A21307">
        <w:rPr>
          <w:rFonts w:ascii="Arial" w:hAnsi="Arial" w:cs="Arial"/>
          <w:szCs w:val="24"/>
        </w:rPr>
        <w:t>Yrkesseksjoner</w:t>
      </w:r>
    </w:p>
    <w:p w14:paraId="5F7BE8D6" w14:textId="12AB1A0B" w:rsidR="00250791" w:rsidRDefault="00250791" w:rsidP="00250791">
      <w:pPr>
        <w:pStyle w:val="Listeavsnitt"/>
        <w:numPr>
          <w:ilvl w:val="1"/>
          <w:numId w:val="2"/>
        </w:numPr>
        <w:rPr>
          <w:rFonts w:ascii="Arial" w:hAnsi="Arial" w:cs="Arial"/>
          <w:szCs w:val="24"/>
        </w:rPr>
      </w:pPr>
      <w:r>
        <w:rPr>
          <w:rFonts w:ascii="Arial" w:hAnsi="Arial" w:cs="Arial"/>
          <w:szCs w:val="24"/>
        </w:rPr>
        <w:t>Vara yrkesseksjonen kirke, kultur og oppvekst Dagunn Dyrendahl</w:t>
      </w:r>
    </w:p>
    <w:p w14:paraId="4912D6DC" w14:textId="2B43D92C" w:rsidR="00250791" w:rsidRPr="00250791" w:rsidRDefault="00250791" w:rsidP="00250791">
      <w:pPr>
        <w:rPr>
          <w:rFonts w:ascii="Arial" w:hAnsi="Arial" w:cs="Arial"/>
          <w:szCs w:val="24"/>
        </w:rPr>
      </w:pPr>
    </w:p>
    <w:p w14:paraId="1AB2B8F9" w14:textId="77777777" w:rsidR="003C32C2" w:rsidRPr="00A21307" w:rsidRDefault="003C32C2" w:rsidP="003C32C2">
      <w:pPr>
        <w:pStyle w:val="Listeavsnitt"/>
        <w:rPr>
          <w:rFonts w:ascii="Arial" w:hAnsi="Arial" w:cs="Arial"/>
          <w:szCs w:val="24"/>
        </w:rPr>
      </w:pPr>
    </w:p>
    <w:p w14:paraId="7DD765F7" w14:textId="77777777" w:rsidR="00F77086" w:rsidRDefault="00F77086" w:rsidP="003C32C2">
      <w:pPr>
        <w:spacing w:after="160" w:line="259" w:lineRule="auto"/>
        <w:rPr>
          <w:rFonts w:ascii="Arial" w:hAnsi="Arial" w:cs="Arial"/>
          <w:b/>
          <w:szCs w:val="24"/>
        </w:rPr>
      </w:pPr>
      <w:bookmarkStart w:id="268" w:name="_Toc374538462"/>
      <w:bookmarkStart w:id="269" w:name="_Toc464550208"/>
    </w:p>
    <w:p w14:paraId="1660734D" w14:textId="77777777" w:rsidR="00F77086" w:rsidRDefault="00F77086" w:rsidP="003C32C2">
      <w:pPr>
        <w:spacing w:after="160" w:line="259" w:lineRule="auto"/>
        <w:rPr>
          <w:rFonts w:ascii="Arial" w:hAnsi="Arial" w:cs="Arial"/>
          <w:b/>
          <w:szCs w:val="24"/>
        </w:rPr>
      </w:pPr>
    </w:p>
    <w:p w14:paraId="23307832" w14:textId="77777777" w:rsidR="00F77086" w:rsidRDefault="00F77086" w:rsidP="003C32C2">
      <w:pPr>
        <w:spacing w:after="160" w:line="259" w:lineRule="auto"/>
        <w:rPr>
          <w:rFonts w:ascii="Arial" w:hAnsi="Arial" w:cs="Arial"/>
          <w:b/>
          <w:szCs w:val="24"/>
        </w:rPr>
      </w:pPr>
    </w:p>
    <w:p w14:paraId="668C1A87" w14:textId="77777777" w:rsidR="00F77086" w:rsidRDefault="00F77086" w:rsidP="003C32C2">
      <w:pPr>
        <w:spacing w:after="160" w:line="259" w:lineRule="auto"/>
        <w:rPr>
          <w:rFonts w:ascii="Arial" w:hAnsi="Arial" w:cs="Arial"/>
          <w:b/>
          <w:szCs w:val="24"/>
        </w:rPr>
      </w:pPr>
    </w:p>
    <w:p w14:paraId="3A5FE6A0" w14:textId="77777777" w:rsidR="00F77086" w:rsidRDefault="00F77086" w:rsidP="003C32C2">
      <w:pPr>
        <w:spacing w:after="160" w:line="259" w:lineRule="auto"/>
        <w:rPr>
          <w:rFonts w:ascii="Arial" w:hAnsi="Arial" w:cs="Arial"/>
          <w:b/>
          <w:szCs w:val="24"/>
        </w:rPr>
      </w:pPr>
    </w:p>
    <w:p w14:paraId="299C8250" w14:textId="77777777" w:rsidR="00F77086" w:rsidRDefault="00F77086" w:rsidP="003C32C2">
      <w:pPr>
        <w:spacing w:after="160" w:line="259" w:lineRule="auto"/>
        <w:rPr>
          <w:rFonts w:ascii="Arial" w:hAnsi="Arial" w:cs="Arial"/>
          <w:b/>
          <w:szCs w:val="24"/>
        </w:rPr>
      </w:pPr>
    </w:p>
    <w:p w14:paraId="6EFF0BB8" w14:textId="0C1F58C0" w:rsidR="003C32C2" w:rsidRPr="00D0689E" w:rsidRDefault="003C32C2" w:rsidP="003C32C2">
      <w:pPr>
        <w:spacing w:after="160" w:line="259" w:lineRule="auto"/>
        <w:rPr>
          <w:rFonts w:ascii="Arial" w:hAnsi="Arial" w:cs="Arial"/>
          <w:b/>
          <w:bCs/>
          <w:kern w:val="32"/>
          <w:szCs w:val="24"/>
        </w:rPr>
      </w:pPr>
      <w:r w:rsidRPr="00D0689E">
        <w:rPr>
          <w:rFonts w:ascii="Arial" w:hAnsi="Arial" w:cs="Arial"/>
          <w:b/>
          <w:szCs w:val="24"/>
        </w:rPr>
        <w:t>Faglig/politisk utvalg</w:t>
      </w:r>
      <w:bookmarkEnd w:id="268"/>
      <w:bookmarkEnd w:id="269"/>
    </w:p>
    <w:p w14:paraId="216A45A1" w14:textId="77777777" w:rsidR="003C32C2" w:rsidRDefault="003C32C2" w:rsidP="003C32C2">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14:paraId="3FBF0C5E" w14:textId="77777777" w:rsidR="003C32C2"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30630B" w14:paraId="7B595CE1" w14:textId="77777777" w:rsidTr="003C48AE">
        <w:tc>
          <w:tcPr>
            <w:tcW w:w="2265" w:type="dxa"/>
          </w:tcPr>
          <w:p w14:paraId="0C9EF99A" w14:textId="77777777" w:rsidR="003C32C2" w:rsidRPr="0030630B" w:rsidRDefault="003C32C2" w:rsidP="003C48AE">
            <w:pPr>
              <w:rPr>
                <w:rFonts w:ascii="Arial" w:hAnsi="Arial" w:cs="Arial"/>
                <w:szCs w:val="24"/>
              </w:rPr>
            </w:pPr>
            <w:r w:rsidRPr="0030630B">
              <w:rPr>
                <w:rFonts w:ascii="Arial" w:hAnsi="Arial" w:cs="Arial"/>
                <w:szCs w:val="24"/>
              </w:rPr>
              <w:t>Har fagforeningen samarbeidsavtale med AP?</w:t>
            </w:r>
          </w:p>
        </w:tc>
        <w:tc>
          <w:tcPr>
            <w:tcW w:w="2265" w:type="dxa"/>
          </w:tcPr>
          <w:p w14:paraId="13570BF0" w14:textId="77777777" w:rsidR="003C32C2" w:rsidRPr="0030630B" w:rsidRDefault="003C32C2" w:rsidP="003C48AE">
            <w:pPr>
              <w:rPr>
                <w:rFonts w:ascii="Arial" w:hAnsi="Arial" w:cs="Arial"/>
                <w:szCs w:val="24"/>
              </w:rPr>
            </w:pPr>
            <w:r w:rsidRPr="0030630B">
              <w:rPr>
                <w:rFonts w:ascii="Arial" w:hAnsi="Arial" w:cs="Arial"/>
                <w:szCs w:val="24"/>
              </w:rPr>
              <w:t xml:space="preserve">Hvis ja, sett inn ja </w:t>
            </w:r>
          </w:p>
        </w:tc>
        <w:tc>
          <w:tcPr>
            <w:tcW w:w="2266" w:type="dxa"/>
          </w:tcPr>
          <w:p w14:paraId="7FBA8EF0" w14:textId="77777777" w:rsidR="003C32C2" w:rsidRPr="0030630B" w:rsidRDefault="003C32C2" w:rsidP="003C48AE">
            <w:pPr>
              <w:rPr>
                <w:rFonts w:ascii="Arial" w:hAnsi="Arial" w:cs="Arial"/>
                <w:szCs w:val="24"/>
              </w:rPr>
            </w:pPr>
            <w:r w:rsidRPr="0030630B">
              <w:rPr>
                <w:rFonts w:ascii="Arial" w:hAnsi="Arial" w:cs="Arial"/>
                <w:szCs w:val="24"/>
              </w:rPr>
              <w:t>Hvis nei, beskriv hvorfor ikke</w:t>
            </w:r>
          </w:p>
        </w:tc>
        <w:tc>
          <w:tcPr>
            <w:tcW w:w="2266" w:type="dxa"/>
          </w:tcPr>
          <w:p w14:paraId="6A1DCDA1" w14:textId="77777777" w:rsidR="003C32C2" w:rsidRPr="0030630B" w:rsidRDefault="003C32C2" w:rsidP="003C48AE">
            <w:pPr>
              <w:rPr>
                <w:rFonts w:ascii="Arial" w:hAnsi="Arial" w:cs="Arial"/>
                <w:szCs w:val="24"/>
              </w:rPr>
            </w:pPr>
            <w:r w:rsidRPr="0030630B">
              <w:rPr>
                <w:rFonts w:ascii="Arial" w:hAnsi="Arial" w:cs="Arial"/>
                <w:szCs w:val="24"/>
              </w:rPr>
              <w:t>Hva skal til for å få dette til?</w:t>
            </w:r>
          </w:p>
        </w:tc>
      </w:tr>
      <w:tr w:rsidR="003C32C2" w:rsidRPr="0030630B" w14:paraId="7896E9D9" w14:textId="77777777" w:rsidTr="003C48AE">
        <w:tc>
          <w:tcPr>
            <w:tcW w:w="2265" w:type="dxa"/>
          </w:tcPr>
          <w:p w14:paraId="1B319C6E" w14:textId="77777777" w:rsidR="003C32C2" w:rsidRPr="0030630B" w:rsidRDefault="003C32C2" w:rsidP="003C48AE">
            <w:pPr>
              <w:rPr>
                <w:rFonts w:ascii="Arial" w:hAnsi="Arial" w:cs="Arial"/>
                <w:szCs w:val="24"/>
              </w:rPr>
            </w:pPr>
          </w:p>
        </w:tc>
        <w:tc>
          <w:tcPr>
            <w:tcW w:w="2265" w:type="dxa"/>
          </w:tcPr>
          <w:p w14:paraId="1DCF0334" w14:textId="45BCF507" w:rsidR="003C32C2" w:rsidRPr="0030630B" w:rsidRDefault="00E133A1" w:rsidP="003C48AE">
            <w:pPr>
              <w:rPr>
                <w:rFonts w:ascii="Arial" w:hAnsi="Arial" w:cs="Arial"/>
                <w:szCs w:val="24"/>
              </w:rPr>
            </w:pPr>
            <w:r>
              <w:rPr>
                <w:rFonts w:ascii="Arial" w:hAnsi="Arial" w:cs="Arial"/>
                <w:szCs w:val="24"/>
              </w:rPr>
              <w:t>Ja</w:t>
            </w:r>
          </w:p>
        </w:tc>
        <w:tc>
          <w:tcPr>
            <w:tcW w:w="2266" w:type="dxa"/>
          </w:tcPr>
          <w:p w14:paraId="2E780729" w14:textId="77777777" w:rsidR="003C32C2" w:rsidRPr="0030630B" w:rsidRDefault="003C32C2" w:rsidP="003C48AE">
            <w:pPr>
              <w:rPr>
                <w:rFonts w:ascii="Arial" w:hAnsi="Arial" w:cs="Arial"/>
                <w:szCs w:val="24"/>
              </w:rPr>
            </w:pPr>
          </w:p>
        </w:tc>
        <w:tc>
          <w:tcPr>
            <w:tcW w:w="2266" w:type="dxa"/>
          </w:tcPr>
          <w:p w14:paraId="7118DC78" w14:textId="77777777" w:rsidR="003C32C2" w:rsidRPr="0030630B" w:rsidRDefault="003C32C2" w:rsidP="003C48AE">
            <w:pPr>
              <w:rPr>
                <w:rFonts w:ascii="Arial" w:hAnsi="Arial" w:cs="Arial"/>
                <w:szCs w:val="24"/>
              </w:rPr>
            </w:pPr>
          </w:p>
        </w:tc>
      </w:tr>
    </w:tbl>
    <w:p w14:paraId="7876FC12" w14:textId="77777777" w:rsidR="003C32C2" w:rsidRPr="0030630B"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A644BB" w14:paraId="105B8918" w14:textId="77777777" w:rsidTr="003C48AE">
        <w:tc>
          <w:tcPr>
            <w:tcW w:w="2265" w:type="dxa"/>
          </w:tcPr>
          <w:p w14:paraId="5F3D4DBF" w14:textId="77777777" w:rsidR="003C32C2" w:rsidRPr="0030630B" w:rsidRDefault="003C32C2" w:rsidP="003C48AE">
            <w:pPr>
              <w:rPr>
                <w:rFonts w:ascii="Arial" w:hAnsi="Arial" w:cs="Arial"/>
                <w:szCs w:val="24"/>
              </w:rPr>
            </w:pPr>
            <w:bookmarkStart w:id="270" w:name="_Toc374538463"/>
            <w:bookmarkStart w:id="271" w:name="_Toc464550209"/>
            <w:r w:rsidRPr="0030630B">
              <w:rPr>
                <w:rFonts w:ascii="Arial" w:hAnsi="Arial" w:cs="Arial"/>
                <w:szCs w:val="24"/>
              </w:rPr>
              <w:t>Har fagforeningen inngått avtale med andre politiske partier?</w:t>
            </w:r>
          </w:p>
        </w:tc>
        <w:tc>
          <w:tcPr>
            <w:tcW w:w="2265" w:type="dxa"/>
          </w:tcPr>
          <w:p w14:paraId="3F69C8F8" w14:textId="77777777" w:rsidR="003C32C2" w:rsidRPr="00A644BB" w:rsidRDefault="003C32C2" w:rsidP="003C48AE">
            <w:pPr>
              <w:rPr>
                <w:rFonts w:ascii="Arial" w:hAnsi="Arial" w:cs="Arial"/>
                <w:szCs w:val="24"/>
              </w:rPr>
            </w:pPr>
            <w:r w:rsidRPr="0030630B">
              <w:rPr>
                <w:rFonts w:ascii="Arial" w:hAnsi="Arial" w:cs="Arial"/>
                <w:szCs w:val="24"/>
              </w:rPr>
              <w:t>Hvis ja, sett inn hvilke politiske partier.</w:t>
            </w:r>
          </w:p>
        </w:tc>
        <w:tc>
          <w:tcPr>
            <w:tcW w:w="2266" w:type="dxa"/>
          </w:tcPr>
          <w:p w14:paraId="35703EDE" w14:textId="77777777" w:rsidR="003C32C2" w:rsidRPr="00A644BB" w:rsidRDefault="003C32C2" w:rsidP="003C48AE">
            <w:pPr>
              <w:rPr>
                <w:rFonts w:ascii="Arial" w:hAnsi="Arial" w:cs="Arial"/>
                <w:szCs w:val="24"/>
              </w:rPr>
            </w:pPr>
          </w:p>
        </w:tc>
        <w:tc>
          <w:tcPr>
            <w:tcW w:w="2266" w:type="dxa"/>
          </w:tcPr>
          <w:p w14:paraId="5E86F948" w14:textId="77777777" w:rsidR="003C32C2" w:rsidRPr="00A644BB" w:rsidRDefault="003C32C2" w:rsidP="003C48AE">
            <w:pPr>
              <w:rPr>
                <w:rFonts w:ascii="Arial" w:hAnsi="Arial" w:cs="Arial"/>
                <w:szCs w:val="24"/>
              </w:rPr>
            </w:pPr>
          </w:p>
        </w:tc>
      </w:tr>
      <w:tr w:rsidR="003C32C2" w:rsidRPr="00A644BB" w14:paraId="1946BE5E" w14:textId="77777777" w:rsidTr="003C48AE">
        <w:tc>
          <w:tcPr>
            <w:tcW w:w="2265" w:type="dxa"/>
          </w:tcPr>
          <w:p w14:paraId="51C34A15" w14:textId="77777777" w:rsidR="003C32C2" w:rsidRPr="00A644BB" w:rsidRDefault="003C32C2" w:rsidP="003C48AE">
            <w:pPr>
              <w:rPr>
                <w:rFonts w:ascii="Arial" w:hAnsi="Arial" w:cs="Arial"/>
                <w:szCs w:val="24"/>
              </w:rPr>
            </w:pPr>
          </w:p>
        </w:tc>
        <w:tc>
          <w:tcPr>
            <w:tcW w:w="2265" w:type="dxa"/>
          </w:tcPr>
          <w:p w14:paraId="7E051CA8" w14:textId="654828F3" w:rsidR="003C32C2" w:rsidRPr="00A644BB" w:rsidRDefault="00E133A1" w:rsidP="003C48AE">
            <w:pPr>
              <w:rPr>
                <w:rFonts w:ascii="Arial" w:hAnsi="Arial" w:cs="Arial"/>
                <w:szCs w:val="24"/>
              </w:rPr>
            </w:pPr>
            <w:r>
              <w:rPr>
                <w:rFonts w:ascii="Arial" w:hAnsi="Arial" w:cs="Arial"/>
                <w:szCs w:val="24"/>
              </w:rPr>
              <w:t>Nei</w:t>
            </w:r>
          </w:p>
        </w:tc>
        <w:tc>
          <w:tcPr>
            <w:tcW w:w="2266" w:type="dxa"/>
          </w:tcPr>
          <w:p w14:paraId="126953D2" w14:textId="77777777" w:rsidR="003C32C2" w:rsidRPr="00A644BB" w:rsidRDefault="003C32C2" w:rsidP="003C48AE">
            <w:pPr>
              <w:rPr>
                <w:rFonts w:ascii="Arial" w:hAnsi="Arial" w:cs="Arial"/>
                <w:szCs w:val="24"/>
              </w:rPr>
            </w:pPr>
          </w:p>
        </w:tc>
        <w:tc>
          <w:tcPr>
            <w:tcW w:w="2266" w:type="dxa"/>
          </w:tcPr>
          <w:p w14:paraId="1E5BF58C" w14:textId="7577CDA8" w:rsidR="003C32C2" w:rsidRPr="00A644BB" w:rsidRDefault="00E133A1" w:rsidP="003C48AE">
            <w:pPr>
              <w:rPr>
                <w:rFonts w:ascii="Arial" w:hAnsi="Arial" w:cs="Arial"/>
                <w:szCs w:val="24"/>
              </w:rPr>
            </w:pPr>
            <w:r>
              <w:rPr>
                <w:rFonts w:ascii="Arial" w:hAnsi="Arial" w:cs="Arial"/>
                <w:szCs w:val="24"/>
              </w:rPr>
              <w:t>Kontakte andre partier vi ønsker samarbeid med</w:t>
            </w:r>
          </w:p>
        </w:tc>
      </w:tr>
      <w:bookmarkEnd w:id="270"/>
      <w:bookmarkEnd w:id="271"/>
    </w:tbl>
    <w:p w14:paraId="1674D195" w14:textId="77777777" w:rsidR="003C32C2" w:rsidRPr="00A21307" w:rsidRDefault="003C32C2" w:rsidP="003C32C2">
      <w:pPr>
        <w:rPr>
          <w:rFonts w:ascii="Arial" w:hAnsi="Arial" w:cs="Arial"/>
          <w:szCs w:val="24"/>
        </w:rPr>
      </w:pPr>
    </w:p>
    <w:p w14:paraId="3C72A837" w14:textId="77777777" w:rsidR="003C32C2" w:rsidRPr="00A21307" w:rsidRDefault="003C32C2" w:rsidP="003C32C2">
      <w:pPr>
        <w:rPr>
          <w:rFonts w:ascii="Arial" w:hAnsi="Arial" w:cs="Arial"/>
          <w:szCs w:val="24"/>
        </w:rPr>
      </w:pPr>
      <w:bookmarkStart w:id="272" w:name="_Toc464550211"/>
    </w:p>
    <w:p w14:paraId="237F2011" w14:textId="77777777" w:rsidR="003C32C2" w:rsidRPr="00D15470" w:rsidRDefault="003C32C2" w:rsidP="003C32C2">
      <w:pPr>
        <w:pStyle w:val="Overskrift1"/>
        <w:rPr>
          <w:rFonts w:asciiTheme="majorHAnsi" w:hAnsiTheme="majorHAnsi"/>
          <w:color w:val="2E74B5" w:themeColor="accent1" w:themeShade="BF"/>
        </w:rPr>
      </w:pPr>
      <w:bookmarkStart w:id="273" w:name="_Toc52971176"/>
      <w:bookmarkStart w:id="274" w:name="_Toc53472394"/>
      <w:r w:rsidRPr="00D15470">
        <w:rPr>
          <w:rFonts w:asciiTheme="majorHAnsi" w:hAnsiTheme="majorHAnsi"/>
          <w:color w:val="2E74B5" w:themeColor="accent1" w:themeShade="BF"/>
        </w:rPr>
        <w:t>Kurs og konferanser</w:t>
      </w:r>
      <w:bookmarkEnd w:id="273"/>
      <w:bookmarkEnd w:id="274"/>
      <w:r w:rsidRPr="00D15470">
        <w:rPr>
          <w:rFonts w:asciiTheme="majorHAnsi" w:hAnsiTheme="majorHAnsi"/>
          <w:color w:val="2E74B5" w:themeColor="accent1" w:themeShade="BF"/>
        </w:rPr>
        <w:t xml:space="preserve"> </w:t>
      </w:r>
    </w:p>
    <w:p w14:paraId="6C2CA580" w14:textId="77777777"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hovedavtalene.</w:t>
      </w:r>
      <w:r w:rsidRPr="009A0FB9">
        <w:rPr>
          <w:rFonts w:ascii="Arial" w:hAnsi="Arial" w:cs="Arial"/>
          <w:b/>
          <w:bCs/>
          <w:sz w:val="22"/>
          <w:szCs w:val="22"/>
        </w:rPr>
        <w:t xml:space="preserve"> </w:t>
      </w:r>
    </w:p>
    <w:p w14:paraId="7A9A139D" w14:textId="77777777" w:rsidR="003C32C2" w:rsidRPr="00A21307" w:rsidRDefault="003C32C2" w:rsidP="003C32C2">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C32C2" w:rsidRPr="00A21307" w14:paraId="0BE51D21" w14:textId="77777777" w:rsidTr="003C48AE">
        <w:tc>
          <w:tcPr>
            <w:tcW w:w="3544" w:type="dxa"/>
            <w:shd w:val="clear" w:color="auto" w:fill="E7E6E6" w:themeFill="background2"/>
          </w:tcPr>
          <w:p w14:paraId="7A8D10EB" w14:textId="77777777" w:rsidR="003C32C2" w:rsidRPr="00A21307" w:rsidRDefault="003C32C2"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1701" w:type="dxa"/>
            <w:shd w:val="clear" w:color="auto" w:fill="E7E6E6" w:themeFill="background2"/>
          </w:tcPr>
          <w:p w14:paraId="4E290BA4" w14:textId="77777777"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1701" w:type="dxa"/>
            <w:shd w:val="clear" w:color="auto" w:fill="E7E6E6" w:themeFill="background2"/>
          </w:tcPr>
          <w:p w14:paraId="67789618" w14:textId="77777777"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Dato gjennomført</w:t>
            </w:r>
          </w:p>
        </w:tc>
        <w:tc>
          <w:tcPr>
            <w:tcW w:w="2410" w:type="dxa"/>
            <w:shd w:val="clear" w:color="auto" w:fill="E7E6E6" w:themeFill="background2"/>
          </w:tcPr>
          <w:p w14:paraId="15839CC3" w14:textId="77777777" w:rsidR="003C32C2" w:rsidRPr="00A21307" w:rsidRDefault="003C32C2" w:rsidP="003C48AE">
            <w:pPr>
              <w:jc w:val="center"/>
              <w:rPr>
                <w:rFonts w:ascii="Arial" w:hAnsi="Arial" w:cs="Arial"/>
                <w:b/>
                <w:szCs w:val="24"/>
              </w:rPr>
            </w:pPr>
            <w:r w:rsidRPr="00A21307">
              <w:rPr>
                <w:rFonts w:ascii="Arial" w:hAnsi="Arial" w:cs="Arial"/>
                <w:b/>
                <w:szCs w:val="24"/>
              </w:rPr>
              <w:t>Registrert i AOF</w:t>
            </w:r>
          </w:p>
        </w:tc>
      </w:tr>
      <w:tr w:rsidR="003C32C2" w:rsidRPr="00A21307" w14:paraId="62546193" w14:textId="77777777" w:rsidTr="003C48AE">
        <w:tc>
          <w:tcPr>
            <w:tcW w:w="3544" w:type="dxa"/>
          </w:tcPr>
          <w:p w14:paraId="1421A6B7"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1</w:t>
            </w:r>
            <w:r w:rsidRPr="00A21307">
              <w:rPr>
                <w:rFonts w:ascii="Arial" w:hAnsi="Arial" w:cs="Arial"/>
                <w:szCs w:val="24"/>
              </w:rPr>
              <w:tab/>
            </w:r>
          </w:p>
        </w:tc>
        <w:tc>
          <w:tcPr>
            <w:tcW w:w="1701" w:type="dxa"/>
          </w:tcPr>
          <w:p w14:paraId="56A0069A" w14:textId="1019ACFB" w:rsidR="003C32C2" w:rsidRPr="00A21307" w:rsidRDefault="00E133A1" w:rsidP="003C48AE">
            <w:pPr>
              <w:tabs>
                <w:tab w:val="left" w:pos="1701"/>
                <w:tab w:val="left" w:pos="4536"/>
              </w:tabs>
              <w:rPr>
                <w:rFonts w:ascii="Arial" w:hAnsi="Arial" w:cs="Arial"/>
                <w:szCs w:val="24"/>
              </w:rPr>
            </w:pPr>
            <w:r>
              <w:rPr>
                <w:rFonts w:ascii="Arial" w:hAnsi="Arial" w:cs="Arial"/>
                <w:szCs w:val="24"/>
              </w:rPr>
              <w:t>7</w:t>
            </w:r>
          </w:p>
        </w:tc>
        <w:tc>
          <w:tcPr>
            <w:tcW w:w="1701" w:type="dxa"/>
          </w:tcPr>
          <w:p w14:paraId="7DF6F7AA" w14:textId="4EFF8795" w:rsidR="003C32C2" w:rsidRPr="00A21307" w:rsidRDefault="00E133A1" w:rsidP="003C48AE">
            <w:pPr>
              <w:tabs>
                <w:tab w:val="left" w:pos="1701"/>
                <w:tab w:val="left" w:pos="4536"/>
              </w:tabs>
              <w:rPr>
                <w:rFonts w:ascii="Arial" w:hAnsi="Arial" w:cs="Arial"/>
                <w:szCs w:val="24"/>
              </w:rPr>
            </w:pPr>
            <w:r>
              <w:rPr>
                <w:rFonts w:ascii="Arial" w:hAnsi="Arial" w:cs="Arial"/>
                <w:szCs w:val="24"/>
              </w:rPr>
              <w:t>April</w:t>
            </w:r>
          </w:p>
        </w:tc>
        <w:tc>
          <w:tcPr>
            <w:tcW w:w="2410" w:type="dxa"/>
          </w:tcPr>
          <w:p w14:paraId="320646EB" w14:textId="645294B0" w:rsidR="003C32C2" w:rsidRPr="00A21307" w:rsidRDefault="00E133A1" w:rsidP="003C48AE">
            <w:pPr>
              <w:tabs>
                <w:tab w:val="left" w:pos="1701"/>
                <w:tab w:val="left" w:pos="4536"/>
              </w:tabs>
              <w:rPr>
                <w:rFonts w:ascii="Arial" w:hAnsi="Arial" w:cs="Arial"/>
                <w:szCs w:val="24"/>
              </w:rPr>
            </w:pPr>
            <w:r>
              <w:rPr>
                <w:rFonts w:ascii="Arial" w:hAnsi="Arial" w:cs="Arial"/>
                <w:szCs w:val="24"/>
              </w:rPr>
              <w:t>Ja</w:t>
            </w:r>
          </w:p>
        </w:tc>
      </w:tr>
      <w:tr w:rsidR="003C32C2" w:rsidRPr="00A21307" w14:paraId="02D2E5CB" w14:textId="77777777" w:rsidTr="003C48AE">
        <w:tc>
          <w:tcPr>
            <w:tcW w:w="3544" w:type="dxa"/>
          </w:tcPr>
          <w:p w14:paraId="6E4F8EF0"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1701" w:type="dxa"/>
          </w:tcPr>
          <w:p w14:paraId="31ED7778" w14:textId="440DD1E8" w:rsidR="003C32C2" w:rsidRPr="00A21307" w:rsidRDefault="00E133A1" w:rsidP="003C48AE">
            <w:pPr>
              <w:tabs>
                <w:tab w:val="left" w:pos="1701"/>
                <w:tab w:val="left" w:pos="4536"/>
              </w:tabs>
              <w:rPr>
                <w:rFonts w:ascii="Arial" w:hAnsi="Arial" w:cs="Arial"/>
                <w:szCs w:val="24"/>
              </w:rPr>
            </w:pPr>
            <w:r>
              <w:rPr>
                <w:rFonts w:ascii="Arial" w:hAnsi="Arial" w:cs="Arial"/>
                <w:szCs w:val="24"/>
              </w:rPr>
              <w:t>4</w:t>
            </w:r>
          </w:p>
        </w:tc>
        <w:tc>
          <w:tcPr>
            <w:tcW w:w="1701" w:type="dxa"/>
          </w:tcPr>
          <w:p w14:paraId="532070F0" w14:textId="77777777" w:rsidR="003C32C2" w:rsidRPr="00A21307" w:rsidRDefault="003C32C2" w:rsidP="003C48AE">
            <w:pPr>
              <w:tabs>
                <w:tab w:val="left" w:pos="1701"/>
                <w:tab w:val="left" w:pos="4536"/>
              </w:tabs>
              <w:rPr>
                <w:rFonts w:ascii="Arial" w:hAnsi="Arial" w:cs="Arial"/>
                <w:szCs w:val="24"/>
              </w:rPr>
            </w:pPr>
          </w:p>
        </w:tc>
        <w:tc>
          <w:tcPr>
            <w:tcW w:w="2410" w:type="dxa"/>
          </w:tcPr>
          <w:p w14:paraId="1A9B60E1" w14:textId="77777777" w:rsidR="003C32C2" w:rsidRPr="00A21307" w:rsidRDefault="003C32C2" w:rsidP="003C48AE">
            <w:pPr>
              <w:tabs>
                <w:tab w:val="left" w:pos="1701"/>
                <w:tab w:val="left" w:pos="4536"/>
              </w:tabs>
              <w:rPr>
                <w:rFonts w:ascii="Arial" w:hAnsi="Arial" w:cs="Arial"/>
                <w:szCs w:val="24"/>
              </w:rPr>
            </w:pPr>
          </w:p>
        </w:tc>
      </w:tr>
      <w:tr w:rsidR="003C32C2" w:rsidRPr="00A21307" w14:paraId="64B02CB9" w14:textId="77777777" w:rsidTr="003C48AE">
        <w:tc>
          <w:tcPr>
            <w:tcW w:w="3544" w:type="dxa"/>
          </w:tcPr>
          <w:p w14:paraId="6395A59F" w14:textId="02104C1C"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 xml:space="preserve">Temakurs i </w:t>
            </w:r>
            <w:r w:rsidR="00E133A1">
              <w:rPr>
                <w:rFonts w:ascii="Arial" w:hAnsi="Arial" w:cs="Arial"/>
                <w:szCs w:val="24"/>
              </w:rPr>
              <w:t>turnus</w:t>
            </w:r>
          </w:p>
        </w:tc>
        <w:tc>
          <w:tcPr>
            <w:tcW w:w="1701" w:type="dxa"/>
          </w:tcPr>
          <w:p w14:paraId="3E190F5E" w14:textId="77777777" w:rsidR="003C32C2" w:rsidRPr="00A21307" w:rsidRDefault="003C32C2" w:rsidP="003C48AE">
            <w:pPr>
              <w:tabs>
                <w:tab w:val="left" w:pos="1701"/>
                <w:tab w:val="left" w:pos="4536"/>
              </w:tabs>
              <w:rPr>
                <w:rFonts w:ascii="Arial" w:hAnsi="Arial" w:cs="Arial"/>
                <w:szCs w:val="24"/>
              </w:rPr>
            </w:pPr>
          </w:p>
        </w:tc>
        <w:tc>
          <w:tcPr>
            <w:tcW w:w="1701" w:type="dxa"/>
          </w:tcPr>
          <w:p w14:paraId="0FB76C7C" w14:textId="0639E71A" w:rsidR="003C32C2" w:rsidRPr="00A21307" w:rsidRDefault="00E133A1" w:rsidP="003C48AE">
            <w:pPr>
              <w:tabs>
                <w:tab w:val="left" w:pos="1701"/>
                <w:tab w:val="left" w:pos="4536"/>
              </w:tabs>
              <w:rPr>
                <w:rFonts w:ascii="Arial" w:hAnsi="Arial" w:cs="Arial"/>
                <w:szCs w:val="24"/>
              </w:rPr>
            </w:pPr>
            <w:r>
              <w:rPr>
                <w:rFonts w:ascii="Arial" w:hAnsi="Arial" w:cs="Arial"/>
                <w:szCs w:val="24"/>
              </w:rPr>
              <w:t>Juni</w:t>
            </w:r>
          </w:p>
        </w:tc>
        <w:tc>
          <w:tcPr>
            <w:tcW w:w="2410" w:type="dxa"/>
          </w:tcPr>
          <w:p w14:paraId="00EE7A80" w14:textId="77777777" w:rsidR="003C32C2" w:rsidRPr="00A21307" w:rsidRDefault="003C32C2" w:rsidP="003C48AE">
            <w:pPr>
              <w:tabs>
                <w:tab w:val="left" w:pos="1701"/>
                <w:tab w:val="left" w:pos="4536"/>
              </w:tabs>
              <w:rPr>
                <w:rFonts w:ascii="Arial" w:hAnsi="Arial" w:cs="Arial"/>
                <w:szCs w:val="24"/>
              </w:rPr>
            </w:pPr>
          </w:p>
        </w:tc>
      </w:tr>
    </w:tbl>
    <w:p w14:paraId="16E5E008" w14:textId="77777777" w:rsidR="003C32C2" w:rsidRPr="009B74B5" w:rsidRDefault="003C32C2" w:rsidP="003C32C2">
      <w:pPr>
        <w:tabs>
          <w:tab w:val="left" w:pos="2127"/>
          <w:tab w:val="left" w:pos="3969"/>
          <w:tab w:val="left" w:pos="6237"/>
        </w:tabs>
        <w:rPr>
          <w:rFonts w:ascii="Arial" w:hAnsi="Arial" w:cs="Arial"/>
          <w:szCs w:val="24"/>
        </w:rPr>
      </w:pPr>
      <w:bookmarkStart w:id="275" w:name="_Toc373316234"/>
    </w:p>
    <w:bookmarkEnd w:id="275"/>
    <w:p w14:paraId="5CF92296" w14:textId="77777777" w:rsidR="003C32C2" w:rsidRDefault="003C32C2" w:rsidP="003C32C2">
      <w:pPr>
        <w:rPr>
          <w:rFonts w:ascii="Arial" w:hAnsi="Arial" w:cs="Arial"/>
          <w:szCs w:val="24"/>
        </w:rPr>
      </w:pPr>
    </w:p>
    <w:p w14:paraId="1CAC05BF" w14:textId="77777777" w:rsidR="003C32C2" w:rsidRPr="00D15470" w:rsidRDefault="003C32C2" w:rsidP="003C32C2">
      <w:pPr>
        <w:pStyle w:val="Overskrift1"/>
        <w:rPr>
          <w:rFonts w:asciiTheme="majorHAnsi" w:hAnsiTheme="majorHAnsi"/>
          <w:color w:val="2E74B5" w:themeColor="accent1" w:themeShade="BF"/>
        </w:rPr>
      </w:pPr>
      <w:bookmarkStart w:id="276" w:name="_Toc17466711"/>
      <w:bookmarkStart w:id="277" w:name="_Toc52971177"/>
      <w:bookmarkStart w:id="278" w:name="_Toc53472395"/>
      <w:r w:rsidRPr="00D15470">
        <w:rPr>
          <w:rFonts w:asciiTheme="majorHAnsi" w:hAnsiTheme="majorHAnsi"/>
          <w:color w:val="2E74B5" w:themeColor="accent1" w:themeShade="BF"/>
        </w:rPr>
        <w:t>Fagforeningens anvendelse av organisatorisk frikjøp/ «spleiselag»</w:t>
      </w:r>
      <w:bookmarkEnd w:id="276"/>
      <w:bookmarkEnd w:id="277"/>
      <w:bookmarkEnd w:id="278"/>
    </w:p>
    <w:p w14:paraId="3BCBCB4C" w14:textId="77777777" w:rsidR="003C32C2" w:rsidRPr="00157430" w:rsidRDefault="003C32C2" w:rsidP="003C32C2"/>
    <w:p w14:paraId="691BEBC7" w14:textId="77777777" w:rsidR="00E133A1" w:rsidRPr="00E133A1" w:rsidRDefault="00E133A1" w:rsidP="00E133A1">
      <w:pPr>
        <w:numPr>
          <w:ilvl w:val="0"/>
          <w:numId w:val="35"/>
        </w:numPr>
        <w:spacing w:line="276" w:lineRule="auto"/>
        <w:rPr>
          <w:rFonts w:asciiTheme="majorHAnsi" w:eastAsiaTheme="minorHAnsi" w:hAnsiTheme="majorHAnsi" w:cstheme="minorBidi"/>
          <w:szCs w:val="24"/>
          <w:lang w:eastAsia="en-US"/>
        </w:rPr>
      </w:pPr>
      <w:r w:rsidRPr="00E133A1">
        <w:rPr>
          <w:rFonts w:asciiTheme="majorHAnsi" w:eastAsiaTheme="minorHAnsi" w:hAnsiTheme="majorHAnsi" w:cstheme="minorBidi"/>
          <w:szCs w:val="24"/>
          <w:lang w:eastAsia="en-US"/>
        </w:rPr>
        <w:t>Oppfølging av private avtaleområder</w:t>
      </w:r>
    </w:p>
    <w:p w14:paraId="6F312129" w14:textId="77777777" w:rsidR="00E133A1" w:rsidRPr="00E133A1" w:rsidRDefault="00E133A1" w:rsidP="00E133A1">
      <w:pPr>
        <w:numPr>
          <w:ilvl w:val="0"/>
          <w:numId w:val="35"/>
        </w:numPr>
        <w:spacing w:line="276" w:lineRule="auto"/>
        <w:rPr>
          <w:rFonts w:asciiTheme="majorHAnsi" w:eastAsiaTheme="minorHAnsi" w:hAnsiTheme="majorHAnsi" w:cstheme="minorBidi"/>
          <w:szCs w:val="24"/>
          <w:lang w:eastAsia="en-US"/>
        </w:rPr>
      </w:pPr>
      <w:r w:rsidRPr="00E133A1">
        <w:rPr>
          <w:rFonts w:asciiTheme="majorHAnsi" w:eastAsiaTheme="minorHAnsi" w:hAnsiTheme="majorHAnsi" w:cstheme="minorBidi"/>
          <w:szCs w:val="24"/>
          <w:lang w:eastAsia="en-US"/>
        </w:rPr>
        <w:t>verving spesielt fokus på små avtaleområder</w:t>
      </w:r>
    </w:p>
    <w:p w14:paraId="4AD20300" w14:textId="77777777" w:rsidR="00E133A1" w:rsidRPr="00E133A1" w:rsidRDefault="00E133A1" w:rsidP="00E133A1">
      <w:pPr>
        <w:numPr>
          <w:ilvl w:val="0"/>
          <w:numId w:val="35"/>
        </w:numPr>
        <w:spacing w:line="276" w:lineRule="auto"/>
        <w:rPr>
          <w:rFonts w:asciiTheme="majorHAnsi" w:eastAsiaTheme="minorHAnsi" w:hAnsiTheme="majorHAnsi" w:cstheme="minorBidi"/>
          <w:szCs w:val="24"/>
          <w:lang w:eastAsia="en-US"/>
        </w:rPr>
      </w:pPr>
      <w:r w:rsidRPr="00E133A1">
        <w:rPr>
          <w:rFonts w:asciiTheme="majorHAnsi" w:eastAsiaTheme="minorHAnsi" w:hAnsiTheme="majorHAnsi" w:cstheme="minorBidi"/>
          <w:szCs w:val="24"/>
          <w:lang w:eastAsia="en-US"/>
        </w:rPr>
        <w:t>medlemspleie i form av arbeidsplassbesøk</w:t>
      </w:r>
    </w:p>
    <w:p w14:paraId="75CA006C" w14:textId="77777777" w:rsidR="00E133A1" w:rsidRPr="00E133A1" w:rsidRDefault="00E133A1" w:rsidP="00E133A1">
      <w:pPr>
        <w:numPr>
          <w:ilvl w:val="0"/>
          <w:numId w:val="35"/>
        </w:numPr>
        <w:spacing w:line="276" w:lineRule="auto"/>
        <w:rPr>
          <w:rFonts w:asciiTheme="majorHAnsi" w:eastAsiaTheme="minorHAnsi" w:hAnsiTheme="majorHAnsi" w:cstheme="minorBidi"/>
          <w:szCs w:val="24"/>
          <w:lang w:eastAsia="en-US"/>
        </w:rPr>
      </w:pPr>
      <w:r w:rsidRPr="00E133A1">
        <w:rPr>
          <w:rFonts w:asciiTheme="majorHAnsi" w:eastAsiaTheme="minorHAnsi" w:hAnsiTheme="majorHAnsi" w:cstheme="minorBidi"/>
          <w:szCs w:val="24"/>
          <w:lang w:eastAsia="en-US"/>
        </w:rPr>
        <w:t>ungdomsarbeid, opprette ungdomsutvalg</w:t>
      </w:r>
    </w:p>
    <w:p w14:paraId="617F1EE0" w14:textId="77777777" w:rsidR="00E133A1" w:rsidRPr="00E133A1" w:rsidRDefault="00E133A1" w:rsidP="00E133A1">
      <w:pPr>
        <w:numPr>
          <w:ilvl w:val="0"/>
          <w:numId w:val="35"/>
        </w:numPr>
        <w:spacing w:line="276" w:lineRule="auto"/>
        <w:rPr>
          <w:rFonts w:asciiTheme="majorHAnsi" w:eastAsiaTheme="minorHAnsi" w:hAnsiTheme="majorHAnsi" w:cstheme="minorBidi"/>
          <w:szCs w:val="24"/>
          <w:lang w:eastAsia="en-US"/>
        </w:rPr>
      </w:pPr>
      <w:r w:rsidRPr="00E133A1">
        <w:rPr>
          <w:rFonts w:asciiTheme="majorHAnsi" w:eastAsiaTheme="minorHAnsi" w:hAnsiTheme="majorHAnsi" w:cstheme="minorBidi"/>
          <w:szCs w:val="24"/>
          <w:lang w:eastAsia="en-US"/>
        </w:rPr>
        <w:t>Fagforbundsukene</w:t>
      </w:r>
    </w:p>
    <w:p w14:paraId="64D06A17" w14:textId="77777777" w:rsidR="00E133A1" w:rsidRPr="00E133A1" w:rsidRDefault="00E133A1" w:rsidP="00E133A1">
      <w:pPr>
        <w:numPr>
          <w:ilvl w:val="0"/>
          <w:numId w:val="35"/>
        </w:numPr>
        <w:spacing w:line="276" w:lineRule="auto"/>
        <w:rPr>
          <w:rFonts w:asciiTheme="majorHAnsi" w:eastAsiaTheme="minorHAnsi" w:hAnsiTheme="majorHAnsi" w:cstheme="minorBidi"/>
          <w:szCs w:val="24"/>
          <w:lang w:eastAsia="en-US"/>
        </w:rPr>
      </w:pPr>
      <w:r w:rsidRPr="00E133A1">
        <w:rPr>
          <w:rFonts w:asciiTheme="majorHAnsi" w:eastAsiaTheme="minorHAnsi" w:hAnsiTheme="majorHAnsi" w:cstheme="minorBidi"/>
          <w:szCs w:val="24"/>
          <w:lang w:eastAsia="en-US"/>
        </w:rPr>
        <w:t>Temakveld</w:t>
      </w:r>
    </w:p>
    <w:p w14:paraId="2A82D1B8" w14:textId="58BE0F8E" w:rsidR="00E133A1" w:rsidRDefault="00E133A1" w:rsidP="00E133A1">
      <w:pPr>
        <w:numPr>
          <w:ilvl w:val="0"/>
          <w:numId w:val="35"/>
        </w:numPr>
        <w:spacing w:line="276" w:lineRule="auto"/>
        <w:rPr>
          <w:rFonts w:asciiTheme="majorHAnsi" w:eastAsiaTheme="minorHAnsi" w:hAnsiTheme="majorHAnsi" w:cstheme="minorBidi"/>
          <w:szCs w:val="24"/>
          <w:lang w:eastAsia="en-US"/>
        </w:rPr>
      </w:pPr>
      <w:r w:rsidRPr="00E133A1">
        <w:rPr>
          <w:rFonts w:asciiTheme="majorHAnsi" w:eastAsiaTheme="minorHAnsi" w:hAnsiTheme="majorHAnsi" w:cstheme="minorBidi"/>
          <w:szCs w:val="24"/>
          <w:lang w:eastAsia="en-US"/>
        </w:rPr>
        <w:t>Martna</w:t>
      </w:r>
    </w:p>
    <w:p w14:paraId="0E67A390" w14:textId="51F04B16" w:rsidR="00E133A1" w:rsidRPr="00E133A1" w:rsidRDefault="00E133A1" w:rsidP="00E133A1">
      <w:pPr>
        <w:spacing w:line="276" w:lineRule="auto"/>
        <w:rPr>
          <w:rFonts w:asciiTheme="majorHAnsi" w:eastAsiaTheme="minorHAnsi" w:hAnsiTheme="majorHAnsi" w:cstheme="minorBidi"/>
          <w:szCs w:val="24"/>
          <w:lang w:eastAsia="en-US"/>
        </w:rPr>
      </w:pPr>
      <w:r>
        <w:rPr>
          <w:rFonts w:asciiTheme="majorHAnsi" w:eastAsiaTheme="minorHAnsi" w:hAnsiTheme="majorHAnsi" w:cstheme="minorBidi"/>
          <w:szCs w:val="24"/>
          <w:lang w:eastAsia="en-US"/>
        </w:rPr>
        <w:t xml:space="preserve">Frikjøpet er benyttet til å jobbe spesifikt med oppgavene. Vi har ikke lyktes med alle punkter, så vi må fortsette arbeidet med </w:t>
      </w:r>
      <w:r w:rsidR="00053AE4">
        <w:rPr>
          <w:rFonts w:asciiTheme="majorHAnsi" w:eastAsiaTheme="minorHAnsi" w:hAnsiTheme="majorHAnsi" w:cstheme="minorBidi"/>
          <w:szCs w:val="24"/>
          <w:lang w:eastAsia="en-US"/>
        </w:rPr>
        <w:t>oppfølging og ivaretakelse av medlemmer.</w:t>
      </w:r>
    </w:p>
    <w:p w14:paraId="2D830042" w14:textId="77777777" w:rsidR="003C32C2" w:rsidRPr="00760D9F" w:rsidRDefault="003C32C2" w:rsidP="003C32C2">
      <w:pPr>
        <w:rPr>
          <w:rFonts w:ascii="Arial" w:hAnsi="Arial" w:cs="Arial"/>
          <w:color w:val="C00000"/>
          <w:szCs w:val="24"/>
        </w:rPr>
      </w:pPr>
    </w:p>
    <w:bookmarkEnd w:id="272"/>
    <w:p w14:paraId="46CCE917" w14:textId="77777777" w:rsidR="003C32C2" w:rsidRDefault="003C32C2" w:rsidP="003C32C2">
      <w:pPr>
        <w:tabs>
          <w:tab w:val="left" w:pos="3969"/>
        </w:tabs>
        <w:jc w:val="center"/>
        <w:rPr>
          <w:rFonts w:ascii="Arial" w:hAnsi="Arial" w:cs="Arial"/>
          <w:b/>
          <w:bCs/>
          <w:szCs w:val="24"/>
        </w:rPr>
      </w:pPr>
    </w:p>
    <w:p w14:paraId="70D96B49" w14:textId="77777777" w:rsidR="003C32C2" w:rsidRDefault="003C32C2" w:rsidP="003C32C2">
      <w:pPr>
        <w:tabs>
          <w:tab w:val="left" w:pos="3969"/>
        </w:tabs>
        <w:jc w:val="center"/>
        <w:rPr>
          <w:rFonts w:ascii="Arial" w:hAnsi="Arial" w:cs="Arial"/>
          <w:b/>
          <w:bCs/>
          <w:szCs w:val="24"/>
        </w:rPr>
      </w:pPr>
    </w:p>
    <w:p w14:paraId="162343FA" w14:textId="77777777" w:rsidR="00F153EA" w:rsidRDefault="00F153EA" w:rsidP="003C32C2">
      <w:pPr>
        <w:tabs>
          <w:tab w:val="left" w:pos="3969"/>
        </w:tabs>
        <w:jc w:val="center"/>
        <w:rPr>
          <w:rFonts w:ascii="Arial" w:hAnsi="Arial" w:cs="Arial"/>
          <w:b/>
          <w:bCs/>
          <w:szCs w:val="24"/>
        </w:rPr>
      </w:pPr>
    </w:p>
    <w:p w14:paraId="44CD0D84" w14:textId="77777777" w:rsidR="00F153EA" w:rsidRDefault="00F153EA" w:rsidP="003C32C2">
      <w:pPr>
        <w:tabs>
          <w:tab w:val="left" w:pos="3969"/>
        </w:tabs>
        <w:jc w:val="center"/>
        <w:rPr>
          <w:rFonts w:ascii="Arial" w:hAnsi="Arial" w:cs="Arial"/>
          <w:b/>
          <w:bCs/>
          <w:szCs w:val="24"/>
        </w:rPr>
      </w:pPr>
    </w:p>
    <w:p w14:paraId="0E5EEF3F" w14:textId="77777777" w:rsidR="00F153EA" w:rsidRDefault="00F153EA" w:rsidP="003C32C2">
      <w:pPr>
        <w:tabs>
          <w:tab w:val="left" w:pos="3969"/>
        </w:tabs>
        <w:jc w:val="center"/>
        <w:rPr>
          <w:rFonts w:ascii="Arial" w:hAnsi="Arial" w:cs="Arial"/>
          <w:b/>
          <w:bCs/>
          <w:szCs w:val="24"/>
        </w:rPr>
      </w:pPr>
    </w:p>
    <w:p w14:paraId="017DFA3C" w14:textId="35B8AA84" w:rsidR="00F153EA" w:rsidRPr="00053AE4" w:rsidRDefault="00053AE4" w:rsidP="003C32C2">
      <w:pPr>
        <w:tabs>
          <w:tab w:val="left" w:pos="3969"/>
        </w:tabs>
        <w:jc w:val="center"/>
        <w:rPr>
          <w:rFonts w:ascii="Arial" w:hAnsi="Arial" w:cs="Arial"/>
          <w:b/>
          <w:bCs/>
          <w:szCs w:val="24"/>
          <w:u w:val="single"/>
        </w:rPr>
      </w:pPr>
      <w:r w:rsidRPr="00053AE4">
        <w:rPr>
          <w:rFonts w:ascii="Arial" w:hAnsi="Arial" w:cs="Arial"/>
          <w:b/>
          <w:bCs/>
          <w:szCs w:val="24"/>
          <w:u w:val="single"/>
        </w:rPr>
        <w:t>Avslutning</w:t>
      </w:r>
    </w:p>
    <w:p w14:paraId="486D2828" w14:textId="08725B07" w:rsidR="00F153EA" w:rsidRDefault="00F153EA" w:rsidP="003C32C2">
      <w:pPr>
        <w:tabs>
          <w:tab w:val="left" w:pos="3969"/>
        </w:tabs>
        <w:jc w:val="center"/>
        <w:rPr>
          <w:rFonts w:ascii="Arial" w:hAnsi="Arial" w:cs="Arial"/>
          <w:b/>
          <w:bCs/>
          <w:szCs w:val="24"/>
        </w:rPr>
      </w:pPr>
    </w:p>
    <w:p w14:paraId="261AE38D" w14:textId="46476230" w:rsidR="00053AE4" w:rsidRDefault="00053AE4" w:rsidP="003C32C2">
      <w:pPr>
        <w:tabs>
          <w:tab w:val="left" w:pos="3969"/>
        </w:tabs>
        <w:jc w:val="center"/>
        <w:rPr>
          <w:rFonts w:ascii="Arial" w:hAnsi="Arial" w:cs="Arial"/>
          <w:szCs w:val="24"/>
        </w:rPr>
      </w:pPr>
      <w:r>
        <w:rPr>
          <w:rFonts w:ascii="Arial" w:hAnsi="Arial" w:cs="Arial"/>
          <w:szCs w:val="24"/>
        </w:rPr>
        <w:t>Vil takke alle tillitsvalgte for den gode jobben som gjøres i fagforeningen.</w:t>
      </w:r>
    </w:p>
    <w:p w14:paraId="3B8E9F0F" w14:textId="783FBE5D" w:rsidR="00053AE4" w:rsidRDefault="00053AE4" w:rsidP="003C32C2">
      <w:pPr>
        <w:tabs>
          <w:tab w:val="left" w:pos="3969"/>
        </w:tabs>
        <w:jc w:val="center"/>
        <w:rPr>
          <w:rFonts w:ascii="Arial" w:hAnsi="Arial" w:cs="Arial"/>
          <w:szCs w:val="24"/>
        </w:rPr>
      </w:pPr>
      <w:r>
        <w:rPr>
          <w:rFonts w:ascii="Arial" w:hAnsi="Arial" w:cs="Arial"/>
          <w:szCs w:val="24"/>
        </w:rPr>
        <w:t>Tillitsvalgte er den viktigste medlemsfordelen vi har, og vi har sett det ekstra godt de siste årene, da det er utfordrende å få møtt medlemmer på arbeidsplassene.</w:t>
      </w:r>
    </w:p>
    <w:p w14:paraId="4076F982" w14:textId="2F4ED6A8" w:rsidR="00053AE4" w:rsidRDefault="00053AE4" w:rsidP="003C32C2">
      <w:pPr>
        <w:tabs>
          <w:tab w:val="left" w:pos="3969"/>
        </w:tabs>
        <w:jc w:val="center"/>
        <w:rPr>
          <w:rFonts w:ascii="Arial" w:hAnsi="Arial" w:cs="Arial"/>
          <w:szCs w:val="24"/>
        </w:rPr>
      </w:pPr>
    </w:p>
    <w:p w14:paraId="7E8DAA1E" w14:textId="0627DA69" w:rsidR="00053AE4" w:rsidRDefault="00053AE4" w:rsidP="003C32C2">
      <w:pPr>
        <w:tabs>
          <w:tab w:val="left" w:pos="3969"/>
        </w:tabs>
        <w:jc w:val="center"/>
        <w:rPr>
          <w:rFonts w:ascii="Arial" w:hAnsi="Arial" w:cs="Arial"/>
          <w:szCs w:val="24"/>
        </w:rPr>
      </w:pPr>
      <w:r>
        <w:rPr>
          <w:rFonts w:ascii="Arial" w:hAnsi="Arial" w:cs="Arial"/>
          <w:szCs w:val="24"/>
        </w:rPr>
        <w:t>Vi håper og tror at det blir enklere fremover, og at dere medlemmer har lyst til å treffe oss som har verv og bli kjent med oss.</w:t>
      </w:r>
    </w:p>
    <w:p w14:paraId="41F295EF" w14:textId="126EB69D" w:rsidR="00053AE4" w:rsidRDefault="00053AE4" w:rsidP="003C32C2">
      <w:pPr>
        <w:tabs>
          <w:tab w:val="left" w:pos="3969"/>
        </w:tabs>
        <w:jc w:val="center"/>
        <w:rPr>
          <w:rFonts w:ascii="Arial" w:hAnsi="Arial" w:cs="Arial"/>
          <w:szCs w:val="24"/>
        </w:rPr>
      </w:pPr>
    </w:p>
    <w:p w14:paraId="42E0CD88" w14:textId="21A3C064" w:rsidR="00053AE4" w:rsidRPr="00053AE4" w:rsidRDefault="00053AE4" w:rsidP="00053AE4">
      <w:pPr>
        <w:tabs>
          <w:tab w:val="left" w:pos="3969"/>
        </w:tabs>
        <w:jc w:val="center"/>
        <w:rPr>
          <w:rFonts w:ascii="Arial" w:hAnsi="Arial" w:cs="Arial"/>
          <w:szCs w:val="24"/>
        </w:rPr>
      </w:pPr>
      <w:r>
        <w:rPr>
          <w:rFonts w:ascii="Arial" w:hAnsi="Arial" w:cs="Arial"/>
          <w:szCs w:val="24"/>
        </w:rPr>
        <w:t>Vi ønsker å kunne gjennomføre flere aktiviteter rettet mot dere medlemmer i året som kommer, og håper dere har innspill på hvilke aktiviteter dere ønsker.</w:t>
      </w:r>
    </w:p>
    <w:p w14:paraId="6DE2FEB1" w14:textId="77777777" w:rsidR="00F153EA" w:rsidRDefault="00F153EA" w:rsidP="003C32C2">
      <w:pPr>
        <w:tabs>
          <w:tab w:val="left" w:pos="3969"/>
        </w:tabs>
        <w:jc w:val="center"/>
        <w:rPr>
          <w:rFonts w:ascii="Arial" w:hAnsi="Arial" w:cs="Arial"/>
          <w:b/>
          <w:bCs/>
          <w:szCs w:val="24"/>
        </w:rPr>
      </w:pPr>
    </w:p>
    <w:p w14:paraId="0612E972" w14:textId="77777777" w:rsidR="003C32C2" w:rsidRPr="00A21307" w:rsidRDefault="003C32C2" w:rsidP="00053AE4">
      <w:pPr>
        <w:tabs>
          <w:tab w:val="left" w:pos="3969"/>
        </w:tabs>
        <w:rPr>
          <w:rFonts w:ascii="Arial" w:hAnsi="Arial" w:cs="Arial"/>
          <w:b/>
          <w:bCs/>
          <w:szCs w:val="24"/>
        </w:rPr>
      </w:pPr>
    </w:p>
    <w:p w14:paraId="0C7D3024" w14:textId="77777777" w:rsidR="003C32C2" w:rsidRPr="00A21307" w:rsidRDefault="003C32C2" w:rsidP="003C32C2">
      <w:pPr>
        <w:tabs>
          <w:tab w:val="left" w:pos="3969"/>
        </w:tabs>
        <w:jc w:val="center"/>
        <w:rPr>
          <w:rFonts w:ascii="Arial" w:hAnsi="Arial" w:cs="Arial"/>
          <w:b/>
          <w:bCs/>
          <w:szCs w:val="24"/>
        </w:rPr>
      </w:pPr>
      <w:r w:rsidRPr="00A21307">
        <w:rPr>
          <w:rFonts w:ascii="Arial" w:hAnsi="Arial" w:cs="Arial"/>
          <w:b/>
          <w:bCs/>
          <w:szCs w:val="24"/>
        </w:rPr>
        <w:t>Sted og dato</w:t>
      </w:r>
    </w:p>
    <w:p w14:paraId="4DFFF28C" w14:textId="77777777" w:rsidR="003C32C2" w:rsidRPr="00A21307" w:rsidRDefault="003C32C2" w:rsidP="003C32C2">
      <w:pPr>
        <w:tabs>
          <w:tab w:val="left" w:pos="3969"/>
        </w:tabs>
        <w:rPr>
          <w:rFonts w:ascii="Arial" w:hAnsi="Arial" w:cs="Arial"/>
          <w:szCs w:val="24"/>
        </w:rPr>
      </w:pPr>
    </w:p>
    <w:p w14:paraId="66FCFE07" w14:textId="77777777" w:rsidR="003C32C2" w:rsidRPr="00A21307" w:rsidRDefault="003C32C2" w:rsidP="003C32C2">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3019"/>
        <w:gridCol w:w="3033"/>
      </w:tblGrid>
      <w:tr w:rsidR="003C32C2" w:rsidRPr="00A21307" w14:paraId="6BF55E34" w14:textId="77777777" w:rsidTr="003C48AE">
        <w:tc>
          <w:tcPr>
            <w:tcW w:w="3020" w:type="dxa"/>
          </w:tcPr>
          <w:p w14:paraId="0CE5CD97" w14:textId="77777777" w:rsidR="003C32C2" w:rsidRPr="00A21307" w:rsidRDefault="003C32C2" w:rsidP="003C48AE">
            <w:pPr>
              <w:tabs>
                <w:tab w:val="left" w:pos="3969"/>
              </w:tabs>
              <w:jc w:val="center"/>
              <w:rPr>
                <w:rFonts w:ascii="Arial" w:hAnsi="Arial" w:cs="Arial"/>
                <w:szCs w:val="24"/>
              </w:rPr>
            </w:pPr>
          </w:p>
        </w:tc>
        <w:tc>
          <w:tcPr>
            <w:tcW w:w="3019" w:type="dxa"/>
          </w:tcPr>
          <w:p w14:paraId="4FB16BEC"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Fagforeningsleder</w:t>
            </w:r>
          </w:p>
          <w:p w14:paraId="73B7C38E" w14:textId="7E34EE93" w:rsidR="00053AE4" w:rsidRPr="00A21307" w:rsidRDefault="00053AE4" w:rsidP="003C48AE">
            <w:pPr>
              <w:tabs>
                <w:tab w:val="left" w:pos="3969"/>
              </w:tabs>
              <w:jc w:val="center"/>
              <w:rPr>
                <w:rFonts w:ascii="Arial" w:hAnsi="Arial" w:cs="Arial"/>
                <w:szCs w:val="24"/>
              </w:rPr>
            </w:pPr>
          </w:p>
        </w:tc>
        <w:tc>
          <w:tcPr>
            <w:tcW w:w="3033" w:type="dxa"/>
          </w:tcPr>
          <w:p w14:paraId="33A0AE41" w14:textId="77777777" w:rsidR="003C32C2" w:rsidRPr="00A21307" w:rsidRDefault="003C32C2" w:rsidP="003C48AE">
            <w:pPr>
              <w:tabs>
                <w:tab w:val="left" w:pos="3969"/>
              </w:tabs>
              <w:jc w:val="center"/>
              <w:rPr>
                <w:rFonts w:ascii="Arial" w:hAnsi="Arial" w:cs="Arial"/>
                <w:szCs w:val="24"/>
              </w:rPr>
            </w:pPr>
          </w:p>
        </w:tc>
      </w:tr>
      <w:tr w:rsidR="003C32C2" w:rsidRPr="00A21307" w14:paraId="061FEB43" w14:textId="77777777" w:rsidTr="003C48AE">
        <w:tc>
          <w:tcPr>
            <w:tcW w:w="3020" w:type="dxa"/>
          </w:tcPr>
          <w:p w14:paraId="188425CC" w14:textId="77777777" w:rsidR="003C32C2" w:rsidRPr="00A21307" w:rsidRDefault="003C32C2" w:rsidP="003C48AE">
            <w:pPr>
              <w:tabs>
                <w:tab w:val="left" w:pos="3969"/>
              </w:tabs>
              <w:jc w:val="center"/>
              <w:rPr>
                <w:rFonts w:ascii="Arial" w:hAnsi="Arial" w:cs="Arial"/>
                <w:szCs w:val="24"/>
              </w:rPr>
            </w:pPr>
          </w:p>
          <w:p w14:paraId="30563357" w14:textId="41025AD6" w:rsidR="003C32C2" w:rsidRPr="00A21307" w:rsidRDefault="003C32C2" w:rsidP="003C48AE">
            <w:pPr>
              <w:tabs>
                <w:tab w:val="left" w:pos="3969"/>
              </w:tabs>
              <w:jc w:val="center"/>
              <w:rPr>
                <w:rFonts w:ascii="Arial" w:hAnsi="Arial" w:cs="Arial"/>
                <w:szCs w:val="24"/>
              </w:rPr>
            </w:pPr>
          </w:p>
        </w:tc>
        <w:tc>
          <w:tcPr>
            <w:tcW w:w="3019" w:type="dxa"/>
          </w:tcPr>
          <w:p w14:paraId="43F804A0" w14:textId="79A75855" w:rsidR="003C32C2" w:rsidRPr="00053AE4" w:rsidRDefault="00053AE4" w:rsidP="003C48AE">
            <w:pPr>
              <w:tabs>
                <w:tab w:val="left" w:pos="3969"/>
              </w:tabs>
              <w:jc w:val="center"/>
              <w:rPr>
                <w:rFonts w:ascii="Bradley Hand ITC" w:hAnsi="Bradley Hand ITC" w:cs="Arial"/>
                <w:szCs w:val="24"/>
              </w:rPr>
            </w:pPr>
            <w:r w:rsidRPr="00053AE4">
              <w:rPr>
                <w:rFonts w:ascii="Bradley Hand ITC" w:hAnsi="Bradley Hand ITC" w:cs="Arial"/>
                <w:szCs w:val="24"/>
              </w:rPr>
              <w:t>Audgunn Nilsen</w:t>
            </w:r>
          </w:p>
        </w:tc>
        <w:tc>
          <w:tcPr>
            <w:tcW w:w="3033" w:type="dxa"/>
          </w:tcPr>
          <w:p w14:paraId="4200D767" w14:textId="77777777" w:rsidR="003C32C2" w:rsidRPr="00A21307" w:rsidRDefault="003C32C2" w:rsidP="003C48AE">
            <w:pPr>
              <w:tabs>
                <w:tab w:val="left" w:pos="3969"/>
              </w:tabs>
              <w:jc w:val="center"/>
              <w:rPr>
                <w:rFonts w:ascii="Arial" w:hAnsi="Arial" w:cs="Arial"/>
                <w:szCs w:val="24"/>
              </w:rPr>
            </w:pPr>
          </w:p>
        </w:tc>
      </w:tr>
      <w:tr w:rsidR="003C32C2" w:rsidRPr="00A21307" w14:paraId="496217B0" w14:textId="77777777" w:rsidTr="003C48AE">
        <w:tc>
          <w:tcPr>
            <w:tcW w:w="3020" w:type="dxa"/>
            <w:tcBorders>
              <w:bottom w:val="single" w:sz="4" w:space="0" w:color="auto"/>
            </w:tcBorders>
          </w:tcPr>
          <w:p w14:paraId="66C82AA8" w14:textId="77777777" w:rsidR="003C32C2" w:rsidRPr="00A21307" w:rsidRDefault="003C32C2" w:rsidP="003C48AE">
            <w:pPr>
              <w:tabs>
                <w:tab w:val="left" w:pos="3969"/>
              </w:tabs>
              <w:jc w:val="center"/>
              <w:rPr>
                <w:rFonts w:ascii="Arial" w:hAnsi="Arial" w:cs="Arial"/>
                <w:szCs w:val="24"/>
              </w:rPr>
            </w:pPr>
          </w:p>
        </w:tc>
        <w:tc>
          <w:tcPr>
            <w:tcW w:w="3019" w:type="dxa"/>
          </w:tcPr>
          <w:p w14:paraId="4631F88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AF909B0" w14:textId="77777777" w:rsidR="003C32C2" w:rsidRPr="00A21307" w:rsidRDefault="003C32C2" w:rsidP="003C48AE">
            <w:pPr>
              <w:tabs>
                <w:tab w:val="left" w:pos="3969"/>
              </w:tabs>
              <w:jc w:val="center"/>
              <w:rPr>
                <w:rFonts w:ascii="Arial" w:hAnsi="Arial" w:cs="Arial"/>
                <w:szCs w:val="24"/>
              </w:rPr>
            </w:pPr>
          </w:p>
        </w:tc>
      </w:tr>
      <w:tr w:rsidR="003C32C2" w:rsidRPr="00A21307" w14:paraId="4885100A" w14:textId="77777777" w:rsidTr="003C48AE">
        <w:tc>
          <w:tcPr>
            <w:tcW w:w="3020" w:type="dxa"/>
            <w:tcBorders>
              <w:top w:val="single" w:sz="4" w:space="0" w:color="auto"/>
            </w:tcBorders>
          </w:tcPr>
          <w:p w14:paraId="3D7CEA7F" w14:textId="77777777" w:rsidR="003C32C2" w:rsidRPr="00A21307" w:rsidRDefault="003C32C2" w:rsidP="003C48AE">
            <w:pPr>
              <w:tabs>
                <w:tab w:val="left" w:pos="3969"/>
              </w:tabs>
              <w:rPr>
                <w:rFonts w:ascii="Arial" w:hAnsi="Arial" w:cs="Arial"/>
                <w:szCs w:val="24"/>
              </w:rPr>
            </w:pPr>
          </w:p>
        </w:tc>
        <w:tc>
          <w:tcPr>
            <w:tcW w:w="3019" w:type="dxa"/>
          </w:tcPr>
          <w:p w14:paraId="6DF670E6" w14:textId="77777777" w:rsidR="003C32C2" w:rsidRPr="00A21307" w:rsidRDefault="003C32C2" w:rsidP="003C48AE">
            <w:pPr>
              <w:tabs>
                <w:tab w:val="left" w:pos="3969"/>
              </w:tabs>
              <w:jc w:val="center"/>
              <w:rPr>
                <w:rFonts w:ascii="Arial" w:hAnsi="Arial" w:cs="Arial"/>
                <w:szCs w:val="24"/>
              </w:rPr>
            </w:pPr>
          </w:p>
        </w:tc>
        <w:tc>
          <w:tcPr>
            <w:tcW w:w="3033" w:type="dxa"/>
            <w:tcBorders>
              <w:top w:val="single" w:sz="4" w:space="0" w:color="auto"/>
            </w:tcBorders>
          </w:tcPr>
          <w:p w14:paraId="66597038" w14:textId="77777777" w:rsidR="003C32C2" w:rsidRPr="00A21307" w:rsidRDefault="003C32C2" w:rsidP="003C48AE">
            <w:pPr>
              <w:tabs>
                <w:tab w:val="left" w:pos="3969"/>
              </w:tabs>
              <w:jc w:val="center"/>
              <w:rPr>
                <w:rFonts w:ascii="Arial" w:hAnsi="Arial" w:cs="Arial"/>
                <w:szCs w:val="24"/>
              </w:rPr>
            </w:pPr>
          </w:p>
        </w:tc>
      </w:tr>
      <w:tr w:rsidR="003C32C2" w:rsidRPr="00A21307" w14:paraId="2DA4B95D" w14:textId="77777777" w:rsidTr="003C48AE">
        <w:tc>
          <w:tcPr>
            <w:tcW w:w="3020" w:type="dxa"/>
          </w:tcPr>
          <w:p w14:paraId="7FEC163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Nestleder</w:t>
            </w:r>
          </w:p>
        </w:tc>
        <w:tc>
          <w:tcPr>
            <w:tcW w:w="3019" w:type="dxa"/>
          </w:tcPr>
          <w:p w14:paraId="017458F3" w14:textId="77777777" w:rsidR="003C32C2" w:rsidRPr="00A21307" w:rsidRDefault="003C32C2" w:rsidP="003C48AE">
            <w:pPr>
              <w:tabs>
                <w:tab w:val="left" w:pos="3969"/>
              </w:tabs>
              <w:jc w:val="center"/>
              <w:rPr>
                <w:rFonts w:ascii="Arial" w:hAnsi="Arial" w:cs="Arial"/>
                <w:szCs w:val="24"/>
              </w:rPr>
            </w:pPr>
          </w:p>
        </w:tc>
        <w:tc>
          <w:tcPr>
            <w:tcW w:w="3033" w:type="dxa"/>
          </w:tcPr>
          <w:p w14:paraId="2B8A254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Opplæringsansvarlig</w:t>
            </w:r>
          </w:p>
        </w:tc>
      </w:tr>
      <w:tr w:rsidR="003C32C2" w:rsidRPr="00A21307" w14:paraId="60086500" w14:textId="77777777" w:rsidTr="003C48AE">
        <w:tc>
          <w:tcPr>
            <w:tcW w:w="3020" w:type="dxa"/>
            <w:tcBorders>
              <w:bottom w:val="single" w:sz="4" w:space="0" w:color="auto"/>
            </w:tcBorders>
          </w:tcPr>
          <w:p w14:paraId="6A9BAC8F" w14:textId="77777777" w:rsidR="003C32C2" w:rsidRPr="00A21307" w:rsidRDefault="003C32C2" w:rsidP="003C48AE">
            <w:pPr>
              <w:tabs>
                <w:tab w:val="left" w:pos="3969"/>
              </w:tabs>
              <w:jc w:val="center"/>
              <w:rPr>
                <w:rFonts w:ascii="Arial" w:hAnsi="Arial" w:cs="Arial"/>
                <w:szCs w:val="24"/>
              </w:rPr>
            </w:pPr>
          </w:p>
          <w:p w14:paraId="2C28ACFC" w14:textId="77777777" w:rsidR="003C32C2" w:rsidRPr="00A21307" w:rsidRDefault="003C32C2" w:rsidP="003C48AE">
            <w:pPr>
              <w:tabs>
                <w:tab w:val="left" w:pos="3969"/>
              </w:tabs>
              <w:jc w:val="center"/>
              <w:rPr>
                <w:rFonts w:ascii="Arial" w:hAnsi="Arial" w:cs="Arial"/>
                <w:szCs w:val="24"/>
              </w:rPr>
            </w:pPr>
          </w:p>
        </w:tc>
        <w:tc>
          <w:tcPr>
            <w:tcW w:w="3019" w:type="dxa"/>
          </w:tcPr>
          <w:p w14:paraId="67525D0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02A3EDED" w14:textId="77777777" w:rsidR="003C32C2" w:rsidRPr="00A21307" w:rsidRDefault="003C32C2" w:rsidP="003C48AE">
            <w:pPr>
              <w:tabs>
                <w:tab w:val="left" w:pos="3969"/>
              </w:tabs>
              <w:rPr>
                <w:rFonts w:ascii="Arial" w:hAnsi="Arial" w:cs="Arial"/>
                <w:szCs w:val="24"/>
              </w:rPr>
            </w:pPr>
          </w:p>
        </w:tc>
      </w:tr>
      <w:tr w:rsidR="003C32C2" w:rsidRPr="00A21307" w14:paraId="2710730F" w14:textId="77777777" w:rsidTr="003C48AE">
        <w:tc>
          <w:tcPr>
            <w:tcW w:w="3020" w:type="dxa"/>
            <w:tcBorders>
              <w:bottom w:val="single" w:sz="4" w:space="0" w:color="auto"/>
            </w:tcBorders>
          </w:tcPr>
          <w:p w14:paraId="6019918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Kasserer</w:t>
            </w:r>
          </w:p>
          <w:p w14:paraId="63B496E2" w14:textId="77777777" w:rsidR="003C32C2" w:rsidRPr="00A21307" w:rsidRDefault="003C32C2" w:rsidP="003C48AE">
            <w:pPr>
              <w:tabs>
                <w:tab w:val="left" w:pos="3969"/>
              </w:tabs>
              <w:jc w:val="center"/>
              <w:rPr>
                <w:rFonts w:ascii="Arial" w:hAnsi="Arial" w:cs="Arial"/>
                <w:szCs w:val="24"/>
              </w:rPr>
            </w:pPr>
          </w:p>
          <w:p w14:paraId="3A871899" w14:textId="77777777" w:rsidR="003C32C2" w:rsidRPr="00A21307" w:rsidRDefault="003C32C2" w:rsidP="003C48AE">
            <w:pPr>
              <w:tabs>
                <w:tab w:val="left" w:pos="3969"/>
              </w:tabs>
              <w:jc w:val="center"/>
              <w:rPr>
                <w:rFonts w:ascii="Arial" w:hAnsi="Arial" w:cs="Arial"/>
                <w:szCs w:val="24"/>
              </w:rPr>
            </w:pPr>
          </w:p>
        </w:tc>
        <w:tc>
          <w:tcPr>
            <w:tcW w:w="3019" w:type="dxa"/>
          </w:tcPr>
          <w:p w14:paraId="2F6D4EFB"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776EFA1"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kirke, kultur og oppvekst</w:t>
            </w:r>
          </w:p>
        </w:tc>
      </w:tr>
      <w:tr w:rsidR="003C32C2" w:rsidRPr="00A21307" w14:paraId="100C5B58" w14:textId="77777777" w:rsidTr="003C48AE">
        <w:tc>
          <w:tcPr>
            <w:tcW w:w="3020" w:type="dxa"/>
            <w:tcBorders>
              <w:top w:val="single" w:sz="4" w:space="0" w:color="auto"/>
            </w:tcBorders>
          </w:tcPr>
          <w:p w14:paraId="035A956E" w14:textId="77777777" w:rsidR="003C32C2" w:rsidRPr="00A21307" w:rsidRDefault="003C32C2" w:rsidP="003C48AE">
            <w:pPr>
              <w:tabs>
                <w:tab w:val="left" w:pos="3969"/>
              </w:tabs>
              <w:jc w:val="center"/>
              <w:rPr>
                <w:rFonts w:ascii="Arial" w:hAnsi="Arial" w:cs="Arial"/>
                <w:szCs w:val="24"/>
              </w:rPr>
            </w:pPr>
          </w:p>
        </w:tc>
        <w:tc>
          <w:tcPr>
            <w:tcW w:w="3019" w:type="dxa"/>
          </w:tcPr>
          <w:p w14:paraId="12F40E89"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14:paraId="7BC35E71" w14:textId="77777777" w:rsidR="003C32C2" w:rsidRPr="00A21307" w:rsidRDefault="003C32C2" w:rsidP="003C48AE">
            <w:pPr>
              <w:tabs>
                <w:tab w:val="left" w:pos="3969"/>
              </w:tabs>
              <w:jc w:val="center"/>
              <w:rPr>
                <w:rFonts w:ascii="Arial" w:hAnsi="Arial" w:cs="Arial"/>
                <w:szCs w:val="24"/>
              </w:rPr>
            </w:pPr>
          </w:p>
        </w:tc>
      </w:tr>
      <w:tr w:rsidR="003C32C2" w:rsidRPr="00A21307" w14:paraId="790E7D72" w14:textId="77777777" w:rsidTr="003C48AE">
        <w:tc>
          <w:tcPr>
            <w:tcW w:w="3020" w:type="dxa"/>
          </w:tcPr>
          <w:p w14:paraId="6F599F60"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helse og sosial</w:t>
            </w:r>
          </w:p>
        </w:tc>
        <w:tc>
          <w:tcPr>
            <w:tcW w:w="3019" w:type="dxa"/>
          </w:tcPr>
          <w:p w14:paraId="264C1A0E" w14:textId="77777777" w:rsidR="003C32C2" w:rsidRPr="00A21307" w:rsidRDefault="003C32C2" w:rsidP="003C48AE">
            <w:pPr>
              <w:tabs>
                <w:tab w:val="left" w:pos="3969"/>
              </w:tabs>
              <w:jc w:val="center"/>
              <w:rPr>
                <w:rFonts w:ascii="Arial" w:hAnsi="Arial" w:cs="Arial"/>
                <w:szCs w:val="24"/>
              </w:rPr>
            </w:pPr>
          </w:p>
        </w:tc>
        <w:tc>
          <w:tcPr>
            <w:tcW w:w="3033" w:type="dxa"/>
          </w:tcPr>
          <w:p w14:paraId="007380C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003C32C2" w:rsidRPr="00A21307" w14:paraId="3DC20B7F" w14:textId="77777777" w:rsidTr="003C48AE">
        <w:tc>
          <w:tcPr>
            <w:tcW w:w="3020" w:type="dxa"/>
            <w:tcBorders>
              <w:bottom w:val="single" w:sz="4" w:space="0" w:color="auto"/>
            </w:tcBorders>
          </w:tcPr>
          <w:p w14:paraId="222C0D7E" w14:textId="77777777" w:rsidR="003C32C2" w:rsidRPr="00A21307" w:rsidRDefault="003C32C2" w:rsidP="003C48AE">
            <w:pPr>
              <w:tabs>
                <w:tab w:val="left" w:pos="3969"/>
              </w:tabs>
              <w:jc w:val="center"/>
              <w:rPr>
                <w:rFonts w:ascii="Arial" w:hAnsi="Arial" w:cs="Arial"/>
                <w:szCs w:val="24"/>
              </w:rPr>
            </w:pPr>
          </w:p>
          <w:p w14:paraId="2DE00C70" w14:textId="77777777" w:rsidR="003C32C2" w:rsidRPr="00A21307" w:rsidRDefault="003C32C2" w:rsidP="003C48AE">
            <w:pPr>
              <w:tabs>
                <w:tab w:val="left" w:pos="3969"/>
              </w:tabs>
              <w:jc w:val="center"/>
              <w:rPr>
                <w:rFonts w:ascii="Arial" w:hAnsi="Arial" w:cs="Arial"/>
                <w:szCs w:val="24"/>
              </w:rPr>
            </w:pPr>
          </w:p>
        </w:tc>
        <w:tc>
          <w:tcPr>
            <w:tcW w:w="3019" w:type="dxa"/>
          </w:tcPr>
          <w:p w14:paraId="0828AFE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7BBBDB27" w14:textId="77777777" w:rsidR="003C32C2" w:rsidRPr="00A21307" w:rsidRDefault="003C32C2" w:rsidP="003C48AE">
            <w:pPr>
              <w:tabs>
                <w:tab w:val="left" w:pos="3969"/>
              </w:tabs>
              <w:jc w:val="center"/>
              <w:rPr>
                <w:rFonts w:ascii="Arial" w:hAnsi="Arial" w:cs="Arial"/>
                <w:szCs w:val="24"/>
              </w:rPr>
            </w:pPr>
          </w:p>
        </w:tc>
      </w:tr>
      <w:tr w:rsidR="003C32C2" w:rsidRPr="00A21307" w14:paraId="2C6DD1F7" w14:textId="77777777" w:rsidTr="003C48AE">
        <w:tc>
          <w:tcPr>
            <w:tcW w:w="3020" w:type="dxa"/>
          </w:tcPr>
          <w:p w14:paraId="16B2D61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tcPr>
          <w:p w14:paraId="68285AC0" w14:textId="77777777" w:rsidR="003C32C2" w:rsidRPr="00A21307" w:rsidRDefault="003C32C2" w:rsidP="003C48AE">
            <w:pPr>
              <w:tabs>
                <w:tab w:val="left" w:pos="3969"/>
              </w:tabs>
              <w:jc w:val="center"/>
              <w:rPr>
                <w:rFonts w:ascii="Arial" w:hAnsi="Arial" w:cs="Arial"/>
                <w:szCs w:val="24"/>
              </w:rPr>
            </w:pPr>
          </w:p>
        </w:tc>
        <w:tc>
          <w:tcPr>
            <w:tcW w:w="3033" w:type="dxa"/>
          </w:tcPr>
          <w:p w14:paraId="72323D77"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Pensjonisttillitsvalgt</w:t>
            </w:r>
          </w:p>
        </w:tc>
      </w:tr>
      <w:tr w:rsidR="003C32C2" w:rsidRPr="00A21307" w14:paraId="63ED297C" w14:textId="77777777" w:rsidTr="003C48AE">
        <w:tc>
          <w:tcPr>
            <w:tcW w:w="3020" w:type="dxa"/>
            <w:tcBorders>
              <w:bottom w:val="single" w:sz="4" w:space="0" w:color="auto"/>
            </w:tcBorders>
          </w:tcPr>
          <w:p w14:paraId="700A880C" w14:textId="77777777" w:rsidR="003C32C2" w:rsidRPr="00A21307" w:rsidRDefault="003C32C2" w:rsidP="003C48AE">
            <w:pPr>
              <w:tabs>
                <w:tab w:val="left" w:pos="3969"/>
              </w:tabs>
              <w:jc w:val="center"/>
              <w:rPr>
                <w:rFonts w:ascii="Arial" w:hAnsi="Arial" w:cs="Arial"/>
                <w:szCs w:val="24"/>
              </w:rPr>
            </w:pPr>
          </w:p>
          <w:p w14:paraId="7D962636" w14:textId="77777777" w:rsidR="003C32C2" w:rsidRPr="00A21307" w:rsidRDefault="003C32C2" w:rsidP="003C48AE">
            <w:pPr>
              <w:tabs>
                <w:tab w:val="left" w:pos="3969"/>
              </w:tabs>
              <w:jc w:val="center"/>
              <w:rPr>
                <w:rFonts w:ascii="Arial" w:hAnsi="Arial" w:cs="Arial"/>
                <w:szCs w:val="24"/>
              </w:rPr>
            </w:pPr>
          </w:p>
        </w:tc>
        <w:tc>
          <w:tcPr>
            <w:tcW w:w="3019" w:type="dxa"/>
          </w:tcPr>
          <w:p w14:paraId="2A552BB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1558D7E" w14:textId="77777777" w:rsidR="003C32C2" w:rsidRPr="00A21307" w:rsidRDefault="003C32C2" w:rsidP="003C48AE">
            <w:pPr>
              <w:tabs>
                <w:tab w:val="left" w:pos="3969"/>
              </w:tabs>
              <w:jc w:val="center"/>
              <w:rPr>
                <w:rFonts w:ascii="Arial" w:hAnsi="Arial" w:cs="Arial"/>
                <w:szCs w:val="24"/>
              </w:rPr>
            </w:pPr>
          </w:p>
        </w:tc>
      </w:tr>
      <w:tr w:rsidR="003C32C2" w:rsidRPr="00A21307" w14:paraId="4BD4FE01" w14:textId="77777777" w:rsidTr="003C48AE">
        <w:tc>
          <w:tcPr>
            <w:tcW w:w="3020" w:type="dxa"/>
          </w:tcPr>
          <w:p w14:paraId="4C63EE00"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Ungdomstillitsvalgt</w:t>
            </w:r>
          </w:p>
        </w:tc>
        <w:tc>
          <w:tcPr>
            <w:tcW w:w="3019" w:type="dxa"/>
          </w:tcPr>
          <w:p w14:paraId="791C0BC8" w14:textId="77777777" w:rsidR="003C32C2" w:rsidRPr="00A21307" w:rsidRDefault="003C32C2" w:rsidP="003C48AE">
            <w:pPr>
              <w:tabs>
                <w:tab w:val="left" w:pos="3969"/>
              </w:tabs>
              <w:jc w:val="center"/>
              <w:rPr>
                <w:rFonts w:ascii="Arial" w:hAnsi="Arial" w:cs="Arial"/>
                <w:szCs w:val="24"/>
              </w:rPr>
            </w:pPr>
          </w:p>
        </w:tc>
        <w:tc>
          <w:tcPr>
            <w:tcW w:w="3033" w:type="dxa"/>
          </w:tcPr>
          <w:p w14:paraId="6B7965AC"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6109F0E2" w14:textId="77777777" w:rsidTr="003C48AE">
        <w:tc>
          <w:tcPr>
            <w:tcW w:w="3020" w:type="dxa"/>
            <w:tcBorders>
              <w:bottom w:val="single" w:sz="4" w:space="0" w:color="auto"/>
            </w:tcBorders>
          </w:tcPr>
          <w:p w14:paraId="39C05CC7" w14:textId="77777777" w:rsidR="003C32C2" w:rsidRPr="00A21307" w:rsidRDefault="003C32C2" w:rsidP="003C48AE">
            <w:pPr>
              <w:tabs>
                <w:tab w:val="left" w:pos="3969"/>
              </w:tabs>
              <w:jc w:val="center"/>
              <w:rPr>
                <w:rFonts w:ascii="Arial" w:hAnsi="Arial" w:cs="Arial"/>
                <w:szCs w:val="24"/>
              </w:rPr>
            </w:pPr>
          </w:p>
          <w:p w14:paraId="1EF533CB" w14:textId="77777777" w:rsidR="003C32C2" w:rsidRPr="00A21307" w:rsidRDefault="003C32C2" w:rsidP="003C48AE">
            <w:pPr>
              <w:tabs>
                <w:tab w:val="left" w:pos="3969"/>
              </w:tabs>
              <w:jc w:val="center"/>
              <w:rPr>
                <w:rFonts w:ascii="Arial" w:hAnsi="Arial" w:cs="Arial"/>
                <w:szCs w:val="24"/>
              </w:rPr>
            </w:pPr>
          </w:p>
        </w:tc>
        <w:tc>
          <w:tcPr>
            <w:tcW w:w="3019" w:type="dxa"/>
          </w:tcPr>
          <w:p w14:paraId="22E2EB0F"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F1A1ADB" w14:textId="77777777" w:rsidR="003C32C2" w:rsidRPr="00A21307" w:rsidRDefault="003C32C2" w:rsidP="003C48AE">
            <w:pPr>
              <w:tabs>
                <w:tab w:val="left" w:pos="3969"/>
              </w:tabs>
              <w:jc w:val="center"/>
              <w:rPr>
                <w:rFonts w:ascii="Arial" w:hAnsi="Arial" w:cs="Arial"/>
                <w:szCs w:val="24"/>
              </w:rPr>
            </w:pPr>
          </w:p>
        </w:tc>
      </w:tr>
      <w:tr w:rsidR="003C32C2" w:rsidRPr="00A21307" w14:paraId="62E472DC" w14:textId="77777777" w:rsidTr="003C48AE">
        <w:tc>
          <w:tcPr>
            <w:tcW w:w="3020" w:type="dxa"/>
          </w:tcPr>
          <w:p w14:paraId="77B6B8A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6D013848" w14:textId="77777777" w:rsidR="003C32C2" w:rsidRPr="00A21307" w:rsidRDefault="003C32C2" w:rsidP="003C48AE">
            <w:pPr>
              <w:tabs>
                <w:tab w:val="left" w:pos="3969"/>
              </w:tabs>
              <w:jc w:val="center"/>
              <w:rPr>
                <w:rFonts w:ascii="Arial" w:hAnsi="Arial" w:cs="Arial"/>
                <w:szCs w:val="24"/>
              </w:rPr>
            </w:pPr>
          </w:p>
        </w:tc>
        <w:tc>
          <w:tcPr>
            <w:tcW w:w="3019" w:type="dxa"/>
          </w:tcPr>
          <w:p w14:paraId="104D497C" w14:textId="77777777" w:rsidR="003C32C2" w:rsidRPr="00A21307" w:rsidRDefault="003C32C2" w:rsidP="003C48AE">
            <w:pPr>
              <w:tabs>
                <w:tab w:val="left" w:pos="3969"/>
              </w:tabs>
              <w:jc w:val="center"/>
              <w:rPr>
                <w:rFonts w:ascii="Arial" w:hAnsi="Arial" w:cs="Arial"/>
                <w:szCs w:val="24"/>
              </w:rPr>
            </w:pPr>
          </w:p>
        </w:tc>
        <w:tc>
          <w:tcPr>
            <w:tcW w:w="3033" w:type="dxa"/>
          </w:tcPr>
          <w:p w14:paraId="037D80E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2C344184" w14:textId="77777777" w:rsidTr="003C48AE">
        <w:tc>
          <w:tcPr>
            <w:tcW w:w="3020" w:type="dxa"/>
            <w:tcBorders>
              <w:bottom w:val="single" w:sz="4" w:space="0" w:color="auto"/>
            </w:tcBorders>
          </w:tcPr>
          <w:p w14:paraId="13AA0B87" w14:textId="77777777" w:rsidR="003C32C2" w:rsidRPr="00A21307" w:rsidRDefault="003C32C2" w:rsidP="003C48AE">
            <w:pPr>
              <w:tabs>
                <w:tab w:val="left" w:pos="3969"/>
              </w:tabs>
              <w:jc w:val="center"/>
              <w:rPr>
                <w:rFonts w:ascii="Arial" w:hAnsi="Arial" w:cs="Arial"/>
                <w:szCs w:val="24"/>
              </w:rPr>
            </w:pPr>
          </w:p>
        </w:tc>
        <w:tc>
          <w:tcPr>
            <w:tcW w:w="3019" w:type="dxa"/>
          </w:tcPr>
          <w:p w14:paraId="0E474E68"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0DF6546" w14:textId="77777777" w:rsidR="003C32C2" w:rsidRPr="00A21307" w:rsidRDefault="003C32C2" w:rsidP="003C48AE">
            <w:pPr>
              <w:tabs>
                <w:tab w:val="left" w:pos="3969"/>
              </w:tabs>
              <w:jc w:val="center"/>
              <w:rPr>
                <w:rFonts w:ascii="Arial" w:hAnsi="Arial" w:cs="Arial"/>
                <w:szCs w:val="24"/>
              </w:rPr>
            </w:pPr>
          </w:p>
        </w:tc>
      </w:tr>
    </w:tbl>
    <w:p w14:paraId="08C1FDAD" w14:textId="77777777" w:rsidR="003C32C2" w:rsidRPr="00A21307" w:rsidRDefault="003C32C2" w:rsidP="003C32C2">
      <w:pPr>
        <w:tabs>
          <w:tab w:val="left" w:pos="3969"/>
        </w:tabs>
        <w:rPr>
          <w:rFonts w:ascii="Arial" w:hAnsi="Arial" w:cs="Arial"/>
          <w:szCs w:val="24"/>
        </w:rPr>
      </w:pPr>
    </w:p>
    <w:p w14:paraId="1084E6F5" w14:textId="77777777" w:rsidR="003C32C2" w:rsidRPr="00A21307" w:rsidRDefault="003C32C2" w:rsidP="003C32C2">
      <w:pPr>
        <w:rPr>
          <w:rFonts w:ascii="Arial" w:hAnsi="Arial" w:cs="Arial"/>
          <w:szCs w:val="24"/>
        </w:rPr>
      </w:pPr>
    </w:p>
    <w:p w14:paraId="364B0712" w14:textId="77777777" w:rsidR="003C32C2" w:rsidRDefault="003C32C2"/>
    <w:sectPr w:rsidR="003C32C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CB42" w14:textId="77777777" w:rsidR="003C48AE" w:rsidRDefault="003C48AE" w:rsidP="003C32C2">
      <w:r>
        <w:separator/>
      </w:r>
    </w:p>
  </w:endnote>
  <w:endnote w:type="continuationSeparator" w:id="0">
    <w:p w14:paraId="46F391E9" w14:textId="77777777" w:rsidR="003C48AE" w:rsidRDefault="003C48AE"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C1B28" w14:textId="77777777" w:rsidR="003C48AE" w:rsidRDefault="003C48AE" w:rsidP="003C32C2">
      <w:r>
        <w:separator/>
      </w:r>
    </w:p>
  </w:footnote>
  <w:footnote w:type="continuationSeparator" w:id="0">
    <w:p w14:paraId="59DE7374" w14:textId="77777777" w:rsidR="003C48AE" w:rsidRDefault="003C48AE"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A113CE6"/>
    <w:multiLevelType w:val="hybridMultilevel"/>
    <w:tmpl w:val="7420527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808E3ED0">
      <w:start w:val="1"/>
      <w:numFmt w:val="decimal"/>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3BD773C"/>
    <w:multiLevelType w:val="hybridMultilevel"/>
    <w:tmpl w:val="FBA0B7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92585250">
    <w:abstractNumId w:val="8"/>
  </w:num>
  <w:num w:numId="2" w16cid:durableId="1156797299">
    <w:abstractNumId w:val="4"/>
  </w:num>
  <w:num w:numId="3" w16cid:durableId="2008744951">
    <w:abstractNumId w:val="10"/>
  </w:num>
  <w:num w:numId="4" w16cid:durableId="146754803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098267">
    <w:abstractNumId w:val="23"/>
  </w:num>
  <w:num w:numId="6" w16cid:durableId="1019697341">
    <w:abstractNumId w:val="11"/>
  </w:num>
  <w:num w:numId="7" w16cid:durableId="182862299">
    <w:abstractNumId w:val="14"/>
  </w:num>
  <w:num w:numId="8" w16cid:durableId="980764973">
    <w:abstractNumId w:val="26"/>
  </w:num>
  <w:num w:numId="9" w16cid:durableId="1236358914">
    <w:abstractNumId w:val="21"/>
  </w:num>
  <w:num w:numId="10" w16cid:durableId="1134905040">
    <w:abstractNumId w:val="29"/>
  </w:num>
  <w:num w:numId="11" w16cid:durableId="1267150966">
    <w:abstractNumId w:val="6"/>
  </w:num>
  <w:num w:numId="12" w16cid:durableId="1575971162">
    <w:abstractNumId w:val="2"/>
  </w:num>
  <w:num w:numId="13" w16cid:durableId="682778757">
    <w:abstractNumId w:val="30"/>
  </w:num>
  <w:num w:numId="14" w16cid:durableId="523448545">
    <w:abstractNumId w:val="5"/>
  </w:num>
  <w:num w:numId="15" w16cid:durableId="1747725601">
    <w:abstractNumId w:val="28"/>
  </w:num>
  <w:num w:numId="16" w16cid:durableId="1087774980">
    <w:abstractNumId w:val="12"/>
  </w:num>
  <w:num w:numId="17" w16cid:durableId="649402199">
    <w:abstractNumId w:val="15"/>
  </w:num>
  <w:num w:numId="18" w16cid:durableId="1966884330">
    <w:abstractNumId w:val="27"/>
  </w:num>
  <w:num w:numId="19" w16cid:durableId="1563784268">
    <w:abstractNumId w:val="19"/>
  </w:num>
  <w:num w:numId="20" w16cid:durableId="523205719">
    <w:abstractNumId w:val="7"/>
  </w:num>
  <w:num w:numId="21" w16cid:durableId="945384818">
    <w:abstractNumId w:val="33"/>
  </w:num>
  <w:num w:numId="22" w16cid:durableId="606276446">
    <w:abstractNumId w:val="0"/>
  </w:num>
  <w:num w:numId="23" w16cid:durableId="1958756960">
    <w:abstractNumId w:val="13"/>
  </w:num>
  <w:num w:numId="24" w16cid:durableId="558857044">
    <w:abstractNumId w:val="1"/>
  </w:num>
  <w:num w:numId="25" w16cid:durableId="40371376">
    <w:abstractNumId w:val="31"/>
  </w:num>
  <w:num w:numId="26" w16cid:durableId="627704920">
    <w:abstractNumId w:val="16"/>
  </w:num>
  <w:num w:numId="27" w16cid:durableId="911618797">
    <w:abstractNumId w:val="18"/>
  </w:num>
  <w:num w:numId="28" w16cid:durableId="1886599563">
    <w:abstractNumId w:val="3"/>
  </w:num>
  <w:num w:numId="29" w16cid:durableId="1166945722">
    <w:abstractNumId w:val="9"/>
  </w:num>
  <w:num w:numId="30" w16cid:durableId="2113817854">
    <w:abstractNumId w:val="25"/>
  </w:num>
  <w:num w:numId="31" w16cid:durableId="116720545">
    <w:abstractNumId w:val="24"/>
  </w:num>
  <w:num w:numId="32" w16cid:durableId="861937570">
    <w:abstractNumId w:val="20"/>
  </w:num>
  <w:num w:numId="33" w16cid:durableId="1021973184">
    <w:abstractNumId w:val="17"/>
  </w:num>
  <w:num w:numId="34" w16cid:durableId="653264550">
    <w:abstractNumId w:val="22"/>
  </w:num>
  <w:num w:numId="35" w16cid:durableId="10232896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26E34"/>
    <w:rsid w:val="00053AE4"/>
    <w:rsid w:val="000F318F"/>
    <w:rsid w:val="001A4E7E"/>
    <w:rsid w:val="00250791"/>
    <w:rsid w:val="002718AC"/>
    <w:rsid w:val="002C7D8E"/>
    <w:rsid w:val="003660DB"/>
    <w:rsid w:val="00394835"/>
    <w:rsid w:val="003C32C2"/>
    <w:rsid w:val="003C48AE"/>
    <w:rsid w:val="004C0D46"/>
    <w:rsid w:val="005A0DD7"/>
    <w:rsid w:val="005A43C9"/>
    <w:rsid w:val="00681784"/>
    <w:rsid w:val="0075261D"/>
    <w:rsid w:val="007963C6"/>
    <w:rsid w:val="007A0A08"/>
    <w:rsid w:val="00925AFC"/>
    <w:rsid w:val="00964DA5"/>
    <w:rsid w:val="00B48178"/>
    <w:rsid w:val="00B96A41"/>
    <w:rsid w:val="00BC4540"/>
    <w:rsid w:val="00BD21E1"/>
    <w:rsid w:val="00D273AB"/>
    <w:rsid w:val="00D50333"/>
    <w:rsid w:val="00DA17D0"/>
    <w:rsid w:val="00E133A1"/>
    <w:rsid w:val="00EB1E9E"/>
    <w:rsid w:val="00F153EA"/>
    <w:rsid w:val="00F17FC7"/>
    <w:rsid w:val="00F77086"/>
    <w:rsid w:val="01E8DAA4"/>
    <w:rsid w:val="0236ED0E"/>
    <w:rsid w:val="035B0687"/>
    <w:rsid w:val="04B8F5FD"/>
    <w:rsid w:val="057AC6C1"/>
    <w:rsid w:val="06BC4BC7"/>
    <w:rsid w:val="085A790D"/>
    <w:rsid w:val="08A62E92"/>
    <w:rsid w:val="0E3AD580"/>
    <w:rsid w:val="0E9FEFD0"/>
    <w:rsid w:val="10B14077"/>
    <w:rsid w:val="110E6D41"/>
    <w:rsid w:val="137917D7"/>
    <w:rsid w:val="156B893D"/>
    <w:rsid w:val="18551795"/>
    <w:rsid w:val="18A329FF"/>
    <w:rsid w:val="1948DA88"/>
    <w:rsid w:val="19E8595B"/>
    <w:rsid w:val="2153EC6D"/>
    <w:rsid w:val="22C84EF2"/>
    <w:rsid w:val="23E5DCA6"/>
    <w:rsid w:val="248B8D2F"/>
    <w:rsid w:val="28B94DC9"/>
    <w:rsid w:val="291E6819"/>
    <w:rsid w:val="2AD917BB"/>
    <w:rsid w:val="2BF0EE8B"/>
    <w:rsid w:val="2F0D0A0B"/>
    <w:rsid w:val="34421916"/>
    <w:rsid w:val="36CBC556"/>
    <w:rsid w:val="37181BF0"/>
    <w:rsid w:val="388C7E75"/>
    <w:rsid w:val="3D5FEF98"/>
    <w:rsid w:val="3D8F4AFA"/>
    <w:rsid w:val="3F2B1B5B"/>
    <w:rsid w:val="3FCAFED5"/>
    <w:rsid w:val="40C948A1"/>
    <w:rsid w:val="4262BC1D"/>
    <w:rsid w:val="42F35346"/>
    <w:rsid w:val="44F4AC56"/>
    <w:rsid w:val="4B63EDDA"/>
    <w:rsid w:val="4E2BC53A"/>
    <w:rsid w:val="50375EFD"/>
    <w:rsid w:val="514A3D9F"/>
    <w:rsid w:val="52E60E00"/>
    <w:rsid w:val="536EFFBF"/>
    <w:rsid w:val="549B06BE"/>
    <w:rsid w:val="584270E2"/>
    <w:rsid w:val="5A53532A"/>
    <w:rsid w:val="5E962D24"/>
    <w:rsid w:val="6033AF9D"/>
    <w:rsid w:val="60345A6A"/>
    <w:rsid w:val="6162980B"/>
    <w:rsid w:val="63699E47"/>
    <w:rsid w:val="64EC464B"/>
    <w:rsid w:val="66A39BEE"/>
    <w:rsid w:val="6AD6ED29"/>
    <w:rsid w:val="6E0E8DEB"/>
    <w:rsid w:val="707D0B5C"/>
    <w:rsid w:val="70F81C43"/>
    <w:rsid w:val="754ADFA0"/>
    <w:rsid w:val="76199FD0"/>
    <w:rsid w:val="78D28F86"/>
    <w:rsid w:val="7AED10F3"/>
    <w:rsid w:val="7B4FF4A1"/>
    <w:rsid w:val="7ECCB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NormalWeb">
    <w:name w:val="Normal (Web)"/>
    <w:basedOn w:val="Normal"/>
    <w:uiPriority w:val="99"/>
    <w:unhideWhenUsed/>
    <w:rsid w:val="00EB1E9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4610">
      <w:bodyDiv w:val="1"/>
      <w:marLeft w:val="0"/>
      <w:marRight w:val="0"/>
      <w:marTop w:val="0"/>
      <w:marBottom w:val="0"/>
      <w:divBdr>
        <w:top w:val="none" w:sz="0" w:space="0" w:color="auto"/>
        <w:left w:val="none" w:sz="0" w:space="0" w:color="auto"/>
        <w:bottom w:val="none" w:sz="0" w:space="0" w:color="auto"/>
        <w:right w:val="none" w:sz="0" w:space="0" w:color="auto"/>
      </w:divBdr>
      <w:divsChild>
        <w:div w:id="1171093985">
          <w:marLeft w:val="0"/>
          <w:marRight w:val="0"/>
          <w:marTop w:val="0"/>
          <w:marBottom w:val="0"/>
          <w:divBdr>
            <w:top w:val="none" w:sz="0" w:space="0" w:color="auto"/>
            <w:left w:val="none" w:sz="0" w:space="0" w:color="auto"/>
            <w:bottom w:val="none" w:sz="0" w:space="0" w:color="auto"/>
            <w:right w:val="none" w:sz="0" w:space="0" w:color="auto"/>
          </w:divBdr>
        </w:div>
        <w:div w:id="1508710114">
          <w:marLeft w:val="0"/>
          <w:marRight w:val="0"/>
          <w:marTop w:val="0"/>
          <w:marBottom w:val="0"/>
          <w:divBdr>
            <w:top w:val="none" w:sz="0" w:space="0" w:color="auto"/>
            <w:left w:val="none" w:sz="0" w:space="0" w:color="auto"/>
            <w:bottom w:val="none" w:sz="0" w:space="0" w:color="auto"/>
            <w:right w:val="none" w:sz="0" w:space="0" w:color="auto"/>
          </w:divBdr>
        </w:div>
        <w:div w:id="1679892745">
          <w:marLeft w:val="0"/>
          <w:marRight w:val="0"/>
          <w:marTop w:val="0"/>
          <w:marBottom w:val="0"/>
          <w:divBdr>
            <w:top w:val="none" w:sz="0" w:space="0" w:color="auto"/>
            <w:left w:val="none" w:sz="0" w:space="0" w:color="auto"/>
            <w:bottom w:val="none" w:sz="0" w:space="0" w:color="auto"/>
            <w:right w:val="none" w:sz="0" w:space="0" w:color="auto"/>
          </w:divBdr>
        </w:div>
        <w:div w:id="1711807192">
          <w:marLeft w:val="0"/>
          <w:marRight w:val="0"/>
          <w:marTop w:val="0"/>
          <w:marBottom w:val="0"/>
          <w:divBdr>
            <w:top w:val="none" w:sz="0" w:space="0" w:color="auto"/>
            <w:left w:val="none" w:sz="0" w:space="0" w:color="auto"/>
            <w:bottom w:val="none" w:sz="0" w:space="0" w:color="auto"/>
            <w:right w:val="none" w:sz="0" w:space="0" w:color="auto"/>
          </w:divBdr>
        </w:div>
        <w:div w:id="1826387323">
          <w:marLeft w:val="0"/>
          <w:marRight w:val="0"/>
          <w:marTop w:val="0"/>
          <w:marBottom w:val="0"/>
          <w:divBdr>
            <w:top w:val="none" w:sz="0" w:space="0" w:color="auto"/>
            <w:left w:val="none" w:sz="0" w:space="0" w:color="auto"/>
            <w:bottom w:val="none" w:sz="0" w:space="0" w:color="auto"/>
            <w:right w:val="none" w:sz="0" w:space="0" w:color="auto"/>
          </w:divBdr>
        </w:div>
        <w:div w:id="655644564">
          <w:marLeft w:val="0"/>
          <w:marRight w:val="0"/>
          <w:marTop w:val="0"/>
          <w:marBottom w:val="0"/>
          <w:divBdr>
            <w:top w:val="none" w:sz="0" w:space="0" w:color="auto"/>
            <w:left w:val="none" w:sz="0" w:space="0" w:color="auto"/>
            <w:bottom w:val="none" w:sz="0" w:space="0" w:color="auto"/>
            <w:right w:val="none" w:sz="0" w:space="0" w:color="auto"/>
          </w:divBdr>
        </w:div>
        <w:div w:id="1976719466">
          <w:marLeft w:val="0"/>
          <w:marRight w:val="0"/>
          <w:marTop w:val="0"/>
          <w:marBottom w:val="0"/>
          <w:divBdr>
            <w:top w:val="none" w:sz="0" w:space="0" w:color="auto"/>
            <w:left w:val="none" w:sz="0" w:space="0" w:color="auto"/>
            <w:bottom w:val="none" w:sz="0" w:space="0" w:color="auto"/>
            <w:right w:val="none" w:sz="0" w:space="0" w:color="auto"/>
          </w:divBdr>
        </w:div>
        <w:div w:id="2012636829">
          <w:marLeft w:val="0"/>
          <w:marRight w:val="0"/>
          <w:marTop w:val="0"/>
          <w:marBottom w:val="0"/>
          <w:divBdr>
            <w:top w:val="none" w:sz="0" w:space="0" w:color="auto"/>
            <w:left w:val="none" w:sz="0" w:space="0" w:color="auto"/>
            <w:bottom w:val="none" w:sz="0" w:space="0" w:color="auto"/>
            <w:right w:val="none" w:sz="0" w:space="0" w:color="auto"/>
          </w:divBdr>
        </w:div>
        <w:div w:id="853374284">
          <w:marLeft w:val="0"/>
          <w:marRight w:val="0"/>
          <w:marTop w:val="0"/>
          <w:marBottom w:val="0"/>
          <w:divBdr>
            <w:top w:val="none" w:sz="0" w:space="0" w:color="auto"/>
            <w:left w:val="none" w:sz="0" w:space="0" w:color="auto"/>
            <w:bottom w:val="none" w:sz="0" w:space="0" w:color="auto"/>
            <w:right w:val="none" w:sz="0" w:space="0" w:color="auto"/>
          </w:divBdr>
        </w:div>
        <w:div w:id="394595375">
          <w:marLeft w:val="0"/>
          <w:marRight w:val="0"/>
          <w:marTop w:val="0"/>
          <w:marBottom w:val="0"/>
          <w:divBdr>
            <w:top w:val="none" w:sz="0" w:space="0" w:color="auto"/>
            <w:left w:val="none" w:sz="0" w:space="0" w:color="auto"/>
            <w:bottom w:val="none" w:sz="0" w:space="0" w:color="auto"/>
            <w:right w:val="none" w:sz="0" w:space="0" w:color="auto"/>
          </w:divBdr>
        </w:div>
        <w:div w:id="1663388416">
          <w:marLeft w:val="0"/>
          <w:marRight w:val="0"/>
          <w:marTop w:val="0"/>
          <w:marBottom w:val="0"/>
          <w:divBdr>
            <w:top w:val="none" w:sz="0" w:space="0" w:color="auto"/>
            <w:left w:val="none" w:sz="0" w:space="0" w:color="auto"/>
            <w:bottom w:val="none" w:sz="0" w:space="0" w:color="auto"/>
            <w:right w:val="none" w:sz="0" w:space="0" w:color="auto"/>
          </w:divBdr>
        </w:div>
        <w:div w:id="1709794822">
          <w:marLeft w:val="0"/>
          <w:marRight w:val="0"/>
          <w:marTop w:val="0"/>
          <w:marBottom w:val="0"/>
          <w:divBdr>
            <w:top w:val="none" w:sz="0" w:space="0" w:color="auto"/>
            <w:left w:val="none" w:sz="0" w:space="0" w:color="auto"/>
            <w:bottom w:val="none" w:sz="0" w:space="0" w:color="auto"/>
            <w:right w:val="none" w:sz="0" w:space="0" w:color="auto"/>
          </w:divBdr>
        </w:div>
      </w:divsChild>
    </w:div>
    <w:div w:id="16685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F38BA89A56F0438F2C5D9272D725FD" ma:contentTypeVersion="13" ma:contentTypeDescription="Opprett et nytt dokument." ma:contentTypeScope="" ma:versionID="2c4c44887fb2bbf6bc3deab5e5e7868f">
  <xsd:schema xmlns:xsd="http://www.w3.org/2001/XMLSchema" xmlns:xs="http://www.w3.org/2001/XMLSchema" xmlns:p="http://schemas.microsoft.com/office/2006/metadata/properties" xmlns:ns2="172743e1-d1d7-4a9c-877f-a98bca7ae6f8" xmlns:ns3="b9da892d-03c5-46b1-adb3-7d7c5248dbf5" targetNamespace="http://schemas.microsoft.com/office/2006/metadata/properties" ma:root="true" ma:fieldsID="349ae313c4528be2be0b6339c7004241" ns2:_="" ns3:_="">
    <xsd:import namespace="172743e1-d1d7-4a9c-877f-a98bca7ae6f8"/>
    <xsd:import namespace="b9da892d-03c5-46b1-adb3-7d7c5248d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3e1-d1d7-4a9c-877f-a98bca7a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a892d-03c5-46b1-adb3-7d7c5248dbf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EF816-9289-4C41-B952-7F9E935E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3e1-d1d7-4a9c-877f-a98bca7ae6f8"/>
    <ds:schemaRef ds:uri="b9da892d-03c5-46b1-adb3-7d7c5248d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3.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3408</Words>
  <Characters>18068</Characters>
  <Application>Microsoft Office Word</Application>
  <DocSecurity>0</DocSecurity>
  <Lines>150</Lines>
  <Paragraphs>42</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Nilsen Audgunn</cp:lastModifiedBy>
  <cp:revision>10</cp:revision>
  <dcterms:created xsi:type="dcterms:W3CDTF">2023-01-17T12:02:00Z</dcterms:created>
  <dcterms:modified xsi:type="dcterms:W3CDTF">2023-01-31T08:06:00Z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ies>
</file>