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43" w:rsidRPr="00036593" w:rsidRDefault="00A41343" w:rsidP="00A41343">
      <w:pPr>
        <w:spacing w:line="360" w:lineRule="auto"/>
        <w:rPr>
          <w:rFonts w:ascii="Arial" w:eastAsia="Times New Roman" w:hAnsi="Arial" w:cs="Arial"/>
          <w:color w:val="000000"/>
          <w:sz w:val="20"/>
          <w:szCs w:val="24"/>
          <w:lang w:eastAsia="nb-NO"/>
        </w:rPr>
      </w:pP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object w:dxaOrig="9554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5pt;height:34.5pt" o:ole="">
            <v:imagedata r:id="rId4" o:title=""/>
          </v:shape>
          <o:OLEObject Type="Embed" ProgID="MSPhotoEd.3" ShapeID="_x0000_i1025" DrawAspect="Content" ObjectID="_1644135684" r:id="rId5"/>
        </w:object>
      </w:r>
    </w:p>
    <w:p w:rsidR="00A41343" w:rsidRPr="00036593" w:rsidRDefault="00A41343" w:rsidP="00A41343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6"/>
          <w:szCs w:val="24"/>
          <w:lang w:eastAsia="nb-NO"/>
        </w:rPr>
      </w:pPr>
    </w:p>
    <w:p w:rsidR="00A41343" w:rsidRDefault="00A41343" w:rsidP="00A41343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nb-NO"/>
        </w:rPr>
      </w:pPr>
    </w:p>
    <w:p w:rsidR="00A41343" w:rsidRPr="00036593" w:rsidRDefault="00A41343" w:rsidP="00A41343">
      <w:pPr>
        <w:spacing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</w:pPr>
      <w:r w:rsidRPr="00036593">
        <w:rPr>
          <w:rFonts w:ascii="Arial" w:eastAsia="Times New Roman" w:hAnsi="Arial" w:cs="Arial"/>
          <w:b/>
          <w:color w:val="000000"/>
          <w:sz w:val="28"/>
          <w:szCs w:val="24"/>
          <w:lang w:eastAsia="nb-NO"/>
        </w:rPr>
        <w:t>KRAV OM NY</w:t>
      </w:r>
      <w:r w:rsidRPr="00036593">
        <w:rPr>
          <w:rFonts w:ascii="Arial" w:eastAsia="Times New Roman" w:hAnsi="Arial" w:cs="Arial"/>
          <w:b/>
          <w:color w:val="000000"/>
          <w:sz w:val="24"/>
          <w:szCs w:val="24"/>
          <w:lang w:eastAsia="nb-NO"/>
        </w:rPr>
        <w:t xml:space="preserve"> </w:t>
      </w:r>
      <w:r w:rsidRPr="0003659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OVERENSKOMST</w:t>
      </w:r>
      <w:r w:rsidRPr="00036593">
        <w:rPr>
          <w:rFonts w:ascii="Arial" w:eastAsia="Times New Roman" w:hAnsi="Arial" w:cs="Arial"/>
          <w:color w:val="000000"/>
          <w:sz w:val="24"/>
          <w:szCs w:val="24"/>
          <w:lang w:eastAsia="nb-NO"/>
        </w:rPr>
        <w:t>/</w:t>
      </w:r>
      <w:r w:rsidRPr="00036593">
        <w:rPr>
          <w:rFonts w:ascii="Arial" w:eastAsia="Times New Roman" w:hAnsi="Arial" w:cs="Arial"/>
          <w:b/>
          <w:color w:val="000000"/>
          <w:sz w:val="28"/>
          <w:szCs w:val="24"/>
          <w:lang w:eastAsia="nb-NO"/>
        </w:rPr>
        <w:t>TARIFFAVTALE</w:t>
      </w:r>
      <w:r w:rsidRPr="00036593"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6"/>
        <w:gridCol w:w="847"/>
        <w:gridCol w:w="5748"/>
      </w:tblGrid>
      <w:tr w:rsidR="00A41343" w:rsidRPr="00036593" w:rsidTr="00263202">
        <w:tc>
          <w:tcPr>
            <w:tcW w:w="1771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Fagforenings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nr.</w:t>
            </w: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:</w:t>
            </w:r>
          </w:p>
        </w:tc>
        <w:tc>
          <w:tcPr>
            <w:tcW w:w="709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851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Navn:</w:t>
            </w:r>
          </w:p>
        </w:tc>
        <w:tc>
          <w:tcPr>
            <w:tcW w:w="5880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</w:tr>
    </w:tbl>
    <w:p w:rsidR="00A41343" w:rsidRDefault="00A41343" w:rsidP="00A41343">
      <w:pPr>
        <w:spacing w:line="360" w:lineRule="auto"/>
        <w:ind w:left="-709" w:firstLine="709"/>
        <w:rPr>
          <w:rFonts w:ascii="Arial" w:eastAsia="Times New Roman" w:hAnsi="Arial" w:cs="Arial"/>
          <w:b/>
          <w:i/>
          <w:iCs/>
          <w:color w:val="000000"/>
          <w:sz w:val="20"/>
          <w:szCs w:val="24"/>
          <w:lang w:eastAsia="nb-NO"/>
        </w:rPr>
      </w:pPr>
    </w:p>
    <w:p w:rsidR="00A41343" w:rsidRPr="00036593" w:rsidRDefault="00A41343" w:rsidP="00A41343">
      <w:pPr>
        <w:spacing w:line="360" w:lineRule="auto"/>
        <w:ind w:left="-709" w:firstLine="709"/>
        <w:rPr>
          <w:rFonts w:ascii="Arial" w:eastAsia="Times New Roman" w:hAnsi="Arial" w:cs="Arial"/>
          <w:b/>
          <w:i/>
          <w:iCs/>
          <w:color w:val="000000"/>
          <w:sz w:val="20"/>
          <w:szCs w:val="24"/>
          <w:lang w:eastAsia="nb-NO"/>
        </w:rPr>
      </w:pPr>
      <w:r w:rsidRPr="00036593">
        <w:rPr>
          <w:rFonts w:ascii="Arial" w:eastAsia="Times New Roman" w:hAnsi="Arial" w:cs="Arial"/>
          <w:b/>
          <w:i/>
          <w:iCs/>
          <w:color w:val="000000"/>
          <w:sz w:val="20"/>
          <w:szCs w:val="24"/>
          <w:lang w:eastAsia="nb-NO"/>
        </w:rPr>
        <w:t>Om arbeidsgiver: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62"/>
        <w:gridCol w:w="2823"/>
        <w:gridCol w:w="1981"/>
        <w:gridCol w:w="1508"/>
      </w:tblGrid>
      <w:tr w:rsidR="00A41343" w:rsidRPr="00036593" w:rsidTr="00263202">
        <w:tc>
          <w:tcPr>
            <w:tcW w:w="1488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Arbeidsgiver:</w:t>
            </w:r>
          </w:p>
        </w:tc>
        <w:tc>
          <w:tcPr>
            <w:tcW w:w="4177" w:type="dxa"/>
            <w:gridSpan w:val="2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Fane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nr.</w:t>
            </w: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:</w:t>
            </w:r>
          </w:p>
        </w:tc>
        <w:tc>
          <w:tcPr>
            <w:tcW w:w="1552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</w:tr>
      <w:tr w:rsidR="00A41343" w:rsidRPr="00036593" w:rsidTr="00263202">
        <w:tc>
          <w:tcPr>
            <w:tcW w:w="1488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Adresse:</w:t>
            </w:r>
          </w:p>
        </w:tc>
        <w:tc>
          <w:tcPr>
            <w:tcW w:w="4177" w:type="dxa"/>
            <w:gridSpan w:val="2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Organisasjons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nr.</w:t>
            </w: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:</w:t>
            </w:r>
          </w:p>
        </w:tc>
        <w:tc>
          <w:tcPr>
            <w:tcW w:w="1552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</w:tr>
      <w:tr w:rsidR="00A41343" w:rsidRPr="00036593" w:rsidTr="00263202">
        <w:trPr>
          <w:cantSplit/>
        </w:trPr>
        <w:tc>
          <w:tcPr>
            <w:tcW w:w="1488" w:type="dxa"/>
            <w:vAlign w:val="center"/>
          </w:tcPr>
          <w:p w:rsidR="00A41343" w:rsidRPr="00036593" w:rsidRDefault="00A41343" w:rsidP="00263202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Arbeidssted/</w:t>
            </w:r>
            <w:r w:rsidRPr="00036593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br/>
              <w:t>underenhet:</w:t>
            </w:r>
          </w:p>
        </w:tc>
        <w:tc>
          <w:tcPr>
            <w:tcW w:w="4177" w:type="dxa"/>
            <w:gridSpan w:val="2"/>
            <w:vAlign w:val="center"/>
          </w:tcPr>
          <w:p w:rsidR="00A41343" w:rsidRPr="00036593" w:rsidRDefault="00A41343" w:rsidP="00263202">
            <w:pPr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  <w:vAlign w:val="center"/>
          </w:tcPr>
          <w:p w:rsidR="00A41343" w:rsidRPr="00036593" w:rsidRDefault="00A41343" w:rsidP="00263202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Fane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nr.</w:t>
            </w:r>
            <w:r w:rsidRPr="00036593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:</w:t>
            </w:r>
          </w:p>
        </w:tc>
        <w:tc>
          <w:tcPr>
            <w:tcW w:w="1552" w:type="dxa"/>
            <w:vAlign w:val="center"/>
          </w:tcPr>
          <w:p w:rsidR="00A41343" w:rsidRPr="00036593" w:rsidRDefault="00A41343" w:rsidP="00263202">
            <w:pPr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nb-NO"/>
              </w:rPr>
            </w:pPr>
          </w:p>
        </w:tc>
      </w:tr>
      <w:tr w:rsidR="00A41343" w:rsidRPr="00036593" w:rsidTr="00263202">
        <w:trPr>
          <w:cantSplit/>
        </w:trPr>
        <w:tc>
          <w:tcPr>
            <w:tcW w:w="1488" w:type="dxa"/>
            <w:vAlign w:val="center"/>
          </w:tcPr>
          <w:p w:rsidR="00A41343" w:rsidRDefault="00A41343" w:rsidP="0026320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Adresse:</w:t>
            </w:r>
          </w:p>
          <w:p w:rsidR="00A41343" w:rsidRPr="00036593" w:rsidRDefault="00A41343" w:rsidP="0026320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4177" w:type="dxa"/>
            <w:gridSpan w:val="2"/>
            <w:vAlign w:val="center"/>
          </w:tcPr>
          <w:p w:rsidR="00A41343" w:rsidRPr="00036593" w:rsidRDefault="00A41343" w:rsidP="0026320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  <w:vAlign w:val="center"/>
          </w:tcPr>
          <w:p w:rsidR="00A41343" w:rsidRPr="00036593" w:rsidRDefault="00A41343" w:rsidP="00263202">
            <w:pP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Org.</w:t>
            </w:r>
            <w:r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>nr.</w:t>
            </w:r>
            <w:r w:rsidRPr="00036593">
              <w:rPr>
                <w:rFonts w:ascii="Arial" w:eastAsia="Times New Roman" w:hAnsi="Arial" w:cs="Arial"/>
                <w:b/>
                <w:sz w:val="20"/>
                <w:szCs w:val="24"/>
                <w:lang w:eastAsia="nb-NO"/>
              </w:rPr>
              <w:t xml:space="preserve"> underenhet</w:t>
            </w:r>
          </w:p>
        </w:tc>
        <w:tc>
          <w:tcPr>
            <w:tcW w:w="1552" w:type="dxa"/>
            <w:vAlign w:val="center"/>
          </w:tcPr>
          <w:p w:rsidR="00A41343" w:rsidRPr="00036593" w:rsidRDefault="00A41343" w:rsidP="0026320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</w:tr>
      <w:tr w:rsidR="00A41343" w:rsidRPr="00036593" w:rsidTr="00263202">
        <w:trPr>
          <w:cantSplit/>
        </w:trPr>
        <w:tc>
          <w:tcPr>
            <w:tcW w:w="2753" w:type="dxa"/>
            <w:gridSpan w:val="2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Arbeidsgiverorganisasjon:</w:t>
            </w:r>
          </w:p>
        </w:tc>
        <w:tc>
          <w:tcPr>
            <w:tcW w:w="6449" w:type="dxa"/>
            <w:gridSpan w:val="3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</w:tr>
      <w:tr w:rsidR="00A41343" w:rsidRPr="00036593" w:rsidTr="00263202">
        <w:trPr>
          <w:cantSplit/>
        </w:trPr>
        <w:tc>
          <w:tcPr>
            <w:tcW w:w="2753" w:type="dxa"/>
            <w:gridSpan w:val="2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Pensjonsordning:</w:t>
            </w:r>
          </w:p>
        </w:tc>
        <w:tc>
          <w:tcPr>
            <w:tcW w:w="6449" w:type="dxa"/>
            <w:gridSpan w:val="3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</w:tr>
      <w:tr w:rsidR="00A41343" w:rsidRPr="00036593" w:rsidTr="00263202">
        <w:trPr>
          <w:cantSplit/>
        </w:trPr>
        <w:tc>
          <w:tcPr>
            <w:tcW w:w="2753" w:type="dxa"/>
            <w:gridSpan w:val="2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Virksomhetens art:</w:t>
            </w:r>
          </w:p>
        </w:tc>
        <w:tc>
          <w:tcPr>
            <w:tcW w:w="6449" w:type="dxa"/>
            <w:gridSpan w:val="3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</w:tr>
      <w:tr w:rsidR="00A41343" w:rsidRPr="00036593" w:rsidTr="00263202">
        <w:trPr>
          <w:cantSplit/>
        </w:trPr>
        <w:tc>
          <w:tcPr>
            <w:tcW w:w="2753" w:type="dxa"/>
            <w:gridSpan w:val="2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  <w:t>E-postadr.:</w:t>
            </w:r>
          </w:p>
        </w:tc>
        <w:tc>
          <w:tcPr>
            <w:tcW w:w="6449" w:type="dxa"/>
            <w:gridSpan w:val="3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nb-NO"/>
              </w:rPr>
            </w:pPr>
          </w:p>
        </w:tc>
      </w:tr>
    </w:tbl>
    <w:p w:rsidR="00A41343" w:rsidRDefault="00A41343" w:rsidP="00A4134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</w:pPr>
    </w:p>
    <w:p w:rsidR="00A41343" w:rsidRPr="00036593" w:rsidRDefault="00A41343" w:rsidP="00A41343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</w:pPr>
      <w:r w:rsidRPr="00036593"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  <w:t>EIERFORHOLD (SETT KRYSS)</w:t>
      </w:r>
    </w:p>
    <w:p w:rsidR="00A41343" w:rsidRPr="00036593" w:rsidRDefault="00A41343" w:rsidP="00A41343">
      <w:pPr>
        <w:spacing w:line="360" w:lineRule="auto"/>
        <w:rPr>
          <w:rFonts w:ascii="Arial" w:eastAsia="Times New Roman" w:hAnsi="Arial" w:cs="Arial"/>
          <w:color w:val="000000"/>
          <w:sz w:val="20"/>
          <w:szCs w:val="24"/>
          <w:lang w:eastAsia="nb-NO"/>
        </w:rPr>
      </w:pPr>
      <w:r w:rsidRPr="00036593"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036593"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  <w:instrText xml:space="preserve"> FORMCHECKBOX </w:instrText>
      </w:r>
      <w:r w:rsidR="00885D95"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</w:r>
      <w:r w:rsidR="00885D95"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  <w:fldChar w:fldCharType="separate"/>
      </w:r>
      <w:r w:rsidRPr="00036593"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  <w:fldChar w:fldCharType="end"/>
      </w:r>
      <w:r w:rsidRPr="00036593">
        <w:rPr>
          <w:rFonts w:ascii="Arial" w:eastAsia="Times New Roman" w:hAnsi="Arial" w:cs="Arial"/>
          <w:b/>
          <w:color w:val="000000"/>
          <w:sz w:val="20"/>
          <w:szCs w:val="24"/>
          <w:lang w:eastAsia="nb-NO"/>
        </w:rPr>
        <w:t xml:space="preserve"> </w:t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Kommunal            </w:t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instrText xml:space="preserve"> FORMCHECKBOX </w:instrText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separate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end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 Kommunalt A/S           </w:t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instrText xml:space="preserve"> FORMCHECKBOX </w:instrText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separate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end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 Interkommunalt            </w:t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instrText xml:space="preserve"> FORMCHECKBOX </w:instrText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separate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end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 Privat</w:t>
      </w:r>
    </w:p>
    <w:p w:rsidR="00A41343" w:rsidRPr="00036593" w:rsidRDefault="00A41343" w:rsidP="00A41343">
      <w:pPr>
        <w:spacing w:line="360" w:lineRule="auto"/>
        <w:rPr>
          <w:rFonts w:ascii="Arial" w:eastAsia="Times New Roman" w:hAnsi="Arial" w:cs="Arial"/>
          <w:color w:val="000000"/>
          <w:sz w:val="20"/>
          <w:szCs w:val="24"/>
          <w:lang w:eastAsia="nb-NO"/>
        </w:rPr>
      </w:pP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instrText xml:space="preserve"> FORMCHECKBOX </w:instrText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separate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end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 Privat og kommunalt - oppgi %-vis eierandel...........................</w:t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instrText xml:space="preserve"> FORMCHECKBOX </w:instrText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</w:r>
      <w:r w:rsidR="00885D95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separate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fldChar w:fldCharType="end"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 xml:space="preserve">  Annen eierform...........................</w:t>
      </w:r>
    </w:p>
    <w:p w:rsidR="00A41343" w:rsidRPr="00036593" w:rsidRDefault="00A41343" w:rsidP="00A41343">
      <w:pPr>
        <w:spacing w:line="360" w:lineRule="auto"/>
        <w:rPr>
          <w:rFonts w:ascii="Arial" w:eastAsia="Times New Roman" w:hAnsi="Arial" w:cs="Arial"/>
          <w:color w:val="000000"/>
          <w:sz w:val="20"/>
          <w:szCs w:val="24"/>
          <w:lang w:eastAsia="nb-N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6"/>
        <w:gridCol w:w="1578"/>
        <w:gridCol w:w="4394"/>
        <w:gridCol w:w="1701"/>
      </w:tblGrid>
      <w:tr w:rsidR="00A41343" w:rsidRPr="00036593" w:rsidTr="00263202">
        <w:tc>
          <w:tcPr>
            <w:tcW w:w="1536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nb-NO"/>
              </w:rPr>
              <w:t>Antall ansatte:</w:t>
            </w:r>
          </w:p>
        </w:tc>
        <w:tc>
          <w:tcPr>
            <w:tcW w:w="1578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nb-NO"/>
              </w:rPr>
            </w:pPr>
          </w:p>
        </w:tc>
        <w:tc>
          <w:tcPr>
            <w:tcW w:w="4394" w:type="dxa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nb-NO"/>
              </w:rPr>
              <w:t xml:space="preserve">Antall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nb-NO"/>
              </w:rPr>
              <w:t>medlemmer omfattet av tariffkravet</w:t>
            </w:r>
            <w:r w:rsidRPr="000365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nb-NO"/>
              </w:rPr>
              <w:t>:</w:t>
            </w:r>
          </w:p>
        </w:tc>
        <w:tc>
          <w:tcPr>
            <w:tcW w:w="1701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nb-NO"/>
              </w:rPr>
            </w:pPr>
          </w:p>
        </w:tc>
      </w:tr>
    </w:tbl>
    <w:p w:rsidR="00A41343" w:rsidRPr="00296BA9" w:rsidRDefault="00A41343" w:rsidP="00A41343">
      <w:pPr>
        <w:rPr>
          <w:rFonts w:ascii="Arial" w:eastAsia="Times New Roman" w:hAnsi="Arial" w:cs="Arial"/>
          <w:color w:val="000000"/>
          <w:sz w:val="20"/>
          <w:szCs w:val="24"/>
          <w:lang w:eastAsia="nb-NO"/>
        </w:rPr>
      </w:pPr>
      <w:r w:rsidRPr="00296BA9">
        <w:rPr>
          <w:rFonts w:ascii="Arial" w:eastAsia="Times New Roman" w:hAnsi="Arial" w:cs="Arial"/>
          <w:color w:val="000000"/>
          <w:sz w:val="20"/>
          <w:szCs w:val="24"/>
          <w:lang w:eastAsia="nb-NO"/>
        </w:rPr>
        <w:t>Det er viktig at fagforeningen kvalitets sikrer antallet på disse to punktene.</w:t>
      </w: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4945"/>
      </w:tblGrid>
      <w:tr w:rsidR="00A41343" w:rsidRPr="00036593" w:rsidTr="00263202">
        <w:tc>
          <w:tcPr>
            <w:tcW w:w="4171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nb-NO"/>
              </w:rPr>
              <w:t>Trekker arbeidsgiver kontingent:</w:t>
            </w:r>
          </w:p>
        </w:tc>
        <w:tc>
          <w:tcPr>
            <w:tcW w:w="5031" w:type="dxa"/>
            <w:vAlign w:val="center"/>
          </w:tcPr>
          <w:p w:rsidR="00A41343" w:rsidRPr="00036593" w:rsidRDefault="00A41343" w:rsidP="00263202">
            <w:pPr>
              <w:spacing w:line="360" w:lineRule="auto"/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pPr>
            <w:r w:rsidRPr="00036593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            JA:   </w:t>
            </w:r>
            <w:r w:rsidRPr="00036593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93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instrText xml:space="preserve"> FORMCHECKBOX </w:instrText>
            </w:r>
            <w:r w:rsidR="00885D95"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r>
            <w:r w:rsidR="00885D95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fldChar w:fldCharType="separate"/>
            </w:r>
            <w:r w:rsidRPr="00036593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fldChar w:fldCharType="end"/>
            </w:r>
            <w:r w:rsidRPr="00036593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t xml:space="preserve">                NEI:   </w:t>
            </w:r>
            <w:r w:rsidRPr="00036593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6593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instrText xml:space="preserve"> FORMCHECKBOX </w:instrText>
            </w:r>
            <w:r w:rsidR="00885D95">
              <w:rPr>
                <w:rFonts w:ascii="Arial" w:eastAsia="Times New Roman" w:hAnsi="Arial" w:cs="Arial"/>
                <w:sz w:val="20"/>
                <w:szCs w:val="24"/>
                <w:lang w:eastAsia="nb-NO"/>
              </w:rPr>
            </w:r>
            <w:r w:rsidR="00885D95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fldChar w:fldCharType="separate"/>
            </w:r>
            <w:r w:rsidRPr="00036593">
              <w:rPr>
                <w:rFonts w:ascii="Arial" w:eastAsia="Times New Roman" w:hAnsi="Arial" w:cs="Arial"/>
                <w:sz w:val="20"/>
                <w:szCs w:val="24"/>
                <w:lang w:eastAsia="nb-NO"/>
              </w:rPr>
              <w:fldChar w:fldCharType="end"/>
            </w:r>
          </w:p>
        </w:tc>
      </w:tr>
    </w:tbl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Pr="0003659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ab/>
      </w:r>
    </w:p>
    <w:p w:rsidR="00A41343" w:rsidRPr="00036593" w:rsidRDefault="00A41343" w:rsidP="00A41343">
      <w:pPr>
        <w:rPr>
          <w:rFonts w:ascii="Arial" w:eastAsia="Times New Roman" w:hAnsi="Arial" w:cs="Arial"/>
          <w:color w:val="000000"/>
          <w:sz w:val="20"/>
          <w:szCs w:val="24"/>
          <w:lang w:eastAsia="nb-NO"/>
        </w:rPr>
      </w:pP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>.............................................</w:t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ab/>
        <w:t xml:space="preserve">         …………………</w:t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ab/>
        <w:t>.               ……............................................</w:t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br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ab/>
        <w:t xml:space="preserve">     Sted/dato</w:t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ab/>
        <w:t xml:space="preserve">            Tlf.</w:t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ab/>
      </w:r>
      <w:r w:rsidRPr="00036593">
        <w:rPr>
          <w:rFonts w:ascii="Arial" w:eastAsia="Times New Roman" w:hAnsi="Arial" w:cs="Arial"/>
          <w:color w:val="000000"/>
          <w:sz w:val="20"/>
          <w:szCs w:val="24"/>
          <w:lang w:eastAsia="nb-NO"/>
        </w:rPr>
        <w:tab/>
        <w:t xml:space="preserve">                 Signatur</w:t>
      </w: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  <w:r w:rsidRPr="00731EDB">
        <w:rPr>
          <w:rFonts w:ascii="Arial" w:eastAsia="Times New Roman" w:hAnsi="Arial" w:cs="Arial"/>
          <w:color w:val="000000"/>
          <w:szCs w:val="24"/>
          <w:lang w:eastAsia="nb-NO"/>
        </w:rPr>
        <w:t xml:space="preserve">Det er viktig at ALLE feltene er utfylt før oversendelse til Kompetansesenteret - se side 2 om utfyllingen.  </w:t>
      </w: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  <w:r w:rsidRPr="00731EDB">
        <w:rPr>
          <w:rFonts w:ascii="Arial" w:eastAsia="Times New Roman" w:hAnsi="Arial" w:cs="Arial"/>
          <w:color w:val="000000"/>
          <w:szCs w:val="24"/>
          <w:lang w:eastAsia="nb-NO"/>
        </w:rPr>
        <w:t xml:space="preserve">Skjemaet sendes:  </w:t>
      </w: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  <w:r w:rsidRPr="00731EDB">
        <w:rPr>
          <w:rFonts w:ascii="Arial" w:eastAsia="Times New Roman" w:hAnsi="Arial" w:cs="Arial"/>
          <w:color w:val="000000"/>
          <w:szCs w:val="24"/>
          <w:lang w:eastAsia="nb-NO"/>
        </w:rPr>
        <w:t>Fagforbundet, ditt Kompetansesenter eller på E-post: …….@fagforbundet.no</w:t>
      </w: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tabs>
          <w:tab w:val="left" w:pos="1701"/>
          <w:tab w:val="left" w:pos="5670"/>
          <w:tab w:val="left" w:pos="7371"/>
        </w:tabs>
        <w:rPr>
          <w:rFonts w:ascii="Arial" w:eastAsia="Times New Roman" w:hAnsi="Arial" w:cs="Arial"/>
          <w:b/>
          <w:color w:val="000000"/>
          <w:sz w:val="32"/>
          <w:szCs w:val="32"/>
          <w:lang w:eastAsia="nb-NO"/>
        </w:rPr>
      </w:pPr>
      <w:r w:rsidRPr="00036593">
        <w:rPr>
          <w:rFonts w:ascii="Arial" w:eastAsia="Times New Roman" w:hAnsi="Arial" w:cs="Arial"/>
          <w:b/>
          <w:color w:val="000000"/>
          <w:sz w:val="32"/>
          <w:szCs w:val="32"/>
          <w:lang w:eastAsia="nb-NO"/>
        </w:rPr>
        <w:t xml:space="preserve">UTFYLLING AV SKJEMAET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nb-NO"/>
        </w:rPr>
        <w:t>–</w:t>
      </w:r>
      <w:r w:rsidRPr="00036593">
        <w:rPr>
          <w:rFonts w:ascii="Arial" w:eastAsia="Times New Roman" w:hAnsi="Arial" w:cs="Arial"/>
          <w:b/>
          <w:color w:val="000000"/>
          <w:sz w:val="32"/>
          <w:szCs w:val="32"/>
          <w:lang w:eastAsia="nb-NO"/>
        </w:rPr>
        <w:t xml:space="preserve"> </w:t>
      </w:r>
    </w:p>
    <w:p w:rsidR="00A41343" w:rsidRPr="00036593" w:rsidRDefault="00A41343" w:rsidP="00A41343">
      <w:pPr>
        <w:tabs>
          <w:tab w:val="left" w:pos="1701"/>
          <w:tab w:val="left" w:pos="5670"/>
          <w:tab w:val="left" w:pos="7371"/>
        </w:tabs>
        <w:rPr>
          <w:rFonts w:ascii="Arial" w:eastAsia="Times New Roman" w:hAnsi="Arial" w:cs="Arial"/>
          <w:b/>
          <w:sz w:val="32"/>
          <w:szCs w:val="32"/>
          <w:lang w:eastAsia="nb-NO"/>
        </w:rPr>
      </w:pPr>
      <w:r w:rsidRPr="00036593">
        <w:rPr>
          <w:rFonts w:ascii="Arial" w:eastAsia="Times New Roman" w:hAnsi="Arial" w:cs="Arial"/>
          <w:b/>
          <w:sz w:val="32"/>
          <w:szCs w:val="32"/>
          <w:lang w:eastAsia="nb-NO"/>
        </w:rPr>
        <w:t>KRAV OM NY OVERENSKOMST/TARIFFAVTALE</w:t>
      </w:r>
      <w:r w:rsidRPr="00036593">
        <w:rPr>
          <w:rFonts w:ascii="Arial" w:eastAsia="Times New Roman" w:hAnsi="Arial" w:cs="Arial"/>
          <w:b/>
          <w:sz w:val="32"/>
          <w:szCs w:val="32"/>
          <w:lang w:eastAsia="nb-NO"/>
        </w:rPr>
        <w:br/>
      </w:r>
    </w:p>
    <w:p w:rsidR="00A41343" w:rsidRPr="0003659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>Alle feltene i skjemaet må fylles ut før innsending til Kompetansesenteret. Dette er viktig bl.a. for å sikre at opplysningene om arbeidsgiver/</w:t>
      </w:r>
      <w:r w:rsidRPr="00036593">
        <w:rPr>
          <w:rFonts w:ascii="Arial" w:eastAsia="Times New Roman" w:hAnsi="Arial" w:cs="Arial"/>
          <w:b/>
          <w:color w:val="000000"/>
          <w:szCs w:val="24"/>
          <w:lang w:eastAsia="nb-NO"/>
        </w:rPr>
        <w:t>underenheter</w:t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 xml:space="preserve"> og våre medlemmer ved virksomheten er korrekte.</w:t>
      </w:r>
    </w:p>
    <w:p w:rsidR="00A41343" w:rsidRDefault="00A41343" w:rsidP="00A41343">
      <w:pPr>
        <w:autoSpaceDE w:val="0"/>
        <w:autoSpaceDN w:val="0"/>
        <w:rPr>
          <w:rFonts w:ascii="Arial" w:eastAsia="Times New Roman" w:hAnsi="Arial" w:cs="Arial"/>
          <w:color w:val="000000"/>
          <w:szCs w:val="24"/>
          <w:lang w:eastAsia="nb-NO"/>
        </w:rPr>
      </w:pP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br/>
        <w:t xml:space="preserve">Det må tas direkte kontakt med arbeidsgiver for å få kartlagt evt. medlemskap i arbeidsgiverorganisasjon, pensjonsordninger, eierforhold etc. </w:t>
      </w:r>
      <w:r>
        <w:rPr>
          <w:rFonts w:ascii="Arial" w:eastAsia="Times New Roman" w:hAnsi="Arial" w:cs="Arial"/>
          <w:color w:val="000000"/>
          <w:szCs w:val="24"/>
          <w:lang w:eastAsia="nb-NO"/>
        </w:rPr>
        <w:t xml:space="preserve"> </w:t>
      </w:r>
    </w:p>
    <w:p w:rsidR="00A41343" w:rsidRDefault="00A41343" w:rsidP="00A41343">
      <w:pPr>
        <w:autoSpaceDE w:val="0"/>
        <w:autoSpaceDN w:val="0"/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autoSpaceDE w:val="0"/>
        <w:autoSpaceDN w:val="0"/>
        <w:rPr>
          <w:rFonts w:ascii="Arial" w:eastAsia="Times New Roman" w:hAnsi="Arial" w:cs="Arial"/>
          <w:color w:val="000000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Cs w:val="24"/>
          <w:lang w:eastAsia="nb-NO"/>
        </w:rPr>
        <w:t>Virksomheter som er medlem i arbeidsgiverorganisasjon, kan allerede være bundet av en tariffavtale.  Da er det ikke nødvendig å sende inn krav om tariffavtale.  Det som er viktig i slike tilfeller er at fagforeningen sjekker opp om tariffavtalen er gjort gjeldende for alle arbeidssteder/underenheter, hvor Fagforbundet har medlemmer.  Dersom avtale ikke er gjort gjeldende, må kravskjema fylles ut og sendes Kompetansesenteret på vanlig måte.</w:t>
      </w:r>
    </w:p>
    <w:p w:rsidR="00A41343" w:rsidRDefault="00A41343" w:rsidP="00A41343">
      <w:pPr>
        <w:autoSpaceDE w:val="0"/>
        <w:autoSpaceDN w:val="0"/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autoSpaceDE w:val="0"/>
        <w:autoSpaceDN w:val="0"/>
        <w:rPr>
          <w:rFonts w:ascii="Arial" w:eastAsia="Times New Roman" w:hAnsi="Arial" w:cs="Arial"/>
          <w:color w:val="000000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Cs w:val="24"/>
          <w:lang w:eastAsia="nb-NO"/>
        </w:rPr>
        <w:t>Alle virksomheter som registreres i Fane2, skal registreres med underenheter/arbeidssteder.</w:t>
      </w:r>
    </w:p>
    <w:p w:rsidR="00A41343" w:rsidRDefault="00A41343" w:rsidP="00A41343">
      <w:pPr>
        <w:autoSpaceDE w:val="0"/>
        <w:autoSpaceDN w:val="0"/>
        <w:rPr>
          <w:rFonts w:ascii="Arial" w:eastAsia="Times New Roman" w:hAnsi="Arial" w:cs="Arial"/>
          <w:color w:val="000000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Cs w:val="24"/>
          <w:lang w:eastAsia="nb-NO"/>
        </w:rPr>
        <w:t>Medlemmene skal registreres med underenhet/arbeidssted i Fane2.</w:t>
      </w:r>
    </w:p>
    <w:p w:rsidR="00A41343" w:rsidRDefault="00A41343" w:rsidP="00A41343">
      <w:pPr>
        <w:autoSpaceDE w:val="0"/>
        <w:autoSpaceDN w:val="0"/>
        <w:rPr>
          <w:rFonts w:ascii="Arial" w:eastAsia="Times New Roman" w:hAnsi="Arial" w:cs="Arial"/>
          <w:b/>
          <w:bCs/>
          <w:color w:val="FF0000"/>
          <w:szCs w:val="24"/>
          <w:lang w:eastAsia="nb-NO"/>
        </w:rPr>
      </w:pPr>
      <w:r w:rsidRPr="00036593">
        <w:rPr>
          <w:rFonts w:ascii="Arial" w:eastAsia="Times New Roman" w:hAnsi="Arial" w:cs="Arial"/>
          <w:bCs/>
          <w:szCs w:val="24"/>
          <w:lang w:eastAsia="nb-NO"/>
        </w:rPr>
        <w:t>Underenhetene</w:t>
      </w:r>
      <w:r>
        <w:rPr>
          <w:rFonts w:ascii="Arial" w:eastAsia="Times New Roman" w:hAnsi="Arial" w:cs="Arial"/>
          <w:bCs/>
          <w:szCs w:val="24"/>
          <w:lang w:eastAsia="nb-NO"/>
        </w:rPr>
        <w:t>/arbeidssted</w:t>
      </w:r>
      <w:r w:rsidRPr="00036593">
        <w:rPr>
          <w:rFonts w:ascii="Arial" w:eastAsia="Times New Roman" w:hAnsi="Arial" w:cs="Arial"/>
          <w:bCs/>
          <w:szCs w:val="24"/>
          <w:lang w:eastAsia="nb-NO"/>
        </w:rPr>
        <w:t xml:space="preserve"> finner man ved å søke opp arbeidsgiver i Enhetsregisteret i Brønnøysund </w:t>
      </w:r>
      <w:r w:rsidRPr="00036593">
        <w:rPr>
          <w:rFonts w:ascii="Arial" w:eastAsia="Times New Roman" w:hAnsi="Arial" w:cs="Arial"/>
          <w:b/>
          <w:bCs/>
          <w:szCs w:val="24"/>
          <w:lang w:eastAsia="nb-NO"/>
        </w:rPr>
        <w:t>(</w:t>
      </w:r>
      <w:hyperlink r:id="rId6" w:history="1">
        <w:r w:rsidRPr="00B042D6">
          <w:rPr>
            <w:rFonts w:ascii="Arial" w:eastAsia="Times New Roman" w:hAnsi="Arial" w:cs="Arial"/>
            <w:bCs/>
            <w:color w:val="660000"/>
            <w:szCs w:val="24"/>
            <w:u w:val="single"/>
            <w:lang w:eastAsia="nb-NO"/>
          </w:rPr>
          <w:t>http://w2.brreg.no/enhet/sok/</w:t>
        </w:r>
      </w:hyperlink>
      <w:r w:rsidRPr="00036593">
        <w:rPr>
          <w:rFonts w:ascii="Arial" w:eastAsia="Times New Roman" w:hAnsi="Arial" w:cs="Arial"/>
          <w:b/>
          <w:bCs/>
          <w:szCs w:val="24"/>
          <w:lang w:eastAsia="nb-NO"/>
        </w:rPr>
        <w:t xml:space="preserve">). </w:t>
      </w:r>
      <w:r w:rsidRPr="00036593">
        <w:rPr>
          <w:rFonts w:ascii="Arial" w:eastAsia="Times New Roman" w:hAnsi="Arial" w:cs="Arial"/>
          <w:b/>
          <w:bCs/>
          <w:color w:val="FF0000"/>
          <w:szCs w:val="24"/>
          <w:lang w:eastAsia="nb-NO"/>
        </w:rPr>
        <w:t> </w:t>
      </w:r>
      <w:r>
        <w:rPr>
          <w:rFonts w:ascii="Arial" w:eastAsia="Times New Roman" w:hAnsi="Arial" w:cs="Arial"/>
          <w:b/>
          <w:bCs/>
          <w:color w:val="FF0000"/>
          <w:szCs w:val="24"/>
          <w:lang w:eastAsia="nb-NO"/>
        </w:rPr>
        <w:t xml:space="preserve">  </w:t>
      </w:r>
    </w:p>
    <w:p w:rsidR="00A41343" w:rsidRPr="00036593" w:rsidRDefault="00A41343" w:rsidP="00A41343">
      <w:pPr>
        <w:autoSpaceDE w:val="0"/>
        <w:autoSpaceDN w:val="0"/>
        <w:rPr>
          <w:rFonts w:ascii="Arial" w:eastAsia="Times New Roman" w:hAnsi="Arial" w:cs="Arial"/>
          <w:b/>
          <w:bCs/>
          <w:color w:val="FF0000"/>
          <w:szCs w:val="24"/>
          <w:lang w:eastAsia="nb-NO"/>
        </w:rPr>
      </w:pPr>
      <w:r>
        <w:rPr>
          <w:rFonts w:ascii="Arial" w:eastAsia="Times New Roman" w:hAnsi="Arial" w:cs="Arial"/>
          <w:bCs/>
          <w:szCs w:val="24"/>
          <w:lang w:eastAsia="nb-NO"/>
        </w:rPr>
        <w:t xml:space="preserve">Bruk proff.no for å finne antall ansatte </w:t>
      </w:r>
      <w:hyperlink r:id="rId7" w:history="1">
        <w:r w:rsidRPr="00B042D6">
          <w:rPr>
            <w:rStyle w:val="Hyperkobling"/>
            <w:rFonts w:ascii="Arial" w:eastAsia="Times New Roman" w:hAnsi="Arial" w:cs="Arial"/>
            <w:szCs w:val="24"/>
            <w:lang w:eastAsia="nb-NO"/>
          </w:rPr>
          <w:t>https://www.proff.no/</w:t>
        </w:r>
      </w:hyperlink>
    </w:p>
    <w:p w:rsidR="00A41343" w:rsidRDefault="00A41343" w:rsidP="00A41343">
      <w:pPr>
        <w:autoSpaceDE w:val="0"/>
        <w:autoSpaceDN w:val="0"/>
        <w:rPr>
          <w:rFonts w:ascii="Arial" w:eastAsia="Times New Roman" w:hAnsi="Arial" w:cs="Arial"/>
          <w:bCs/>
          <w:szCs w:val="24"/>
          <w:lang w:eastAsia="nb-NO"/>
        </w:rPr>
      </w:pPr>
    </w:p>
    <w:p w:rsidR="00A41343" w:rsidRPr="00036593" w:rsidRDefault="00A41343" w:rsidP="00A41343">
      <w:pPr>
        <w:autoSpaceDE w:val="0"/>
        <w:autoSpaceDN w:val="0"/>
        <w:rPr>
          <w:rFonts w:ascii="Arial" w:eastAsia="Times New Roman" w:hAnsi="Arial" w:cs="Arial"/>
          <w:bCs/>
          <w:szCs w:val="24"/>
          <w:lang w:eastAsia="nb-NO"/>
        </w:rPr>
      </w:pPr>
      <w:r w:rsidRPr="00036593">
        <w:rPr>
          <w:rFonts w:ascii="Arial" w:eastAsia="Times New Roman" w:hAnsi="Arial" w:cs="Arial"/>
          <w:bCs/>
          <w:szCs w:val="24"/>
          <w:lang w:eastAsia="nb-NO"/>
        </w:rPr>
        <w:t xml:space="preserve">Det er ved den enkelte underenhet tariffavtalen skal kreves gjort gjeldende for. Dette er det Forhandlingsenheten </w:t>
      </w:r>
      <w:r>
        <w:rPr>
          <w:rFonts w:ascii="Arial" w:eastAsia="Times New Roman" w:hAnsi="Arial" w:cs="Arial"/>
          <w:bCs/>
          <w:szCs w:val="24"/>
          <w:lang w:eastAsia="nb-NO"/>
        </w:rPr>
        <w:t xml:space="preserve">eller Kompetansesenteret </w:t>
      </w:r>
      <w:r w:rsidRPr="00036593">
        <w:rPr>
          <w:rFonts w:ascii="Arial" w:eastAsia="Times New Roman" w:hAnsi="Arial" w:cs="Arial"/>
          <w:bCs/>
          <w:szCs w:val="24"/>
          <w:lang w:eastAsia="nb-NO"/>
        </w:rPr>
        <w:t>som gjør, men kravskjemaet skal alltid sendes via Kompetansesenteret.</w:t>
      </w:r>
    </w:p>
    <w:p w:rsidR="00A41343" w:rsidRPr="00036593" w:rsidRDefault="00A41343" w:rsidP="00A41343">
      <w:pPr>
        <w:autoSpaceDE w:val="0"/>
        <w:autoSpaceDN w:val="0"/>
        <w:rPr>
          <w:rFonts w:ascii="Arial" w:eastAsia="Times New Roman" w:hAnsi="Arial" w:cs="Arial"/>
          <w:b/>
          <w:bCs/>
          <w:color w:val="1F497D"/>
          <w:szCs w:val="24"/>
          <w:lang w:eastAsia="nb-NO"/>
        </w:rPr>
      </w:pPr>
    </w:p>
    <w:p w:rsidR="00A41343" w:rsidRPr="0003659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>Ved å fylle ut alle feltene i skjemaet bidrar man dessuten til at data i medlemsregisteret Fane2 blir oppdatert.</w:t>
      </w:r>
    </w:p>
    <w:p w:rsidR="00A41343" w:rsidRPr="0003659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Pr="0003659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>Før krav om overenskomst/tariffavtale sendes til Kompetansesenteret må våre medlemmer ved virksomheten informeres. Det er viktig at medlemmene kjenner til innholdet i overenskomsten/tariffavtalen samt de konsekvenser krav om overenskomst/tariffavtale kan innebære - f.eks. at man kan risikere å bli tatt ut i streik dersom kravet ikke fører frem. Ved behov kan også Kompetansesenteret være med på informasjons-/medlemsmøte.</w:t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br/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br/>
        <w:t xml:space="preserve">Det gjøres oppmerksom på at det er Fagforbundet som krever overenskomst/tariffavtale </w:t>
      </w:r>
      <w:r w:rsidRPr="00036593">
        <w:rPr>
          <w:rFonts w:ascii="Arial" w:eastAsia="Times New Roman" w:hAnsi="Arial" w:cs="Arial"/>
          <w:b/>
          <w:color w:val="000000"/>
          <w:szCs w:val="24"/>
          <w:u w:val="single"/>
          <w:lang w:eastAsia="nb-NO"/>
        </w:rPr>
        <w:t>på vegne av medlemmene.</w:t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 xml:space="preserve"> Henvendelser fra arbeidsgiver direkte til medlemmene ved virksomheten om ”å forhandle” om overenskomst/tariffavtale skal avvises. Det er Fagforbundet ved Kompetansesenteret som er rette vedkommende dersom arbeidsgiver ønsker å diskutere innholdet i overenskomsten/tariffavtalen.</w:t>
      </w:r>
    </w:p>
    <w:p w:rsidR="00A41343" w:rsidRPr="0003659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br/>
      </w:r>
      <w:r w:rsidRPr="00036593">
        <w:rPr>
          <w:rFonts w:ascii="Arial" w:eastAsia="Times New Roman" w:hAnsi="Arial" w:cs="Arial"/>
          <w:b/>
          <w:color w:val="000000"/>
          <w:szCs w:val="24"/>
          <w:u w:val="single"/>
          <w:lang w:eastAsia="nb-NO"/>
        </w:rPr>
        <w:t>Fane2</w:t>
      </w:r>
      <w:r w:rsidRPr="00036593">
        <w:rPr>
          <w:rFonts w:ascii="Arial" w:eastAsia="Times New Roman" w:hAnsi="Arial" w:cs="Arial"/>
          <w:b/>
          <w:color w:val="000000"/>
          <w:szCs w:val="24"/>
          <w:u w:val="single"/>
          <w:lang w:eastAsia="nb-NO"/>
        </w:rPr>
        <w:br/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 xml:space="preserve">Før Kompetansesenteret kan kreve overenskomst/tariffavtale overfor en virksomhet, må arbeidsgiver og medlemmer være registrert i Fane2. Det er </w:t>
      </w:r>
      <w:r>
        <w:rPr>
          <w:rFonts w:ascii="Arial" w:eastAsia="Times New Roman" w:hAnsi="Arial" w:cs="Arial"/>
          <w:color w:val="000000"/>
          <w:szCs w:val="24"/>
          <w:lang w:eastAsia="nb-NO"/>
        </w:rPr>
        <w:t>forbundsregionen</w:t>
      </w:r>
      <w:r w:rsidRPr="00036593">
        <w:rPr>
          <w:rFonts w:ascii="Arial" w:eastAsia="Times New Roman" w:hAnsi="Arial" w:cs="Arial"/>
          <w:color w:val="000000"/>
          <w:szCs w:val="24"/>
          <w:lang w:eastAsia="nb-NO"/>
        </w:rPr>
        <w:t xml:space="preserve">som skal registrere nye arbeidsgivere i Fane2. Når denne er på plass kan det registreres arbeidsforhold på medlemmene. </w:t>
      </w:r>
    </w:p>
    <w:p w:rsidR="00A41343" w:rsidRPr="00036593" w:rsidRDefault="00A41343" w:rsidP="00A41343">
      <w:pPr>
        <w:rPr>
          <w:rFonts w:ascii="Arial" w:eastAsia="Times New Roman" w:hAnsi="Arial" w:cs="Arial"/>
          <w:color w:val="000000"/>
          <w:szCs w:val="24"/>
          <w:lang w:eastAsia="nb-NO"/>
        </w:rPr>
      </w:pPr>
    </w:p>
    <w:p w:rsidR="00A41343" w:rsidRDefault="00A41343" w:rsidP="00A41343">
      <w:pPr>
        <w:rPr>
          <w:rFonts w:ascii="Arial" w:eastAsia="Times New Roman" w:hAnsi="Arial" w:cs="Arial"/>
          <w:color w:val="000000"/>
          <w:sz w:val="28"/>
          <w:szCs w:val="28"/>
          <w:lang w:eastAsia="nb-NO"/>
        </w:rPr>
      </w:pPr>
      <w:r w:rsidRPr="00036593">
        <w:rPr>
          <w:rFonts w:ascii="Arial" w:eastAsia="Times New Roman" w:hAnsi="Arial" w:cs="Arial"/>
          <w:i/>
          <w:color w:val="000000"/>
          <w:szCs w:val="24"/>
          <w:lang w:eastAsia="nb-NO"/>
        </w:rPr>
        <w:t>Dersom fagforeningen har spørsmål om utfylling av kravskjemaet eller andre forhold når det gjelder krav om overenskomst/tariffavtale, er det bare å ta kontakt med Kompetansesenteret.</w:t>
      </w:r>
      <w:r w:rsidRPr="00036593">
        <w:rPr>
          <w:rFonts w:ascii="Arial" w:eastAsia="Times New Roman" w:hAnsi="Arial" w:cs="Arial"/>
          <w:i/>
          <w:color w:val="000000"/>
          <w:szCs w:val="24"/>
          <w:lang w:eastAsia="nb-NO"/>
        </w:rPr>
        <w:br/>
      </w:r>
    </w:p>
    <w:p w:rsidR="00680622" w:rsidRDefault="00680622"/>
    <w:sectPr w:rsidR="006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43"/>
    <w:rsid w:val="00680622"/>
    <w:rsid w:val="00865B9A"/>
    <w:rsid w:val="00A4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65077-BAE8-4516-BBAD-FF4A45E2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A41343"/>
    <w:rPr>
      <w:color w:val="66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off.n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brreg.no/enhet/sok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F3F3BAAC.dotm</Template>
  <TotalTime>1</TotalTime>
  <Pages>1</Pages>
  <Words>670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Grethe</dc:creator>
  <cp:keywords/>
  <dc:description/>
  <cp:lastModifiedBy>Høyvik, Tone-Anita</cp:lastModifiedBy>
  <cp:revision>2</cp:revision>
  <dcterms:created xsi:type="dcterms:W3CDTF">2020-02-25T10:34:00Z</dcterms:created>
  <dcterms:modified xsi:type="dcterms:W3CDTF">2020-02-25T10:34:00Z</dcterms:modified>
</cp:coreProperties>
</file>