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2746B" w:rsidR="00B2746B" w:rsidP="7718617C" w:rsidRDefault="00B2746B" w14:paraId="61165BEA" w14:textId="5350BA58">
      <w:pPr>
        <w:pStyle w:val="Normal"/>
        <w:rPr>
          <w:rFonts w:eastAsia="Calibri" w:cs="Arial"/>
        </w:rPr>
      </w:pPr>
      <w:r w:rsidR="67AA4B20">
        <w:drawing>
          <wp:inline wp14:editId="5E1C9137" wp14:anchorId="3D25C7BF">
            <wp:extent cx="2159635" cy="572033"/>
            <wp:effectExtent l="0" t="0" r="0" b="8255"/>
            <wp:docPr id="73758221" name="Bild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2"/>
                    <pic:cNvPicPr/>
                  </pic:nvPicPr>
                  <pic:blipFill>
                    <a:blip r:embed="Rd6b9fb8b6c9b403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159635" cy="572033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2746B" w:rsidR="00B2746B" w:rsidP="7AC344F2" w:rsidRDefault="00B2746B" w14:paraId="429EBEDC" w14:textId="63F5C454">
      <w:pPr>
        <w:pStyle w:val="Overskrift1"/>
        <w:rPr>
          <w:rFonts w:eastAsia="Calibri" w:cs="Arial"/>
        </w:rPr>
      </w:pPr>
      <w:r w:rsidRPr="7718617C" w:rsidR="67AA4B20">
        <w:rPr>
          <w:rFonts w:eastAsia="Calibri" w:cs="Arial"/>
          <w:kern w:val="2"/>
          <w14:ligatures w14:val="standardContextual"/>
        </w:rPr>
        <w:t xml:space="preserve">Forslag </w:t>
      </w:r>
      <w:r w:rsidRPr="7718617C" w:rsidR="6FECB5D3">
        <w:rPr>
          <w:rFonts w:eastAsia="Calibri" w:cs="Arial"/>
          <w:kern w:val="2"/>
          <w14:ligatures w14:val="standardContextual"/>
        </w:rPr>
        <w:t>6</w:t>
      </w:r>
      <w:r w:rsidRPr="7718617C" w:rsidR="7B096AD1">
        <w:rPr>
          <w:rFonts w:eastAsia="Calibri" w:cs="Arial"/>
          <w:kern w:val="2"/>
          <w14:ligatures w14:val="standardContextual"/>
        </w:rPr>
        <w:t>:</w:t>
      </w:r>
      <w:r w:rsidRPr="7AC344F2" w:rsidR="7B096AD1">
        <w:rPr>
          <w:rFonts w:eastAsia="Calibri" w:cs="Arial"/>
        </w:rPr>
        <w:t xml:space="preserve"> Uttalelse</w:t>
      </w:r>
    </w:p>
    <w:p w:rsidRPr="00B2746B" w:rsidR="00B2746B" w:rsidP="7AC344F2" w:rsidRDefault="00B2746B" w14:paraId="7F036F1A" w14:textId="2CB7A8E2">
      <w:pPr>
        <w:pStyle w:val="Normal"/>
      </w:pPr>
    </w:p>
    <w:p w:rsidRPr="00B2746B" w:rsidR="00B2746B" w:rsidP="00B2746B" w:rsidRDefault="00B2746B" w14:paraId="0398A514" w14:textId="3E85009D">
      <w:pPr>
        <w:spacing w:after="160" w:line="259" w:lineRule="auto"/>
        <w:rPr>
          <w:rFonts w:ascii="Arial" w:hAnsi="Arial" w:eastAsia="Calibri" w:cs="Arial"/>
          <w:b/>
          <w:bCs/>
          <w:kern w:val="2"/>
          <w:sz w:val="36"/>
          <w:szCs w:val="36"/>
          <w14:ligatures w14:val="standardContextual"/>
        </w:rPr>
      </w:pPr>
      <w:r w:rsidRPr="00B2746B" w:rsidR="00B2746B">
        <w:rPr>
          <w:rFonts w:ascii="Arial" w:hAnsi="Arial" w:eastAsia="Calibri" w:cs="Arial"/>
          <w:b w:val="1"/>
          <w:bCs w:val="1"/>
          <w:kern w:val="2"/>
          <w:sz w:val="36"/>
          <w:szCs w:val="36"/>
          <w14:ligatures w14:val="standardContextual"/>
        </w:rPr>
        <w:t>Stopp angrepet på sivile i Gaza!</w:t>
      </w:r>
    </w:p>
    <w:p w:rsidRPr="00B2746B" w:rsidR="00B2746B" w:rsidP="7AC344F2" w:rsidRDefault="00B2746B" w14:paraId="12019C8D" w14:textId="5007D445">
      <w:pPr>
        <w:pStyle w:val="Normal"/>
        <w:spacing w:after="160" w:line="259" w:lineRule="auto"/>
        <w:rPr>
          <w:rFonts w:ascii="Arial" w:hAnsi="Arial" w:eastAsia="Calibri" w:cs="Arial"/>
          <w:kern w:val="2"/>
          <w:sz w:val="24"/>
          <w:szCs w:val="24"/>
          <w14:ligatures w14:val="standardContextual"/>
        </w:rPr>
      </w:pPr>
      <w:r w:rsidRPr="7AC344F2" w:rsidR="7E878D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b-NO"/>
        </w:rPr>
        <w:t>1</w:t>
      </w:r>
      <w:r w:rsidRPr="7AC344F2" w:rsidR="7E878D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b-NO"/>
        </w:rPr>
        <w:t xml:space="preserve">4. mai 1948 forlot de siste britiske styrkene Haifa, og </w:t>
      </w:r>
      <w:r w:rsidRPr="7AC344F2" w:rsidR="7E878D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b-NO"/>
        </w:rPr>
        <w:t>Den jødiske agenda, ledet av David Ben-Gurion, erklærte staten Israel for opprettet, i samsvar med FNs delingsplan for Palestina</w:t>
      </w:r>
      <w:r w:rsidRPr="7AC344F2" w:rsidR="7E878D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b-NO"/>
        </w:rPr>
        <w:t>. USAs president, Harry S. Truman, anerkjente umiddelbart staten, etterfulgt et par timer senere av Sovjetunionens leder Josef Stalin.</w:t>
      </w:r>
      <w:r w:rsidRPr="7AC344F2" w:rsidR="00B2746B">
        <w:rPr>
          <w:rFonts w:ascii="Arial" w:hAnsi="Arial" w:eastAsia="Arial" w:cs="Arial"/>
          <w:color w:val="auto"/>
          <w:kern w:val="2"/>
          <w:sz w:val="24"/>
          <w:szCs w:val="24"/>
          <w14:ligatures w14:val="standardContextual"/>
        </w:rPr>
        <w:t xml:space="preserve"> Det skjedde gjennom krigføring og på bekostning av den palestinske</w:t>
      </w:r>
      <w:r w:rsidRPr="00B2746B" w:rsidR="00B2746B">
        <w:rPr>
          <w:rFonts w:ascii="Arial" w:hAnsi="Arial" w:eastAsia="Calibri" w:cs="Arial"/>
          <w:kern w:val="2"/>
          <w:sz w:val="24"/>
          <w:szCs w:val="24"/>
          <w14:ligatures w14:val="standardContextual"/>
        </w:rPr>
        <w:t xml:space="preserve"> befolkningen som bodde i området fra før. Siden da har konflikten vært preget av et skjevt maktforhold: et militært sterkt Israel (med økende stor støtte fra USA) på den ene siden, og et delt palestinsk folk uten en egen stat på den andre.</w:t>
      </w:r>
    </w:p>
    <w:p w:rsidRPr="00B2746B" w:rsidR="00B2746B" w:rsidP="76B3D8A7" w:rsidRDefault="00B2746B" w14:paraId="6BD979E2" w14:textId="0BE640BE">
      <w:pPr>
        <w:spacing w:after="160" w:line="259" w:lineRule="auto"/>
        <w:rPr>
          <w:rFonts w:ascii="Arial" w:hAnsi="Arial" w:eastAsia="Calibri" w:cs="Arial"/>
          <w:noProof w:val="0"/>
          <w:sz w:val="24"/>
          <w:szCs w:val="24"/>
          <w:lang w:val="nb-NO"/>
        </w:rPr>
      </w:pPr>
      <w:r w:rsidRPr="00B2746B" w:rsidR="00B2746B">
        <w:rPr>
          <w:rFonts w:ascii="Arial" w:hAnsi="Arial" w:eastAsia="Calibri" w:cs="Arial"/>
          <w:kern w:val="2"/>
          <w:sz w:val="24"/>
          <w:szCs w:val="24"/>
          <w14:ligatures w14:val="standardContextual"/>
        </w:rPr>
        <w:t xml:space="preserve">Ny krig brøt ut mellom Israel og </w:t>
      </w:r>
      <w:r w:rsidRPr="00B2746B" w:rsidR="73723551">
        <w:rPr>
          <w:rFonts w:ascii="Arial" w:hAnsi="Arial" w:eastAsia="Calibri" w:cs="Arial"/>
          <w:kern w:val="2"/>
          <w:sz w:val="24"/>
          <w:szCs w:val="24"/>
          <w14:ligatures w14:val="standardContextual"/>
        </w:rPr>
        <w:t xml:space="preserve">Hamas</w:t>
      </w:r>
      <w:r w:rsidRPr="00B2746B" w:rsidR="00B2746B">
        <w:rPr>
          <w:rFonts w:ascii="Arial" w:hAnsi="Arial" w:eastAsia="Calibri" w:cs="Arial"/>
          <w:kern w:val="2"/>
          <w:sz w:val="24"/>
          <w:szCs w:val="24"/>
          <w14:ligatures w14:val="standardContextual"/>
        </w:rPr>
        <w:t xml:space="preserve"> 7. oktober 2023. Hamas-krigere fra Gazastripen stormet inn i Israel og drepte 1 200 personer. Israels militære reaksjon har ført til minst </w:t>
      </w:r>
      <w:r w:rsidRPr="7AC344F2" w:rsidR="137B5CF9">
        <w:rPr>
          <w:rFonts w:ascii="Arial" w:hAnsi="Arial" w:eastAsia="Calibri" w:cs="Arial"/>
          <w:sz w:val="24"/>
          <w:szCs w:val="24"/>
        </w:rPr>
        <w:t>22 700</w:t>
      </w:r>
      <w:r w:rsidRPr="00B2746B" w:rsidR="00B2746B">
        <w:rPr>
          <w:rFonts w:ascii="Arial" w:hAnsi="Arial" w:eastAsia="Calibri" w:cs="Arial"/>
          <w:kern w:val="2"/>
          <w:sz w:val="24"/>
          <w:szCs w:val="24"/>
          <w14:ligatures w14:val="standardContextual"/>
        </w:rPr>
        <w:t xml:space="preserve"> drepte palestinere. Generalsekretæren i FN fordømmer Hamas-aksjonen som terror-handlinger, men sier det ikke rettferdiggjør en kollektiv straff mot det palestinske folk. Han minner om at volden springer ut av en langvarig konflikt og en 56 år lang okkupasjon. </w:t>
      </w:r>
    </w:p>
    <w:p w:rsidRPr="00B2746B" w:rsidR="00B2746B" w:rsidP="00B2746B" w:rsidRDefault="00B2746B" w14:paraId="191DCAD9" w14:textId="5DF3DDE4">
      <w:pPr>
        <w:spacing w:after="160" w:line="259" w:lineRule="auto"/>
        <w:rPr>
          <w:rFonts w:ascii="Arial" w:hAnsi="Arial" w:eastAsia="Calibri" w:cs="Arial"/>
          <w:b w:val="1"/>
          <w:bCs w:val="1"/>
          <w:kern w:val="2"/>
          <w:sz w:val="24"/>
          <w:szCs w:val="24"/>
          <w14:ligatures w14:val="standardContextual"/>
        </w:rPr>
      </w:pPr>
      <w:r w:rsidRPr="00B2746B" w:rsidR="00B2746B">
        <w:rPr>
          <w:rFonts w:ascii="Arial" w:hAnsi="Arial" w:eastAsia="Calibri" w:cs="Arial"/>
          <w:b w:val="1"/>
          <w:bCs w:val="1"/>
          <w:kern w:val="2"/>
          <w:sz w:val="24"/>
          <w:szCs w:val="24"/>
          <w14:ligatures w14:val="standardContextual"/>
        </w:rPr>
        <w:t xml:space="preserve">Teknisk Fagforening Oslo er </w:t>
      </w:r>
      <w:r w:rsidRPr="00B2746B" w:rsidR="0FAB708B">
        <w:rPr>
          <w:rFonts w:ascii="Arial" w:hAnsi="Arial" w:eastAsia="Calibri" w:cs="Arial"/>
          <w:b w:val="1"/>
          <w:bCs w:val="1"/>
          <w:kern w:val="2"/>
          <w:sz w:val="24"/>
          <w:szCs w:val="24"/>
          <w14:ligatures w14:val="standardContextual"/>
        </w:rPr>
        <w:t>fortvilet</w:t>
      </w:r>
      <w:r w:rsidRPr="00B2746B" w:rsidR="0FAB708B">
        <w:rPr>
          <w:rFonts w:ascii="Arial" w:hAnsi="Arial" w:eastAsia="Calibri" w:cs="Arial"/>
          <w:b w:val="1"/>
          <w:bCs w:val="1"/>
          <w:kern w:val="2"/>
          <w:sz w:val="24"/>
          <w:szCs w:val="24"/>
          <w14:ligatures w14:val="standardContextual"/>
        </w:rPr>
        <w:t xml:space="preserve"> </w:t>
      </w:r>
      <w:r w:rsidRPr="00B2746B" w:rsidR="00B2746B">
        <w:rPr>
          <w:rFonts w:ascii="Arial" w:hAnsi="Arial" w:eastAsia="Calibri" w:cs="Arial"/>
          <w:b w:val="1"/>
          <w:bCs w:val="1"/>
          <w:kern w:val="2"/>
          <w:sz w:val="24"/>
          <w:szCs w:val="24"/>
          <w14:ligatures w14:val="standardContextual"/>
        </w:rPr>
        <w:t>over den kritiske humanitære katastrofen i Gaza og på Vestbredden, og krever at Israelske myndigheter umiddelbart:</w:t>
      </w:r>
    </w:p>
    <w:p w:rsidRPr="00B2746B" w:rsidR="00B2746B" w:rsidP="7AC344F2" w:rsidRDefault="00B2746B" w14:paraId="26FBAB65" w14:textId="77777777">
      <w:pPr>
        <w:spacing w:before="0" w:beforeAutospacing="off" w:after="0" w:afterAutospacing="off" w:line="259" w:lineRule="auto"/>
        <w:rPr>
          <w:rFonts w:ascii="Arial" w:hAnsi="Arial" w:eastAsia="Calibri" w:cs="Arial"/>
          <w:kern w:val="2"/>
          <w:sz w:val="24"/>
          <w:szCs w:val="24"/>
          <w14:ligatures w14:val="standardContextual"/>
        </w:rPr>
      </w:pPr>
      <w:r w:rsidRPr="00B2746B" w:rsidR="00B2746B">
        <w:rPr>
          <w:rFonts w:ascii="Arial" w:hAnsi="Arial" w:eastAsia="Calibri" w:cs="Arial"/>
          <w:kern w:val="2"/>
          <w:sz w:val="24"/>
          <w:szCs w:val="24"/>
          <w14:ligatures w14:val="standardContextual"/>
        </w:rPr>
        <w:t>1. Innfører våpenhvile</w:t>
      </w:r>
    </w:p>
    <w:p w:rsidRPr="00B2746B" w:rsidR="00B2746B" w:rsidP="7AC344F2" w:rsidRDefault="00B2746B" w14:paraId="1FEAFCE3" w14:textId="77777777">
      <w:pPr>
        <w:spacing w:before="0" w:beforeAutospacing="off" w:after="0" w:afterAutospacing="off" w:line="259" w:lineRule="auto"/>
        <w:rPr>
          <w:rFonts w:ascii="Arial" w:hAnsi="Arial" w:eastAsia="Calibri" w:cs="Arial"/>
          <w:kern w:val="2"/>
          <w:sz w:val="24"/>
          <w:szCs w:val="24"/>
          <w14:ligatures w14:val="standardContextual"/>
        </w:rPr>
      </w:pPr>
      <w:r w:rsidRPr="00B2746B" w:rsidR="00B2746B">
        <w:rPr>
          <w:rFonts w:ascii="Arial" w:hAnsi="Arial" w:eastAsia="Calibri" w:cs="Arial"/>
          <w:kern w:val="2"/>
          <w:sz w:val="24"/>
          <w:szCs w:val="24"/>
          <w14:ligatures w14:val="standardContextual"/>
        </w:rPr>
        <w:t>2. Opphever blokaden slik at de grunnleggende behov for befolkningen, slik som vann, mat, strøm, medisiner og internett blir dekket.</w:t>
      </w:r>
    </w:p>
    <w:p w:rsidRPr="00B2746B" w:rsidR="00B2746B" w:rsidP="7AC344F2" w:rsidRDefault="00B2746B" w14:paraId="14F456FA" w14:textId="77777777">
      <w:pPr>
        <w:spacing w:before="0" w:beforeAutospacing="off" w:after="0" w:afterAutospacing="off" w:line="259" w:lineRule="auto"/>
        <w:rPr>
          <w:rFonts w:ascii="Arial" w:hAnsi="Arial" w:eastAsia="Calibri" w:cs="Arial"/>
          <w:kern w:val="2"/>
          <w:sz w:val="24"/>
          <w:szCs w:val="24"/>
          <w14:ligatures w14:val="standardContextual"/>
        </w:rPr>
      </w:pPr>
      <w:r w:rsidRPr="00B2746B" w:rsidR="00B2746B">
        <w:rPr>
          <w:rFonts w:ascii="Arial" w:hAnsi="Arial" w:eastAsia="Calibri" w:cs="Arial"/>
          <w:kern w:val="2"/>
          <w:sz w:val="24"/>
          <w:szCs w:val="24"/>
          <w14:ligatures w14:val="standardContextual"/>
        </w:rPr>
        <w:t>3. Internasjonale hjelpeorganisasjoner må komme inn med medisinsk bistand og nødhjelp.</w:t>
      </w:r>
    </w:p>
    <w:p w:rsidR="7AC344F2" w:rsidP="7AC344F2" w:rsidRDefault="7AC344F2" w14:paraId="6CDA7DD4" w14:textId="6345024A">
      <w:pPr>
        <w:pStyle w:val="Normal"/>
        <w:spacing w:before="0" w:beforeAutospacing="off" w:after="0" w:afterAutospacing="off" w:line="259" w:lineRule="auto"/>
        <w:rPr>
          <w:rFonts w:ascii="Arial" w:hAnsi="Arial" w:eastAsia="Calibri" w:cs="Arial"/>
          <w:sz w:val="24"/>
          <w:szCs w:val="24"/>
        </w:rPr>
      </w:pPr>
    </w:p>
    <w:p w:rsidRPr="00B2746B" w:rsidR="00B2746B" w:rsidP="00B2746B" w:rsidRDefault="00B2746B" w14:paraId="7CB9655F" w14:textId="77777777">
      <w:pPr>
        <w:spacing w:after="160" w:line="259" w:lineRule="auto"/>
        <w:rPr>
          <w:rFonts w:ascii="Arial" w:hAnsi="Arial" w:eastAsia="Calibri" w:cs="Arial"/>
          <w:kern w:val="2"/>
          <w:sz w:val="24"/>
          <w:szCs w:val="24"/>
          <w14:ligatures w14:val="standardContextual"/>
        </w:rPr>
      </w:pPr>
      <w:r w:rsidRPr="00B2746B">
        <w:rPr>
          <w:rFonts w:ascii="Arial" w:hAnsi="Arial" w:eastAsia="Calibri" w:cs="Arial"/>
          <w:kern w:val="2"/>
          <w:sz w:val="24"/>
          <w:szCs w:val="24"/>
          <w14:ligatures w14:val="standardContextual"/>
        </w:rPr>
        <w:t>Vi fordømmer apartheidsystemet som gjennom okkupasjon, beleiring og tvangsforflytning av palestinere bryter med folkeretten og menneskerettighetene.</w:t>
      </w:r>
    </w:p>
    <w:p w:rsidRPr="00B2746B" w:rsidR="00B2746B" w:rsidP="00B2746B" w:rsidRDefault="00B2746B" w14:paraId="6F72E253" w14:textId="77777777">
      <w:pPr>
        <w:spacing w:after="160" w:line="259" w:lineRule="auto"/>
        <w:rPr>
          <w:rFonts w:ascii="Arial" w:hAnsi="Arial" w:eastAsia="Calibri" w:cs="Arial"/>
          <w:kern w:val="2"/>
          <w:sz w:val="24"/>
          <w:szCs w:val="24"/>
          <w14:ligatures w14:val="standardContextual"/>
        </w:rPr>
      </w:pPr>
      <w:r w:rsidRPr="00B2746B">
        <w:rPr>
          <w:rFonts w:ascii="Arial" w:hAnsi="Arial" w:eastAsia="Calibri" w:cs="Arial"/>
          <w:kern w:val="2"/>
          <w:sz w:val="24"/>
          <w:szCs w:val="24"/>
          <w14:ligatures w14:val="standardContextual"/>
        </w:rPr>
        <w:t>Vi fordømmer videre alle angrep og bruk av terror mot sivile fra begge sider. Samtidig understreker vi ubalansen i makt mellom partene, og derfor må Israel ta det første steget ved å gjennomføre kravene ovenfor.</w:t>
      </w:r>
    </w:p>
    <w:p w:rsidRPr="00B2746B" w:rsidR="00B2746B" w:rsidP="00B2746B" w:rsidRDefault="00B2746B" w14:paraId="25616AE3" w14:textId="77777777">
      <w:pPr>
        <w:spacing w:after="160" w:line="259" w:lineRule="auto"/>
        <w:rPr>
          <w:rFonts w:ascii="Arial" w:hAnsi="Arial" w:eastAsia="Calibri" w:cs="Arial"/>
          <w:kern w:val="2"/>
          <w:sz w:val="24"/>
          <w:szCs w:val="24"/>
          <w14:ligatures w14:val="standardContextual"/>
        </w:rPr>
      </w:pPr>
      <w:r w:rsidRPr="00B2746B" w:rsidR="00B2746B">
        <w:rPr>
          <w:rFonts w:ascii="Arial" w:hAnsi="Arial" w:eastAsia="Calibri" w:cs="Arial"/>
          <w:kern w:val="2"/>
          <w:sz w:val="24"/>
          <w:szCs w:val="24"/>
          <w14:ligatures w14:val="standardContextual"/>
        </w:rPr>
        <w:t>Det er nå avgjørende å forhindre en videreutvikling av det som allerede er en akutt humanitær krise</w:t>
      </w:r>
    </w:p>
    <w:p w:rsidRPr="00AF4B06" w:rsidR="00480CAB" w:rsidP="7AC344F2" w:rsidRDefault="00480CAB" w14:paraId="57B292D4" w14:textId="56066F12">
      <w:pPr>
        <w:pStyle w:val="Normal"/>
        <w:spacing w:after="160" w:line="259" w:lineRule="auto"/>
        <w:rPr>
          <w:rFonts w:ascii="Arial" w:hAnsi="Arial" w:eastAsia="Calibri" w:cs="Arial"/>
          <w:b w:val="1"/>
          <w:bCs w:val="1"/>
          <w:sz w:val="24"/>
          <w:szCs w:val="24"/>
        </w:rPr>
      </w:pPr>
      <w:r w:rsidRPr="7AC344F2" w:rsidR="729245E8">
        <w:rPr>
          <w:rFonts w:ascii="Arial" w:hAnsi="Arial" w:eastAsia="Calibri" w:cs="Arial"/>
          <w:b w:val="1"/>
          <w:bCs w:val="1"/>
          <w:sz w:val="24"/>
          <w:szCs w:val="24"/>
        </w:rPr>
        <w:t>Styret innstilling:</w:t>
      </w:r>
    </w:p>
    <w:p w:rsidRPr="00AF4B06" w:rsidR="00480CAB" w:rsidP="7AC344F2" w:rsidRDefault="00480CAB" w14:paraId="33EE0C55" w14:textId="30A73A0B">
      <w:pPr>
        <w:pStyle w:val="Normal"/>
        <w:spacing w:after="160" w:line="259" w:lineRule="auto"/>
        <w:rPr>
          <w:rFonts w:ascii="Arial" w:hAnsi="Arial" w:eastAsia="Calibri" w:cs="Arial"/>
          <w:sz w:val="24"/>
          <w:szCs w:val="24"/>
        </w:rPr>
      </w:pPr>
      <w:r w:rsidRPr="7AC344F2" w:rsidR="2DB237A5">
        <w:rPr>
          <w:rFonts w:ascii="Arial" w:hAnsi="Arial" w:eastAsia="Calibri" w:cs="Arial"/>
          <w:sz w:val="24"/>
          <w:szCs w:val="24"/>
        </w:rPr>
        <w:t xml:space="preserve">Årsmøtet stiller seg bak </w:t>
      </w:r>
      <w:r w:rsidRPr="7AC344F2" w:rsidR="1080CE63">
        <w:rPr>
          <w:rFonts w:ascii="Arial" w:hAnsi="Arial" w:eastAsia="Calibri" w:cs="Arial"/>
          <w:sz w:val="24"/>
          <w:szCs w:val="24"/>
        </w:rPr>
        <w:t>uttalelsen</w:t>
      </w:r>
      <w:r w:rsidRPr="7AC344F2" w:rsidR="2DB237A5">
        <w:rPr>
          <w:rFonts w:ascii="Arial" w:hAnsi="Arial" w:eastAsia="Calibri" w:cs="Arial"/>
          <w:sz w:val="24"/>
          <w:szCs w:val="24"/>
        </w:rPr>
        <w:t xml:space="preserve"> og uttalelsen legges ut på </w:t>
      </w:r>
      <w:r w:rsidRPr="7AC344F2" w:rsidR="502E0627">
        <w:rPr>
          <w:rFonts w:ascii="Arial" w:hAnsi="Arial" w:eastAsia="Calibri" w:cs="Arial"/>
          <w:sz w:val="24"/>
          <w:szCs w:val="24"/>
        </w:rPr>
        <w:t>foreningers</w:t>
      </w:r>
      <w:r w:rsidRPr="7AC344F2" w:rsidR="2DB237A5">
        <w:rPr>
          <w:rFonts w:ascii="Arial" w:hAnsi="Arial" w:eastAsia="Calibri" w:cs="Arial"/>
          <w:sz w:val="24"/>
          <w:szCs w:val="24"/>
        </w:rPr>
        <w:t xml:space="preserve"> hjemmeside </w:t>
      </w:r>
    </w:p>
    <w:sectPr w:rsidRPr="00AF4B06" w:rsidR="00480CAB" w:rsidSect="00AF4B06">
      <w:footerReference w:type="default" r:id="rId12"/>
      <w:pgSz w:w="11906" w:h="16838" w:orient="portrait" w:code="9"/>
      <w:pgMar w:top="1977" w:right="1440" w:bottom="1843" w:left="1843" w:header="567" w:footer="567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0C51" w:rsidP="00894FEF" w:rsidRDefault="00B10C51" w14:paraId="43429314" w14:textId="77777777">
      <w:r>
        <w:separator/>
      </w:r>
    </w:p>
  </w:endnote>
  <w:endnote w:type="continuationSeparator" w:id="0">
    <w:p w:rsidR="00B10C51" w:rsidP="00894FEF" w:rsidRDefault="00B10C51" w14:paraId="6C56A3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480CAB" w:rsidP="00B50DB5" w:rsidRDefault="00480CAB" w14:paraId="03C643CF" w14:textId="77777777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</w:p>
  <w:p w:rsidR="00480CAB" w:rsidP="00B50DB5" w:rsidRDefault="00480CAB" w14:paraId="6823FEE4" w14:textId="77777777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Fonts w:ascii="Arial" w:hAnsi="Arial" w:cs="Arial"/>
        <w:color w:val="808080" w:themeColor="background1" w:themeShade="80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 xml:space="preserve">Side </w:t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instrText>PAGE   \* MERGEFORMAT</w:instrText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t>1</w:t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fldChar w:fldCharType="end"/>
    </w:r>
  </w:p>
  <w:p w:rsidR="00480CAB" w:rsidP="00B50DB5" w:rsidRDefault="00480CAB" w14:paraId="47F64E7D" w14:textId="77777777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</w:p>
  <w:p w:rsidR="00480CAB" w:rsidP="00B50DB5" w:rsidRDefault="00480CAB" w14:paraId="4F2DED32" w14:textId="77777777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Fonts w:ascii="Arial" w:hAnsi="Arial" w:cs="Arial"/>
        <w:noProof/>
        <w:color w:val="FFFFFF" w:themeColor="background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E136A" wp14:editId="6CABC882">
              <wp:simplePos x="0" y="0"/>
              <wp:positionH relativeFrom="column">
                <wp:posOffset>1270</wp:posOffset>
              </wp:positionH>
              <wp:positionV relativeFrom="paragraph">
                <wp:posOffset>75565</wp:posOffset>
              </wp:positionV>
              <wp:extent cx="5485130" cy="0"/>
              <wp:effectExtent l="0" t="0" r="0" b="0"/>
              <wp:wrapNone/>
              <wp:docPr id="5" name="Rett linj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513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054CFA6E">
            <v:line id="Rett linje 5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.5pt" from=".1pt,5.95pt" to="6in,5.95pt" w14:anchorId="4CE41E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">
              <v:stroke joinstyle="miter"/>
            </v:line>
          </w:pict>
        </mc:Fallback>
      </mc:AlternateContent>
    </w:r>
  </w:p>
  <w:p w:rsidR="00480CAB" w:rsidP="00B50DB5" w:rsidRDefault="00480CAB" w14:paraId="2FF18490" w14:textId="77777777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</w:p>
  <w:p w:rsidRPr="00B50DB5" w:rsidR="00AF0B8C" w:rsidP="00B50DB5" w:rsidRDefault="00AF0B8C" w14:paraId="5F774348" w14:textId="77777777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 w:rsidRPr="00B50DB5">
      <w:rPr>
        <w:rFonts w:ascii="Arial" w:hAnsi="Arial" w:cs="Arial"/>
        <w:color w:val="808080" w:themeColor="background1" w:themeShade="80"/>
        <w:sz w:val="14"/>
        <w:szCs w:val="14"/>
      </w:rPr>
      <w:t>Fagforbundet Teknisk Fagforening Oslo</w:t>
    </w:r>
    <w:r w:rsidRPr="00B50DB5" w:rsidR="00B50DB5">
      <w:rPr>
        <w:rFonts w:ascii="Arial" w:hAnsi="Arial" w:cs="Arial"/>
        <w:color w:val="808080" w:themeColor="background1" w:themeShade="80"/>
        <w:sz w:val="14"/>
        <w:szCs w:val="14"/>
      </w:rPr>
      <w:tab/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>Telefon: 934 16 318</w:t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ab/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>Organisasjonsnummer: 813 192 012</w:t>
    </w:r>
  </w:p>
  <w:p w:rsidRPr="00B50DB5" w:rsidR="00AF0B8C" w:rsidP="00B50DB5" w:rsidRDefault="00AF0B8C" w14:paraId="7D5CF91E" w14:textId="77777777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 w:rsidRPr="00B50DB5">
      <w:rPr>
        <w:rFonts w:ascii="Arial" w:hAnsi="Arial" w:cs="Arial"/>
        <w:color w:val="808080" w:themeColor="background1" w:themeShade="80"/>
        <w:sz w:val="14"/>
        <w:szCs w:val="14"/>
      </w:rPr>
      <w:t xml:space="preserve">Postboks </w:t>
    </w:r>
    <w:r w:rsidR="00AF651B">
      <w:rPr>
        <w:rFonts w:ascii="Arial" w:hAnsi="Arial" w:cs="Arial"/>
        <w:color w:val="808080" w:themeColor="background1" w:themeShade="80"/>
        <w:sz w:val="14"/>
        <w:szCs w:val="14"/>
      </w:rPr>
      <w:t>18</w:t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 xml:space="preserve">, </w:t>
    </w:r>
    <w:r w:rsidR="00AF651B">
      <w:rPr>
        <w:rFonts w:ascii="Arial" w:hAnsi="Arial" w:cs="Arial"/>
        <w:color w:val="808080" w:themeColor="background1" w:themeShade="80"/>
        <w:sz w:val="14"/>
        <w:szCs w:val="14"/>
      </w:rPr>
      <w:t>1005</w:t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 xml:space="preserve"> Oslo</w:t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ab/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>Internett: http://avd006.fagforbundet.no</w:t>
    </w:r>
  </w:p>
  <w:p w:rsidRPr="00B50DB5" w:rsidR="00AF0B8C" w:rsidP="00B50DB5" w:rsidRDefault="00AF0B8C" w14:paraId="72CDFD8A" w14:textId="77777777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 w:rsidRPr="00B50DB5">
      <w:rPr>
        <w:rFonts w:ascii="Arial" w:hAnsi="Arial" w:cs="Arial"/>
        <w:color w:val="808080" w:themeColor="background1" w:themeShade="80"/>
        <w:sz w:val="14"/>
        <w:szCs w:val="14"/>
      </w:rPr>
      <w:t xml:space="preserve">Besøk: </w:t>
    </w:r>
    <w:r w:rsidR="00AF651B">
      <w:rPr>
        <w:rFonts w:ascii="Arial" w:hAnsi="Arial" w:cs="Arial"/>
        <w:color w:val="808080" w:themeColor="background1" w:themeShade="80"/>
        <w:sz w:val="14"/>
        <w:szCs w:val="14"/>
      </w:rPr>
      <w:t>Folkevangveien 26, 1086 Oslo</w:t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ab/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>E-post: post@fagforbundet006.no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0C51" w:rsidP="00894FEF" w:rsidRDefault="00B10C51" w14:paraId="40D68A1E" w14:textId="77777777">
      <w:r>
        <w:separator/>
      </w:r>
    </w:p>
  </w:footnote>
  <w:footnote w:type="continuationSeparator" w:id="0">
    <w:p w:rsidR="00B10C51" w:rsidP="00894FEF" w:rsidRDefault="00B10C51" w14:paraId="431A360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0CF6E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1C6E5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9000B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38B1C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1C4E1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63A0D10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6905B3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996FB1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5BC062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305AE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330144"/>
    <w:multiLevelType w:val="multilevel"/>
    <w:tmpl w:val="04090023"/>
    <w:styleLink w:val="Artikkelavs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223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432F71"/>
    <w:multiLevelType w:val="hybridMultilevel"/>
    <w:tmpl w:val="18E6918C"/>
    <w:lvl w:ilvl="0" w:tplc="71F660E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94725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3BB3D89"/>
    <w:multiLevelType w:val="hybridMultilevel"/>
    <w:tmpl w:val="62D299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25185995">
    <w:abstractNumId w:val="23"/>
  </w:num>
  <w:num w:numId="2" w16cid:durableId="1388646242">
    <w:abstractNumId w:val="12"/>
  </w:num>
  <w:num w:numId="3" w16cid:durableId="75714201">
    <w:abstractNumId w:val="10"/>
  </w:num>
  <w:num w:numId="4" w16cid:durableId="1164903047">
    <w:abstractNumId w:val="26"/>
  </w:num>
  <w:num w:numId="5" w16cid:durableId="2007705193">
    <w:abstractNumId w:val="14"/>
  </w:num>
  <w:num w:numId="6" w16cid:durableId="1059207800">
    <w:abstractNumId w:val="20"/>
  </w:num>
  <w:num w:numId="7" w16cid:durableId="853034386">
    <w:abstractNumId w:val="22"/>
  </w:num>
  <w:num w:numId="8" w16cid:durableId="749078505">
    <w:abstractNumId w:val="9"/>
  </w:num>
  <w:num w:numId="9" w16cid:durableId="620649366">
    <w:abstractNumId w:val="7"/>
  </w:num>
  <w:num w:numId="10" w16cid:durableId="168831305">
    <w:abstractNumId w:val="6"/>
  </w:num>
  <w:num w:numId="11" w16cid:durableId="1718814809">
    <w:abstractNumId w:val="5"/>
  </w:num>
  <w:num w:numId="12" w16cid:durableId="408311145">
    <w:abstractNumId w:val="4"/>
  </w:num>
  <w:num w:numId="13" w16cid:durableId="107894255">
    <w:abstractNumId w:val="8"/>
  </w:num>
  <w:num w:numId="14" w16cid:durableId="495151693">
    <w:abstractNumId w:val="3"/>
  </w:num>
  <w:num w:numId="15" w16cid:durableId="771632748">
    <w:abstractNumId w:val="2"/>
  </w:num>
  <w:num w:numId="16" w16cid:durableId="998733243">
    <w:abstractNumId w:val="1"/>
  </w:num>
  <w:num w:numId="17" w16cid:durableId="1559365760">
    <w:abstractNumId w:val="0"/>
  </w:num>
  <w:num w:numId="18" w16cid:durableId="398210196">
    <w:abstractNumId w:val="17"/>
  </w:num>
  <w:num w:numId="19" w16cid:durableId="276134686">
    <w:abstractNumId w:val="18"/>
  </w:num>
  <w:num w:numId="20" w16cid:durableId="1294363428">
    <w:abstractNumId w:val="24"/>
  </w:num>
  <w:num w:numId="21" w16cid:durableId="1547135881">
    <w:abstractNumId w:val="21"/>
  </w:num>
  <w:num w:numId="22" w16cid:durableId="2022538489">
    <w:abstractNumId w:val="11"/>
  </w:num>
  <w:num w:numId="23" w16cid:durableId="2064015600">
    <w:abstractNumId w:val="27"/>
  </w:num>
  <w:num w:numId="24" w16cid:durableId="509874253">
    <w:abstractNumId w:val="19"/>
  </w:num>
  <w:num w:numId="25" w16cid:durableId="2040743757">
    <w:abstractNumId w:val="15"/>
  </w:num>
  <w:num w:numId="26" w16cid:durableId="1841773563">
    <w:abstractNumId w:val="13"/>
  </w:num>
  <w:num w:numId="27" w16cid:durableId="442114556">
    <w:abstractNumId w:val="25"/>
  </w:num>
  <w:num w:numId="28" w16cid:durableId="987824873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attachedTemplate r:id="rId1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0F"/>
    <w:rsid w:val="000B28D0"/>
    <w:rsid w:val="001664CE"/>
    <w:rsid w:val="00171AB9"/>
    <w:rsid w:val="001A7F6F"/>
    <w:rsid w:val="001B720F"/>
    <w:rsid w:val="00211CC4"/>
    <w:rsid w:val="0021610C"/>
    <w:rsid w:val="002578B8"/>
    <w:rsid w:val="003A26B1"/>
    <w:rsid w:val="003A4178"/>
    <w:rsid w:val="003E4198"/>
    <w:rsid w:val="00480CAB"/>
    <w:rsid w:val="004C3642"/>
    <w:rsid w:val="004C4C6E"/>
    <w:rsid w:val="004E108E"/>
    <w:rsid w:val="004F69FB"/>
    <w:rsid w:val="005F2AB4"/>
    <w:rsid w:val="0062189E"/>
    <w:rsid w:val="00645252"/>
    <w:rsid w:val="00671572"/>
    <w:rsid w:val="00695D11"/>
    <w:rsid w:val="006C1C1E"/>
    <w:rsid w:val="006D0C40"/>
    <w:rsid w:val="006D3D74"/>
    <w:rsid w:val="007837DB"/>
    <w:rsid w:val="00793ADF"/>
    <w:rsid w:val="0081532F"/>
    <w:rsid w:val="0083569A"/>
    <w:rsid w:val="0084383F"/>
    <w:rsid w:val="00857E08"/>
    <w:rsid w:val="00894FEF"/>
    <w:rsid w:val="008D5E2F"/>
    <w:rsid w:val="008D5EF3"/>
    <w:rsid w:val="00A33E5A"/>
    <w:rsid w:val="00A50D6A"/>
    <w:rsid w:val="00A9204E"/>
    <w:rsid w:val="00A9792D"/>
    <w:rsid w:val="00AF0B8C"/>
    <w:rsid w:val="00AF4B06"/>
    <w:rsid w:val="00AF651B"/>
    <w:rsid w:val="00B10C51"/>
    <w:rsid w:val="00B2746B"/>
    <w:rsid w:val="00B30EBB"/>
    <w:rsid w:val="00B50DB5"/>
    <w:rsid w:val="00BD03B7"/>
    <w:rsid w:val="00C52F9D"/>
    <w:rsid w:val="00C62A4C"/>
    <w:rsid w:val="00C729B8"/>
    <w:rsid w:val="00C829CD"/>
    <w:rsid w:val="00CB57F7"/>
    <w:rsid w:val="00CE00C7"/>
    <w:rsid w:val="00D61EC3"/>
    <w:rsid w:val="00E15194"/>
    <w:rsid w:val="00E15E16"/>
    <w:rsid w:val="00E37352"/>
    <w:rsid w:val="00E43AF4"/>
    <w:rsid w:val="00E87E91"/>
    <w:rsid w:val="00EA34F0"/>
    <w:rsid w:val="00EB569A"/>
    <w:rsid w:val="00EE2905"/>
    <w:rsid w:val="00F05EC3"/>
    <w:rsid w:val="00F14988"/>
    <w:rsid w:val="00FA3E2F"/>
    <w:rsid w:val="0D04AA3E"/>
    <w:rsid w:val="0F31C9F4"/>
    <w:rsid w:val="0FAB708B"/>
    <w:rsid w:val="1080CE63"/>
    <w:rsid w:val="10CD9A55"/>
    <w:rsid w:val="137B5CF9"/>
    <w:rsid w:val="1D1AFBF8"/>
    <w:rsid w:val="2DB237A5"/>
    <w:rsid w:val="339AD49D"/>
    <w:rsid w:val="433CA650"/>
    <w:rsid w:val="45E1D854"/>
    <w:rsid w:val="4D76CC21"/>
    <w:rsid w:val="502E0627"/>
    <w:rsid w:val="655CE500"/>
    <w:rsid w:val="665DB1DE"/>
    <w:rsid w:val="67AA4B20"/>
    <w:rsid w:val="6FECB5D3"/>
    <w:rsid w:val="729245E8"/>
    <w:rsid w:val="73723551"/>
    <w:rsid w:val="76B3D8A7"/>
    <w:rsid w:val="7718617C"/>
    <w:rsid w:val="7830701D"/>
    <w:rsid w:val="796D9A70"/>
    <w:rsid w:val="7AC344F2"/>
    <w:rsid w:val="7B096AD1"/>
    <w:rsid w:val="7B564D19"/>
    <w:rsid w:val="7C2BBEDD"/>
    <w:rsid w:val="7E878D42"/>
    <w:rsid w:val="7F63F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F046F"/>
  <w15:chartTrackingRefBased/>
  <w15:docId w15:val="{6D0F755A-687C-4AC2-91FC-3035A90DFA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894FEF"/>
    <w:rPr>
      <w:rFonts w:ascii="Calibri" w:hAnsi="Calibri" w:cs="Calibri"/>
    </w:rPr>
  </w:style>
  <w:style w:type="paragraph" w:styleId="Overskrift1">
    <w:name w:val="heading 1"/>
    <w:aliases w:val="Overskrifter"/>
    <w:basedOn w:val="Normal"/>
    <w:next w:val="Normal"/>
    <w:link w:val="Overskrift1Tegn"/>
    <w:uiPriority w:val="9"/>
    <w:qFormat/>
    <w:rsid w:val="001A7F6F"/>
    <w:pPr>
      <w:keepNext/>
      <w:keepLines/>
      <w:spacing w:before="240"/>
      <w:outlineLvl w:val="0"/>
    </w:pPr>
    <w:rPr>
      <w:rFonts w:ascii="Arial" w:hAnsi="Arial" w:cs="Calibri Light" w:eastAsiaTheme="majorEastAsia"/>
      <w:b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894FEF"/>
    <w:pPr>
      <w:keepNext/>
      <w:keepLines/>
      <w:spacing w:before="40"/>
      <w:outlineLvl w:val="1"/>
    </w:pPr>
    <w:rPr>
      <w:rFonts w:ascii="Calibri Light" w:hAnsi="Calibri Light" w:cs="Calibri Light" w:eastAsiaTheme="majorEastAsia"/>
      <w:color w:val="1F4E79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894FEF"/>
    <w:pPr>
      <w:keepNext/>
      <w:keepLines/>
      <w:spacing w:before="40"/>
      <w:outlineLvl w:val="2"/>
    </w:pPr>
    <w:rPr>
      <w:rFonts w:ascii="Calibri Light" w:hAnsi="Calibri Light" w:cs="Calibri Light" w:eastAsiaTheme="majorEastAsia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894FEF"/>
    <w:pPr>
      <w:keepNext/>
      <w:keepLines/>
      <w:spacing w:before="40"/>
      <w:outlineLvl w:val="3"/>
    </w:pPr>
    <w:rPr>
      <w:rFonts w:ascii="Calibri Light" w:hAnsi="Calibri Light" w:cs="Calibri Light" w:eastAsiaTheme="majorEastAsia"/>
      <w:i/>
      <w:iC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894FEF"/>
    <w:pPr>
      <w:keepNext/>
      <w:keepLines/>
      <w:spacing w:before="40"/>
      <w:outlineLvl w:val="4"/>
    </w:pPr>
    <w:rPr>
      <w:rFonts w:ascii="Calibri Light" w:hAnsi="Calibri Light" w:cs="Calibri Light" w:eastAsiaTheme="majorEastAsia"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894FEF"/>
    <w:pPr>
      <w:keepNext/>
      <w:keepLines/>
      <w:spacing w:before="40"/>
      <w:outlineLvl w:val="5"/>
    </w:pPr>
    <w:rPr>
      <w:rFonts w:ascii="Calibri Light" w:hAnsi="Calibri Light" w:cs="Calibri Light" w:eastAsiaTheme="majorEastAsia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894FEF"/>
    <w:pPr>
      <w:keepNext/>
      <w:keepLines/>
      <w:spacing w:before="40"/>
      <w:outlineLvl w:val="6"/>
    </w:pPr>
    <w:rPr>
      <w:rFonts w:ascii="Calibri Light" w:hAnsi="Calibri Light" w:cs="Calibri Light" w:eastAsiaTheme="majorEastAsia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894FEF"/>
    <w:pPr>
      <w:keepNext/>
      <w:keepLines/>
      <w:spacing w:before="40"/>
      <w:outlineLvl w:val="7"/>
    </w:pPr>
    <w:rPr>
      <w:rFonts w:ascii="Calibri Light" w:hAnsi="Calibri Light" w:cs="Calibri Light" w:eastAsiaTheme="majorEastAsia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894FEF"/>
    <w:pPr>
      <w:keepNext/>
      <w:keepLines/>
      <w:spacing w:before="40"/>
      <w:outlineLvl w:val="8"/>
    </w:pPr>
    <w:rPr>
      <w:rFonts w:ascii="Calibri Light" w:hAnsi="Calibri Light" w:cs="Calibri Light" w:eastAsiaTheme="majorEastAsia"/>
      <w:i/>
      <w:iCs/>
      <w:color w:val="272727" w:themeColor="text1" w:themeTint="D8"/>
      <w:szCs w:val="2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aliases w:val="Overskrifter Tegn"/>
    <w:basedOn w:val="Standardskriftforavsnitt"/>
    <w:link w:val="Overskrift1"/>
    <w:uiPriority w:val="9"/>
    <w:rsid w:val="001A7F6F"/>
    <w:rPr>
      <w:rFonts w:ascii="Arial" w:hAnsi="Arial" w:cs="Calibri Light" w:eastAsiaTheme="majorEastAsia"/>
      <w:b/>
      <w:color w:val="000000" w:themeColor="text1"/>
      <w:sz w:val="24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894FEF"/>
    <w:rPr>
      <w:rFonts w:ascii="Calibri Light" w:hAnsi="Calibri Light" w:cs="Calibri Light" w:eastAsiaTheme="majorEastAsia"/>
      <w:color w:val="1F4E79" w:themeColor="accent1" w:themeShade="80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894FEF"/>
    <w:rPr>
      <w:rFonts w:ascii="Calibri Light" w:hAnsi="Calibri Light" w:cs="Calibri Light" w:eastAsiaTheme="majorEastAsia"/>
      <w:color w:val="1F4D78" w:themeColor="accent1" w:themeShade="7F"/>
      <w:sz w:val="24"/>
      <w:szCs w:val="24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894FEF"/>
    <w:rPr>
      <w:rFonts w:ascii="Calibri Light" w:hAnsi="Calibri Light" w:cs="Calibri Light" w:eastAsiaTheme="majorEastAsia"/>
      <w:i/>
      <w:iCs/>
      <w:color w:val="1F4E79" w:themeColor="accent1" w:themeShade="80"/>
    </w:rPr>
  </w:style>
  <w:style w:type="character" w:styleId="Overskrift5Tegn" w:customStyle="1">
    <w:name w:val="Overskrift 5 Tegn"/>
    <w:basedOn w:val="Standardskriftforavsnitt"/>
    <w:link w:val="Overskrift5"/>
    <w:uiPriority w:val="9"/>
    <w:rsid w:val="00894FEF"/>
    <w:rPr>
      <w:rFonts w:ascii="Calibri Light" w:hAnsi="Calibri Light" w:cs="Calibri Light" w:eastAsiaTheme="majorEastAsia"/>
      <w:color w:val="1F4E79" w:themeColor="accent1" w:themeShade="80"/>
    </w:rPr>
  </w:style>
  <w:style w:type="character" w:styleId="Overskrift6Tegn" w:customStyle="1">
    <w:name w:val="Overskrift 6 Tegn"/>
    <w:basedOn w:val="Standardskriftforavsnitt"/>
    <w:link w:val="Overskrift6"/>
    <w:uiPriority w:val="9"/>
    <w:rsid w:val="00894FEF"/>
    <w:rPr>
      <w:rFonts w:ascii="Calibri Light" w:hAnsi="Calibri Light" w:cs="Calibri Light" w:eastAsiaTheme="majorEastAsia"/>
      <w:color w:val="1F4D78" w:themeColor="accent1" w:themeShade="7F"/>
    </w:rPr>
  </w:style>
  <w:style w:type="character" w:styleId="Overskrift7Tegn" w:customStyle="1">
    <w:name w:val="Overskrift 7 Tegn"/>
    <w:basedOn w:val="Standardskriftforavsnitt"/>
    <w:link w:val="Overskrift7"/>
    <w:uiPriority w:val="9"/>
    <w:rsid w:val="00894FEF"/>
    <w:rPr>
      <w:rFonts w:ascii="Calibri Light" w:hAnsi="Calibri Light" w:cs="Calibri Light" w:eastAsiaTheme="majorEastAsia"/>
      <w:i/>
      <w:iCs/>
      <w:color w:val="1F4D78" w:themeColor="accent1" w:themeShade="7F"/>
    </w:rPr>
  </w:style>
  <w:style w:type="character" w:styleId="Overskrift8Tegn" w:customStyle="1">
    <w:name w:val="Overskrift 8 Tegn"/>
    <w:basedOn w:val="Standardskriftforavsnitt"/>
    <w:link w:val="Overskrift8"/>
    <w:uiPriority w:val="9"/>
    <w:rsid w:val="00894FEF"/>
    <w:rPr>
      <w:rFonts w:ascii="Calibri Light" w:hAnsi="Calibri Light" w:cs="Calibri Light" w:eastAsiaTheme="majorEastAsia"/>
      <w:color w:val="272727" w:themeColor="text1" w:themeTint="D8"/>
      <w:szCs w:val="21"/>
    </w:rPr>
  </w:style>
  <w:style w:type="character" w:styleId="Overskrift9Tegn" w:customStyle="1">
    <w:name w:val="Overskrift 9 Tegn"/>
    <w:basedOn w:val="Standardskriftforavsnitt"/>
    <w:link w:val="Overskrift9"/>
    <w:uiPriority w:val="9"/>
    <w:rsid w:val="00894FEF"/>
    <w:rPr>
      <w:rFonts w:ascii="Calibri Light" w:hAnsi="Calibri Light" w:cs="Calibri Light" w:eastAsiaTheme="majorEastAsia"/>
      <w:i/>
      <w:iCs/>
      <w:color w:val="272727" w:themeColor="text1" w:themeTint="D8"/>
      <w:szCs w:val="21"/>
    </w:rPr>
  </w:style>
  <w:style w:type="paragraph" w:styleId="Tittel">
    <w:name w:val="Title"/>
    <w:basedOn w:val="Normal"/>
    <w:next w:val="Normal"/>
    <w:link w:val="TittelTegn"/>
    <w:uiPriority w:val="10"/>
    <w:rsid w:val="00894FEF"/>
    <w:pPr>
      <w:contextualSpacing/>
    </w:pPr>
    <w:rPr>
      <w:rFonts w:ascii="Calibri Light" w:hAnsi="Calibri Light" w:cs="Calibri Light" w:eastAsiaTheme="majorEastAsia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894FEF"/>
    <w:rPr>
      <w:rFonts w:ascii="Calibri Light" w:hAnsi="Calibri Light" w:cs="Calibri Light" w:eastAsiaTheme="majorEastAsia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rsid w:val="00894F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894FEF"/>
    <w:rPr>
      <w:rFonts w:ascii="Calibri" w:hAnsi="Calibri" w:cs="Calibri"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rsid w:val="00894FEF"/>
    <w:rPr>
      <w:rFonts w:ascii="Calibri" w:hAnsi="Calibri" w:cs="Calibri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894FEF"/>
    <w:rPr>
      <w:rFonts w:ascii="Calibri" w:hAnsi="Calibri" w:cs="Calibri"/>
      <w:i/>
      <w:iCs/>
    </w:rPr>
  </w:style>
  <w:style w:type="character" w:styleId="Sterkutheving">
    <w:name w:val="Intense Emphasis"/>
    <w:basedOn w:val="Standardskriftforavsnitt"/>
    <w:uiPriority w:val="21"/>
    <w:rsid w:val="00894FEF"/>
    <w:rPr>
      <w:rFonts w:ascii="Calibri" w:hAnsi="Calibri" w:cs="Calibri"/>
      <w:i/>
      <w:iCs/>
      <w:color w:val="1F4E79" w:themeColor="accent1" w:themeShade="80"/>
    </w:rPr>
  </w:style>
  <w:style w:type="character" w:styleId="Sterk">
    <w:name w:val="Strong"/>
    <w:basedOn w:val="Standardskriftforavsnitt"/>
    <w:uiPriority w:val="22"/>
    <w:rsid w:val="00894FEF"/>
    <w:rPr>
      <w:rFonts w:ascii="Calibri" w:hAnsi="Calibri" w:cs="Calibri"/>
      <w:b/>
      <w:bCs/>
    </w:rPr>
  </w:style>
  <w:style w:type="paragraph" w:styleId="Sitat">
    <w:name w:val="Quote"/>
    <w:basedOn w:val="Normal"/>
    <w:next w:val="Normal"/>
    <w:link w:val="SitatTegn"/>
    <w:uiPriority w:val="29"/>
    <w:rsid w:val="00894FE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SitatTegn" w:customStyle="1">
    <w:name w:val="Sitat Tegn"/>
    <w:basedOn w:val="Standardskriftforavsnitt"/>
    <w:link w:val="Sitat"/>
    <w:uiPriority w:val="29"/>
    <w:rsid w:val="00894FEF"/>
    <w:rPr>
      <w:rFonts w:ascii="Calibri" w:hAnsi="Calibri" w:cs="Calibri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894FEF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894FEF"/>
    <w:rPr>
      <w:rFonts w:ascii="Calibri" w:hAnsi="Calibri" w:cs="Calibri"/>
      <w:i/>
      <w:iCs/>
      <w:color w:val="1F4E79" w:themeColor="accent1" w:themeShade="80"/>
    </w:rPr>
  </w:style>
  <w:style w:type="character" w:styleId="Svakreferanse">
    <w:name w:val="Subtle Reference"/>
    <w:basedOn w:val="Standardskriftforavsnitt"/>
    <w:uiPriority w:val="31"/>
    <w:rsid w:val="00894FEF"/>
    <w:rPr>
      <w:rFonts w:ascii="Calibri" w:hAnsi="Calibri" w:cs="Calibri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894FEF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tittel">
    <w:name w:val="Book Title"/>
    <w:basedOn w:val="Standardskriftforavsnitt"/>
    <w:uiPriority w:val="33"/>
    <w:rsid w:val="00894FEF"/>
    <w:rPr>
      <w:rFonts w:ascii="Calibri" w:hAnsi="Calibri" w:cs="Calibri"/>
      <w:b/>
      <w:bCs/>
      <w:i/>
      <w:iCs/>
      <w:spacing w:val="5"/>
    </w:rPr>
  </w:style>
  <w:style w:type="character" w:styleId="Hyperkobling">
    <w:name w:val="Hyperlink"/>
    <w:basedOn w:val="Standardskriftforavsnitt"/>
    <w:uiPriority w:val="99"/>
    <w:unhideWhenUsed/>
    <w:rsid w:val="00894FEF"/>
    <w:rPr>
      <w:rFonts w:ascii="Calibri" w:hAnsi="Calibri" w:cs="Calibri"/>
      <w:color w:val="1F4E79" w:themeColor="accent1" w:themeShade="80"/>
      <w:u w:val="single"/>
    </w:rPr>
  </w:style>
  <w:style w:type="character" w:styleId="Fulgthyperkobling">
    <w:name w:val="FollowedHyperlink"/>
    <w:basedOn w:val="Standardskriftforavsnitt"/>
    <w:uiPriority w:val="99"/>
    <w:unhideWhenUsed/>
    <w:rsid w:val="00894FEF"/>
    <w:rPr>
      <w:rFonts w:ascii="Calibri" w:hAnsi="Calibri" w:cs="Calibri"/>
      <w:color w:val="954F72" w:themeColor="followedHyperlink"/>
      <w:u w:val="single"/>
    </w:rPr>
  </w:style>
  <w:style w:type="paragraph" w:styleId="Bildetekst">
    <w:name w:val="caption"/>
    <w:basedOn w:val="Normal"/>
    <w:next w:val="Normal"/>
    <w:uiPriority w:val="35"/>
    <w:unhideWhenUsed/>
    <w:rsid w:val="00894FEF"/>
    <w:pPr>
      <w:spacing w:after="200"/>
    </w:pPr>
    <w:rPr>
      <w:i/>
      <w:iCs/>
      <w:color w:val="44546A" w:themeColor="text2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4FEF"/>
    <w:rPr>
      <w:rFonts w:ascii="Segoe UI" w:hAnsi="Segoe UI" w:cs="Segoe UI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894FEF"/>
    <w:rPr>
      <w:rFonts w:ascii="Segoe UI" w:hAnsi="Segoe UI" w:cs="Segoe UI"/>
      <w:szCs w:val="18"/>
    </w:rPr>
  </w:style>
  <w:style w:type="paragraph" w:styleId="Blokktekst">
    <w:name w:val="Block Text"/>
    <w:basedOn w:val="Normal"/>
    <w:uiPriority w:val="99"/>
    <w:semiHidden/>
    <w:unhideWhenUsed/>
    <w:rsid w:val="00894FEF"/>
    <w:pPr>
      <w:pBdr>
        <w:top w:val="single" w:color="5B9BD5" w:themeColor="accent1" w:sz="2" w:space="10" w:shadow="1" w:frame="1"/>
        <w:left w:val="single" w:color="5B9BD5" w:themeColor="accent1" w:sz="2" w:space="10" w:shadow="1" w:frame="1"/>
        <w:bottom w:val="single" w:color="5B9BD5" w:themeColor="accent1" w:sz="2" w:space="10" w:shadow="1" w:frame="1"/>
        <w:right w:val="single" w:color="5B9BD5" w:themeColor="accent1" w:sz="2" w:space="10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94FEF"/>
    <w:pPr>
      <w:spacing w:after="120"/>
    </w:pPr>
    <w:rPr>
      <w:szCs w:val="16"/>
    </w:rPr>
  </w:style>
  <w:style w:type="character" w:styleId="Brdtekst3Tegn" w:customStyle="1">
    <w:name w:val="Brødtekst 3 Tegn"/>
    <w:basedOn w:val="Standardskriftforavsnitt"/>
    <w:link w:val="Brdtekst3"/>
    <w:uiPriority w:val="99"/>
    <w:semiHidden/>
    <w:rsid w:val="00894FEF"/>
    <w:rPr>
      <w:rFonts w:ascii="Calibri" w:hAnsi="Calibri" w:cs="Calibri"/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94FEF"/>
    <w:pPr>
      <w:spacing w:after="120"/>
      <w:ind w:left="360"/>
    </w:pPr>
    <w:rPr>
      <w:szCs w:val="16"/>
    </w:rPr>
  </w:style>
  <w:style w:type="character" w:styleId="Brdtekstinnrykk3Tegn" w:customStyle="1">
    <w:name w:val="Brødtekstinnrykk 3 Tegn"/>
    <w:basedOn w:val="Standardskriftforavsnitt"/>
    <w:link w:val="Brdtekstinnrykk3"/>
    <w:uiPriority w:val="99"/>
    <w:semiHidden/>
    <w:rsid w:val="00894FEF"/>
    <w:rPr>
      <w:rFonts w:ascii="Calibri" w:hAnsi="Calibri" w:cs="Calibri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94FEF"/>
    <w:rPr>
      <w:rFonts w:ascii="Calibri" w:hAnsi="Calibri" w:cs="Calibri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4FEF"/>
    <w:rPr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894FEF"/>
    <w:rPr>
      <w:rFonts w:ascii="Calibri" w:hAnsi="Calibri" w:cs="Calibri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4FEF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894FEF"/>
    <w:rPr>
      <w:rFonts w:ascii="Calibri" w:hAnsi="Calibri" w:cs="Calibri"/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894FEF"/>
    <w:rPr>
      <w:rFonts w:ascii="Segoe UI" w:hAnsi="Segoe UI" w:cs="Segoe UI"/>
      <w:szCs w:val="16"/>
    </w:rPr>
  </w:style>
  <w:style w:type="character" w:styleId="DokumentkartTegn" w:customStyle="1">
    <w:name w:val="Dokumentkart Tegn"/>
    <w:basedOn w:val="Standardskriftforavsnitt"/>
    <w:link w:val="Dokumentkart"/>
    <w:uiPriority w:val="99"/>
    <w:semiHidden/>
    <w:rsid w:val="00894FEF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94FEF"/>
    <w:rPr>
      <w:szCs w:val="20"/>
    </w:rPr>
  </w:style>
  <w:style w:type="character" w:styleId="SluttnotetekstTegn" w:customStyle="1">
    <w:name w:val="Sluttnotetekst Tegn"/>
    <w:basedOn w:val="Standardskriftforavsnitt"/>
    <w:link w:val="Sluttnotetekst"/>
    <w:uiPriority w:val="99"/>
    <w:semiHidden/>
    <w:rsid w:val="00894FEF"/>
    <w:rPr>
      <w:rFonts w:ascii="Calibri" w:hAnsi="Calibri" w:cs="Calibri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894FEF"/>
    <w:rPr>
      <w:rFonts w:ascii="Calibri Light" w:hAnsi="Calibri Light" w:cs="Calibri Light" w:eastAsiaTheme="majorEastAsia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94FEF"/>
    <w:rPr>
      <w:szCs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894FEF"/>
    <w:rPr>
      <w:rFonts w:ascii="Calibri" w:hAnsi="Calibri" w:cs="Calibri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94FEF"/>
    <w:rPr>
      <w:rFonts w:ascii="Consolas" w:hAnsi="Consolas"/>
      <w:szCs w:val="20"/>
    </w:rPr>
  </w:style>
  <w:style w:type="character" w:styleId="HTML-forhndsformatertTegn" w:customStyle="1">
    <w:name w:val="HTML-forhåndsformatert Tegn"/>
    <w:basedOn w:val="Standardskriftforavsnitt"/>
    <w:link w:val="HTML-forhndsformatert"/>
    <w:uiPriority w:val="99"/>
    <w:semiHidden/>
    <w:rsid w:val="00894FEF"/>
    <w:rPr>
      <w:rFonts w:ascii="Consolas" w:hAnsi="Consolas" w:cs="Calibri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894F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styleId="MakrotekstTegn" w:customStyle="1">
    <w:name w:val="Makrotekst Tegn"/>
    <w:basedOn w:val="Standardskriftforavsnitt"/>
    <w:link w:val="Makrotekst"/>
    <w:uiPriority w:val="99"/>
    <w:semiHidden/>
    <w:rsid w:val="00894FEF"/>
    <w:rPr>
      <w:rFonts w:ascii="Consolas" w:hAnsi="Consolas" w:cs="Calibri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894FEF"/>
    <w:rPr>
      <w:rFonts w:ascii="Consolas" w:hAnsi="Consolas"/>
      <w:szCs w:val="21"/>
    </w:rPr>
  </w:style>
  <w:style w:type="character" w:styleId="RentekstTegn" w:customStyle="1">
    <w:name w:val="Ren tekst Tegn"/>
    <w:basedOn w:val="Standardskriftforavsnitt"/>
    <w:link w:val="Rentekst"/>
    <w:uiPriority w:val="99"/>
    <w:semiHidden/>
    <w:rsid w:val="00894FEF"/>
    <w:rPr>
      <w:rFonts w:ascii="Consolas" w:hAnsi="Consolas" w:cs="Calibri"/>
      <w:szCs w:val="21"/>
    </w:rPr>
  </w:style>
  <w:style w:type="character" w:styleId="Plassholdertekst">
    <w:name w:val="Placeholder Text"/>
    <w:basedOn w:val="Standardskriftforavsnitt"/>
    <w:uiPriority w:val="99"/>
    <w:semiHidden/>
    <w:rsid w:val="00894FEF"/>
    <w:rPr>
      <w:rFonts w:ascii="Calibri" w:hAnsi="Calibri" w:cs="Calibri"/>
      <w:color w:val="3B3838" w:themeColor="background2" w:themeShade="40"/>
    </w:rPr>
  </w:style>
  <w:style w:type="paragraph" w:styleId="Topptekst">
    <w:name w:val="header"/>
    <w:basedOn w:val="Normal"/>
    <w:link w:val="TopptekstTegn"/>
    <w:uiPriority w:val="99"/>
    <w:unhideWhenUsed/>
    <w:rsid w:val="00894FEF"/>
  </w:style>
  <w:style w:type="character" w:styleId="TopptekstTegn" w:customStyle="1">
    <w:name w:val="Topptekst Tegn"/>
    <w:basedOn w:val="Standardskriftforavsnitt"/>
    <w:link w:val="Topptekst"/>
    <w:uiPriority w:val="99"/>
    <w:rsid w:val="00894FEF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894FEF"/>
  </w:style>
  <w:style w:type="character" w:styleId="BunntekstTegn" w:customStyle="1">
    <w:name w:val="Bunntekst Tegn"/>
    <w:basedOn w:val="Standardskriftforavsnitt"/>
    <w:link w:val="Bunntekst"/>
    <w:uiPriority w:val="99"/>
    <w:rsid w:val="00894FEF"/>
    <w:rPr>
      <w:rFonts w:ascii="Calibri" w:hAnsi="Calibri" w:cs="Calibri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894FEF"/>
    <w:pPr>
      <w:spacing w:after="120"/>
      <w:ind w:left="1757"/>
    </w:pPr>
  </w:style>
  <w:style w:type="character" w:styleId="Omtale">
    <w:name w:val="Mention"/>
    <w:basedOn w:val="Standardskriftforavsnitt"/>
    <w:uiPriority w:val="99"/>
    <w:semiHidden/>
    <w:unhideWhenUsed/>
    <w:rsid w:val="00894FEF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e"/>
    <w:uiPriority w:val="99"/>
    <w:semiHidden/>
    <w:unhideWhenUsed/>
    <w:rsid w:val="00894FEF"/>
    <w:pPr>
      <w:numPr>
        <w:numId w:val="24"/>
      </w:numPr>
    </w:pPr>
  </w:style>
  <w:style w:type="numbering" w:styleId="1ai">
    <w:name w:val="Outline List 1"/>
    <w:basedOn w:val="Ingenliste"/>
    <w:uiPriority w:val="99"/>
    <w:semiHidden/>
    <w:unhideWhenUsed/>
    <w:rsid w:val="00894FEF"/>
    <w:pPr>
      <w:numPr>
        <w:numId w:val="25"/>
      </w:numPr>
    </w:pPr>
  </w:style>
  <w:style w:type="character" w:styleId="HTML-variabel">
    <w:name w:val="HTML Variable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94FEF"/>
    <w:rPr>
      <w:i/>
      <w:iCs/>
    </w:rPr>
  </w:style>
  <w:style w:type="character" w:styleId="HTML-adresseTegn" w:customStyle="1">
    <w:name w:val="HTML-adresse Tegn"/>
    <w:basedOn w:val="Standardskriftforavsnitt"/>
    <w:link w:val="HTML-adresse"/>
    <w:uiPriority w:val="99"/>
    <w:semiHidden/>
    <w:rsid w:val="00894FEF"/>
    <w:rPr>
      <w:rFonts w:ascii="Calibri" w:hAnsi="Calibri" w:cs="Calibri"/>
      <w:i/>
      <w:iCs/>
    </w:rPr>
  </w:style>
  <w:style w:type="character" w:styleId="HTML-definisjon">
    <w:name w:val="HTML Definition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94FEF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894FEF"/>
    <w:rPr>
      <w:rFonts w:ascii="Calibri" w:hAnsi="Calibri" w:cs="Calibri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894FEF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94FEF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94FEF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94FEF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94FEF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94FEF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94FEF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94FEF"/>
    <w:pPr>
      <w:spacing w:after="100"/>
      <w:ind w:left="154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94FEF"/>
    <w:pPr>
      <w:outlineLvl w:val="9"/>
    </w:pPr>
    <w:rPr>
      <w:color w:val="2E74B5" w:themeColor="accent1" w:themeShade="BF"/>
    </w:rPr>
  </w:style>
  <w:style w:type="table" w:styleId="Tabell-profesjonell">
    <w:name w:val="Table Professional"/>
    <w:basedOn w:val="Vanligtabell"/>
    <w:uiPriority w:val="99"/>
    <w:semiHidden/>
    <w:unhideWhenUsed/>
    <w:rsid w:val="00894FEF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Middelsliste1">
    <w:name w:val="Medium List 1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894FEF"/>
    <w:rPr>
      <w:color w:val="000000" w:themeColor="text1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94FEF"/>
    <w:rPr>
      <w:rFonts w:ascii="Calibri Light" w:hAnsi="Calibri Light" w:cs="Calibri Light"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94FEF"/>
    <w:rPr>
      <w:rFonts w:ascii="Calibri Light" w:hAnsi="Calibri Light" w:cs="Calibri Light" w:eastAsiaTheme="majorEastAsia"/>
      <w:color w:val="000000" w:themeColor="text1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94FEF"/>
    <w:rPr>
      <w:rFonts w:ascii="Calibri Light" w:hAnsi="Calibri Light" w:cs="Calibri Light" w:eastAsiaTheme="majorEastAsia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94FEF"/>
    <w:rPr>
      <w:rFonts w:ascii="Calibri Light" w:hAnsi="Calibri Light" w:cs="Calibri Light" w:eastAsiaTheme="majorEastAsia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94FEF"/>
    <w:rPr>
      <w:rFonts w:ascii="Calibri Light" w:hAnsi="Calibri Light" w:cs="Calibri Light" w:eastAsiaTheme="majorEastAsia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94FEF"/>
    <w:rPr>
      <w:rFonts w:ascii="Calibri Light" w:hAnsi="Calibri Light" w:cs="Calibri Light" w:eastAsiaTheme="majorEastAsia"/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94FEF"/>
    <w:rPr>
      <w:rFonts w:ascii="Calibri Light" w:hAnsi="Calibri Light" w:cs="Calibri Light" w:eastAsiaTheme="majorEastAsia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894FEF"/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4B3DF" w:themeColor="accent1" w:themeTint="BF" w:sz="8" w:space="0"/>
          <w:left w:val="single" w:color="84B3DF" w:themeColor="accent1" w:themeTint="BF" w:sz="8" w:space="0"/>
          <w:bottom w:val="single" w:color="84B3DF" w:themeColor="accent1" w:themeTint="BF" w:sz="8" w:space="0"/>
          <w:right w:val="single" w:color="84B3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3DF" w:themeColor="accent1" w:themeTint="BF" w:sz="6" w:space="0"/>
          <w:left w:val="single" w:color="84B3DF" w:themeColor="accent1" w:themeTint="BF" w:sz="8" w:space="0"/>
          <w:bottom w:val="single" w:color="84B3DF" w:themeColor="accent1" w:themeTint="BF" w:sz="8" w:space="0"/>
          <w:right w:val="single" w:color="84B3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CF40" w:themeColor="accent4" w:themeTint="BF" w:sz="8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40" w:themeColor="accent4" w:themeTint="BF" w:sz="6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5" w:themeTint="BF" w:sz="8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themeTint="BF" w:sz="6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894FEF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  <w:insideV w:val="single" w:color="84B3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3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  <w:insideV w:val="single" w:color="FFCF40" w:themeColor="accent4" w:themeTint="BF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40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94FEF"/>
    <w:rPr>
      <w:rFonts w:ascii="Calibri Light" w:hAnsi="Calibri Light" w:cs="Calibri Light"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94FEF"/>
    <w:rPr>
      <w:rFonts w:ascii="Calibri Light" w:hAnsi="Calibri Light" w:cs="Calibri Light" w:eastAsiaTheme="majorEastAsia"/>
      <w:color w:val="000000" w:themeColor="text1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color="5B9BD5" w:themeColor="accent1" w:sz="6" w:space="0"/>
          <w:insideV w:val="single" w:color="5B9BD5" w:themeColor="accent1" w:sz="6" w:space="0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94FEF"/>
    <w:rPr>
      <w:rFonts w:ascii="Calibri Light" w:hAnsi="Calibri Light" w:cs="Calibri Light" w:eastAsiaTheme="majorEastAsia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color="ED7D31" w:themeColor="accent2" w:sz="6" w:space="0"/>
          <w:insideV w:val="single" w:color="ED7D31" w:themeColor="accent2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94FEF"/>
    <w:rPr>
      <w:rFonts w:ascii="Calibri Light" w:hAnsi="Calibri Light" w:cs="Calibri Light" w:eastAsiaTheme="majorEastAsia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color="A5A5A5" w:themeColor="accent3" w:sz="6" w:space="0"/>
          <w:insideV w:val="single" w:color="A5A5A5" w:themeColor="accent3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94FEF"/>
    <w:rPr>
      <w:rFonts w:ascii="Calibri Light" w:hAnsi="Calibri Light" w:cs="Calibri Light" w:eastAsiaTheme="majorEastAsia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94FEF"/>
    <w:rPr>
      <w:rFonts w:ascii="Calibri Light" w:hAnsi="Calibri Light" w:cs="Calibri Light" w:eastAsiaTheme="majorEastAsia"/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color="4472C4" w:themeColor="accent5" w:sz="6" w:space="0"/>
          <w:insideV w:val="single" w:color="4472C4" w:themeColor="accent5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94FEF"/>
    <w:rPr>
      <w:rFonts w:ascii="Calibri Light" w:hAnsi="Calibri Light" w:cs="Calibri Light" w:eastAsiaTheme="majorEastAsia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color="70AD47" w:themeColor="accent6" w:sz="6" w:space="0"/>
          <w:insideV w:val="single" w:color="70AD47" w:themeColor="accent6" w:sz="6" w:space="0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D8A0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894FEF"/>
  </w:style>
  <w:style w:type="character" w:styleId="Emneknagg">
    <w:name w:val="Hashtag"/>
    <w:basedOn w:val="Standardskriftforavsnitt"/>
    <w:uiPriority w:val="99"/>
    <w:semiHidden/>
    <w:unhideWhenUsed/>
    <w:rsid w:val="00894FEF"/>
    <w:rPr>
      <w:rFonts w:ascii="Calibri" w:hAnsi="Calibri" w:cs="Calibri"/>
      <w:color w:val="2B579A"/>
      <w:shd w:val="clear" w:color="auto" w:fill="E1DFDD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94FEF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Calibri Light" w:hAnsi="Calibri Light" w:cs="Calibri Light" w:eastAsiaTheme="majorEastAsia"/>
      <w:sz w:val="24"/>
      <w:szCs w:val="24"/>
    </w:rPr>
  </w:style>
  <w:style w:type="character" w:styleId="MeldingshodeTegn" w:customStyle="1">
    <w:name w:val="Meldingshode Tegn"/>
    <w:basedOn w:val="Standardskriftforavsnitt"/>
    <w:link w:val="Meldingshode"/>
    <w:uiPriority w:val="99"/>
    <w:semiHidden/>
    <w:rsid w:val="00894FEF"/>
    <w:rPr>
      <w:rFonts w:ascii="Calibri Light" w:hAnsi="Calibri Light" w:cs="Calibri Light" w:eastAsiaTheme="majorEastAsia"/>
      <w:sz w:val="24"/>
      <w:szCs w:val="24"/>
      <w:shd w:val="pct20" w:color="auto" w:fill="auto"/>
    </w:rPr>
  </w:style>
  <w:style w:type="table" w:styleId="Tabell-elegant">
    <w:name w:val="Table Elegant"/>
    <w:basedOn w:val="Vanligtabell"/>
    <w:uiPriority w:val="99"/>
    <w:semiHidden/>
    <w:unhideWhenUsed/>
    <w:rsid w:val="00894FEF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894FE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94FE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94FE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94FE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94FEF"/>
    <w:pPr>
      <w:ind w:left="1800" w:hanging="360"/>
      <w:contextualSpacing/>
    </w:pPr>
  </w:style>
  <w:style w:type="table" w:styleId="Tabelliste1">
    <w:name w:val="Table List 1"/>
    <w:basedOn w:val="Vanligtabell"/>
    <w:uiPriority w:val="99"/>
    <w:semiHidden/>
    <w:unhideWhenUsed/>
    <w:rsid w:val="00894FEF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94FEF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94FEF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94FEF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94FEF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94FEF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94FEF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94FEF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Liste-forts">
    <w:name w:val="List Continue"/>
    <w:basedOn w:val="Normal"/>
    <w:uiPriority w:val="99"/>
    <w:semiHidden/>
    <w:unhideWhenUsed/>
    <w:rsid w:val="00894FEF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94FEF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94FEF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94FEF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94FEF"/>
    <w:pPr>
      <w:spacing w:after="120"/>
      <w:ind w:left="1800"/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894FEF"/>
    <w:pPr>
      <w:ind w:left="72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894FEF"/>
    <w:pPr>
      <w:numPr>
        <w:numId w:val="13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94FEF"/>
    <w:pPr>
      <w:numPr>
        <w:numId w:val="14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94FEF"/>
    <w:pPr>
      <w:numPr>
        <w:numId w:val="15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94FEF"/>
    <w:pPr>
      <w:numPr>
        <w:numId w:val="16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94FEF"/>
    <w:pPr>
      <w:numPr>
        <w:numId w:val="17"/>
      </w:numPr>
      <w:contextualSpacing/>
    </w:pPr>
  </w:style>
  <w:style w:type="paragraph" w:styleId="Punktliste">
    <w:name w:val="List Bullet"/>
    <w:basedOn w:val="Normal"/>
    <w:uiPriority w:val="99"/>
    <w:semiHidden/>
    <w:unhideWhenUsed/>
    <w:rsid w:val="00894FEF"/>
    <w:pPr>
      <w:numPr>
        <w:numId w:val="8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894FEF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94FEF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94FEF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94FEF"/>
    <w:pPr>
      <w:numPr>
        <w:numId w:val="12"/>
      </w:numPr>
      <w:contextualSpacing/>
    </w:pPr>
  </w:style>
  <w:style w:type="table" w:styleId="Tabell-klassisk1">
    <w:name w:val="Table Classic 1"/>
    <w:basedOn w:val="Vanligtabell"/>
    <w:uiPriority w:val="99"/>
    <w:semiHidden/>
    <w:unhideWhenUsed/>
    <w:rsid w:val="00894FEF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94FEF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94FEF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94FEF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94FEF"/>
  </w:style>
  <w:style w:type="character" w:styleId="Sluttnotereferanse">
    <w:name w:val="endnote reference"/>
    <w:basedOn w:val="Standardskriftforavsnitt"/>
    <w:uiPriority w:val="99"/>
    <w:semiHidden/>
    <w:unhideWhenUsed/>
    <w:rsid w:val="00894FEF"/>
    <w:rPr>
      <w:rFonts w:ascii="Calibri" w:hAnsi="Calibri" w:cs="Calibri"/>
      <w:vertAlign w:val="superscript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894FEF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94FEF"/>
    <w:pPr>
      <w:spacing w:before="120"/>
    </w:pPr>
    <w:rPr>
      <w:rFonts w:ascii="Calibri Light" w:hAnsi="Calibri Light" w:cs="Calibri Light" w:eastAsiaTheme="majorEastAsia"/>
      <w:b/>
      <w:bCs/>
      <w:sz w:val="24"/>
      <w:szCs w:val="24"/>
    </w:rPr>
  </w:style>
  <w:style w:type="table" w:styleId="Fargerikliste">
    <w:name w:val="Colorful List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94FEF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94FEF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94FEF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5D91" w:themeColor="accent1" w:themeShade="99" w:sz="4" w:space="0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D470D" w:themeColor="accent2" w:themeShade="99" w:sz="4" w:space="0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6363" w:themeColor="accent3" w:themeShade="99" w:sz="4" w:space="0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300" w:themeColor="accent4" w:themeShade="99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64378" w:themeColor="accent5" w:themeShade="99" w:sz="4" w:space="0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894FEF"/>
    <w:rPr>
      <w:color w:val="000000" w:themeColor="text1"/>
    </w:rPr>
    <w:tblPr>
      <w:tblStyleRowBandSize w:val="1"/>
      <w:tblStyleColBandSize w:val="1"/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672A" w:themeColor="accent6" w:themeShade="99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894FEF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Konvoluttadresse">
    <w:name w:val="envelope address"/>
    <w:basedOn w:val="Normal"/>
    <w:uiPriority w:val="99"/>
    <w:semiHidden/>
    <w:unhideWhenUsed/>
    <w:rsid w:val="00894FEF"/>
    <w:pPr>
      <w:framePr w:w="7920" w:h="1980" w:hSpace="180" w:wrap="auto" w:hAnchor="page" w:xAlign="center" w:yAlign="bottom" w:hRule="exact"/>
      <w:ind w:left="2880"/>
    </w:pPr>
    <w:rPr>
      <w:rFonts w:ascii="Calibri Light" w:hAnsi="Calibri Light" w:cs="Calibri Light" w:eastAsiaTheme="majorEastAsia"/>
      <w:sz w:val="24"/>
      <w:szCs w:val="24"/>
    </w:rPr>
  </w:style>
  <w:style w:type="numbering" w:styleId="Artikkelavsnitt">
    <w:name w:val="Outline List 3"/>
    <w:basedOn w:val="Ingenliste"/>
    <w:uiPriority w:val="99"/>
    <w:semiHidden/>
    <w:unhideWhenUsed/>
    <w:rsid w:val="00894FEF"/>
    <w:pPr>
      <w:numPr>
        <w:numId w:val="26"/>
      </w:numPr>
    </w:pPr>
  </w:style>
  <w:style w:type="table" w:styleId="Vanligtabell1">
    <w:name w:val="Plain Table 1"/>
    <w:basedOn w:val="Vanligtabell"/>
    <w:uiPriority w:val="41"/>
    <w:rsid w:val="00894FEF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94FEF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Vanligtabell3">
    <w:name w:val="Plain Table 3"/>
    <w:basedOn w:val="Vanligtabell"/>
    <w:uiPriority w:val="43"/>
    <w:rsid w:val="00894F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94F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94FEF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nmellomrom">
    <w:name w:val="No Spacing"/>
    <w:aliases w:val="Normal tekst"/>
    <w:uiPriority w:val="1"/>
    <w:qFormat/>
    <w:rsid w:val="00C62A4C"/>
    <w:pPr>
      <w:tabs>
        <w:tab w:val="left" w:pos="1985"/>
        <w:tab w:val="left" w:pos="4536"/>
      </w:tabs>
    </w:pPr>
    <w:rPr>
      <w:rFonts w:ascii="Arial" w:hAnsi="Arial" w:cs="Calibri"/>
      <w:color w:val="000000" w:themeColor="text1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94FEF"/>
  </w:style>
  <w:style w:type="character" w:styleId="DatoTegn" w:customStyle="1">
    <w:name w:val="Dato Tegn"/>
    <w:basedOn w:val="Standardskriftforavsnitt"/>
    <w:link w:val="Dato"/>
    <w:uiPriority w:val="99"/>
    <w:semiHidden/>
    <w:rsid w:val="00894FEF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894FEF"/>
    <w:rPr>
      <w:rFonts w:ascii="Times New Roman" w:hAnsi="Times New Roman" w:cs="Times New Roman"/>
      <w:sz w:val="24"/>
      <w:szCs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894FEF"/>
    <w:rPr>
      <w:rFonts w:ascii="Calibri" w:hAnsi="Calibri" w:cs="Calibri"/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894FEF"/>
    <w:rPr>
      <w:rFonts w:ascii="Calibri" w:hAnsi="Calibri" w:cs="Calibri"/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semiHidden/>
    <w:unhideWhenUsed/>
    <w:rsid w:val="00894FEF"/>
    <w:pPr>
      <w:spacing w:after="120"/>
    </w:pPr>
  </w:style>
  <w:style w:type="character" w:styleId="BrdtekstTegn" w:customStyle="1">
    <w:name w:val="Brødtekst Tegn"/>
    <w:basedOn w:val="Standardskriftforavsnitt"/>
    <w:link w:val="Brdtekst"/>
    <w:uiPriority w:val="99"/>
    <w:semiHidden/>
    <w:rsid w:val="00894FEF"/>
    <w:rPr>
      <w:rFonts w:ascii="Calibri" w:hAnsi="Calibri" w:cs="Calibr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94FEF"/>
    <w:pPr>
      <w:spacing w:after="120" w:line="480" w:lineRule="auto"/>
    </w:pPr>
  </w:style>
  <w:style w:type="character" w:styleId="Brdtekst2Tegn" w:customStyle="1">
    <w:name w:val="Brødtekst 2 Tegn"/>
    <w:basedOn w:val="Standardskriftforavsnitt"/>
    <w:link w:val="Brdtekst2"/>
    <w:uiPriority w:val="99"/>
    <w:semiHidden/>
    <w:rsid w:val="00894FEF"/>
    <w:rPr>
      <w:rFonts w:ascii="Calibri" w:hAnsi="Calibri" w:cs="Calibri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94FEF"/>
    <w:pPr>
      <w:spacing w:after="120"/>
      <w:ind w:left="360"/>
    </w:pPr>
  </w:style>
  <w:style w:type="character" w:styleId="BrdtekstinnrykkTegn" w:customStyle="1">
    <w:name w:val="Brødtekstinnrykk Tegn"/>
    <w:basedOn w:val="Standardskriftforavsnitt"/>
    <w:link w:val="Brdtekstinnrykk"/>
    <w:uiPriority w:val="99"/>
    <w:semiHidden/>
    <w:rsid w:val="00894FEF"/>
    <w:rPr>
      <w:rFonts w:ascii="Calibri" w:hAnsi="Calibri" w:cs="Calibri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94FEF"/>
    <w:pPr>
      <w:spacing w:after="120" w:line="480" w:lineRule="auto"/>
      <w:ind w:left="360"/>
    </w:pPr>
  </w:style>
  <w:style w:type="character" w:styleId="Brdtekstinnrykk2Tegn" w:customStyle="1">
    <w:name w:val="Brødtekstinnrykk 2 Tegn"/>
    <w:basedOn w:val="Standardskriftforavsnitt"/>
    <w:link w:val="Brdtekstinnrykk2"/>
    <w:uiPriority w:val="99"/>
    <w:semiHidden/>
    <w:rsid w:val="00894FEF"/>
    <w:rPr>
      <w:rFonts w:ascii="Calibri" w:hAnsi="Calibri" w:cs="Calibri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94FEF"/>
    <w:pPr>
      <w:spacing w:after="0"/>
      <w:ind w:firstLine="360"/>
    </w:pPr>
  </w:style>
  <w:style w:type="character" w:styleId="Brdtekst-frsteinnrykkTegn" w:customStyle="1">
    <w:name w:val="Brødtekst - første innrykk Tegn"/>
    <w:basedOn w:val="BrdtekstTegn"/>
    <w:link w:val="Brdtekst-frsteinnrykk"/>
    <w:uiPriority w:val="99"/>
    <w:semiHidden/>
    <w:rsid w:val="00894FEF"/>
    <w:rPr>
      <w:rFonts w:ascii="Calibri" w:hAnsi="Calibri" w:cs="Calibri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94FEF"/>
    <w:pPr>
      <w:spacing w:after="0"/>
      <w:ind w:firstLine="360"/>
    </w:pPr>
  </w:style>
  <w:style w:type="character" w:styleId="Brdtekst-frsteinnrykk2Tegn" w:customStyle="1">
    <w:name w:val="Brødtekst - første innrykk 2 Tegn"/>
    <w:basedOn w:val="BrdtekstinnrykkTegn"/>
    <w:link w:val="Brdtekst-frsteinnrykk2"/>
    <w:uiPriority w:val="99"/>
    <w:semiHidden/>
    <w:rsid w:val="00894FEF"/>
    <w:rPr>
      <w:rFonts w:ascii="Calibri" w:hAnsi="Calibri" w:cs="Calibri"/>
    </w:rPr>
  </w:style>
  <w:style w:type="paragraph" w:styleId="Vanliginnrykk">
    <w:name w:val="Normal Indent"/>
    <w:basedOn w:val="Normal"/>
    <w:uiPriority w:val="99"/>
    <w:semiHidden/>
    <w:unhideWhenUsed/>
    <w:rsid w:val="00894FEF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94FEF"/>
  </w:style>
  <w:style w:type="character" w:styleId="NotatoverskriftTegn" w:customStyle="1">
    <w:name w:val="Notatoverskrift Tegn"/>
    <w:basedOn w:val="Standardskriftforavsnitt"/>
    <w:link w:val="Notatoverskrift"/>
    <w:uiPriority w:val="99"/>
    <w:semiHidden/>
    <w:rsid w:val="00894FEF"/>
    <w:rPr>
      <w:rFonts w:ascii="Calibri" w:hAnsi="Calibri" w:cs="Calibri"/>
    </w:rPr>
  </w:style>
  <w:style w:type="table" w:styleId="Tabell-moderne">
    <w:name w:val="Table Contemporary"/>
    <w:basedOn w:val="Vanligtabell"/>
    <w:uiPriority w:val="99"/>
    <w:semiHidden/>
    <w:unhideWhenUsed/>
    <w:rsid w:val="00894FEF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Lysliste">
    <w:name w:val="Light List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94FEF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ystrutenettuthevingsfarge1">
    <w:name w:val="Light Grid Accent 1"/>
    <w:basedOn w:val="Vanligtabell"/>
    <w:uiPriority w:val="62"/>
    <w:rsid w:val="00894FEF"/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tabell1lys">
    <w:name w:val="List Table 1 Light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966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94FEF"/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94FEF"/>
    <w:tblPr>
      <w:tblStyleRowBandSize w:val="1"/>
      <w:tblStyleColBandSize w:val="1"/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94FEF"/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94FEF"/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94FEF"/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94FEF"/>
    <w:tblPr>
      <w:tblStyleRowBandSize w:val="1"/>
      <w:tblStyleColBandSize w:val="1"/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94FEF"/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94FEF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94FEF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blPr/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1" w:sz="4" w:space="0"/>
          <w:left w:val="nil"/>
        </w:tcBorders>
      </w:tcPr>
    </w:tblStylePr>
    <w:tblStylePr w:type="swCell">
      <w:tblPr/>
      <w:tcPr>
        <w:tcBorders>
          <w:top w:val="double" w:color="5B9BD5" w:themeColor="accent1" w:sz="4" w:space="0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94FEF"/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94FEF"/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94FEF"/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94FEF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blPr/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5" w:sz="4" w:space="0"/>
          <w:left w:val="nil"/>
        </w:tcBorders>
      </w:tcPr>
    </w:tblStylePr>
    <w:tblStylePr w:type="swCell">
      <w:tblPr/>
      <w:tcPr>
        <w:tcBorders>
          <w:top w:val="double" w:color="4472C4" w:themeColor="accent5" w:sz="4" w:space="0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94FEF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94FEF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94FEF"/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94FEF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94FEF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94FEF"/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94FEF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94FEF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94FEF"/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94F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94FEF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94FE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94FE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94FEF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94FEF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94FEF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94FEF"/>
  </w:style>
  <w:style w:type="character" w:styleId="E-postsignaturTegn" w:customStyle="1">
    <w:name w:val="E-postsignatur Tegn"/>
    <w:basedOn w:val="Standardskriftforavsnitt"/>
    <w:link w:val="E-postsignatur"/>
    <w:uiPriority w:val="99"/>
    <w:semiHidden/>
    <w:rsid w:val="00894FEF"/>
    <w:rPr>
      <w:rFonts w:ascii="Calibri" w:hAnsi="Calibri" w:cs="Calibri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94FEF"/>
  </w:style>
  <w:style w:type="character" w:styleId="InnledendehilsenTegn" w:customStyle="1">
    <w:name w:val="Innledende hilsen Tegn"/>
    <w:basedOn w:val="Standardskriftforavsnitt"/>
    <w:link w:val="Innledendehilsen"/>
    <w:uiPriority w:val="99"/>
    <w:semiHidden/>
    <w:rsid w:val="00894FEF"/>
    <w:rPr>
      <w:rFonts w:ascii="Calibri" w:hAnsi="Calibri" w:cs="Calibri"/>
    </w:rPr>
  </w:style>
  <w:style w:type="table" w:styleId="Tabellkolonne1">
    <w:name w:val="Table Columns 1"/>
    <w:basedOn w:val="Vanligtabell"/>
    <w:uiPriority w:val="99"/>
    <w:semiHidden/>
    <w:unhideWhenUsed/>
    <w:rsid w:val="00894FEF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94F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94FEF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94FEF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94FEF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894FEF"/>
    <w:pPr>
      <w:ind w:left="4320"/>
    </w:pPr>
  </w:style>
  <w:style w:type="character" w:styleId="UnderskriftTegn" w:customStyle="1">
    <w:name w:val="Underskrift Tegn"/>
    <w:basedOn w:val="Standardskriftforavsnitt"/>
    <w:link w:val="Underskrift"/>
    <w:uiPriority w:val="99"/>
    <w:semiHidden/>
    <w:rsid w:val="00894FEF"/>
    <w:rPr>
      <w:rFonts w:ascii="Calibri" w:hAnsi="Calibri" w:cs="Calibri"/>
    </w:rPr>
  </w:style>
  <w:style w:type="table" w:styleId="Enkelttabell1">
    <w:name w:val="Table Simple 1"/>
    <w:basedOn w:val="Vanligtabell"/>
    <w:uiPriority w:val="99"/>
    <w:semiHidden/>
    <w:unhideWhenUsed/>
    <w:rsid w:val="00894FEF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94FEF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94FEF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94FEF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svak2">
    <w:name w:val="Table Subtle 2"/>
    <w:basedOn w:val="Vanligtabell"/>
    <w:uiPriority w:val="99"/>
    <w:rsid w:val="00894FEF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894FEF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94FEF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94FEF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94FEF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94FEF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94FEF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94FEF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94FEF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94FEF"/>
    <w:pPr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94FEF"/>
    <w:rPr>
      <w:rFonts w:ascii="Calibri Light" w:hAnsi="Calibri Light" w:cs="Calibri Light" w:eastAsiaTheme="majorEastAsia"/>
      <w:b/>
      <w:bCs/>
    </w:rPr>
  </w:style>
  <w:style w:type="paragraph" w:styleId="Hilsen">
    <w:name w:val="Closing"/>
    <w:basedOn w:val="Normal"/>
    <w:link w:val="HilsenTegn"/>
    <w:uiPriority w:val="99"/>
    <w:semiHidden/>
    <w:unhideWhenUsed/>
    <w:rsid w:val="00894FEF"/>
    <w:pPr>
      <w:ind w:left="4320"/>
    </w:pPr>
  </w:style>
  <w:style w:type="character" w:styleId="HilsenTegn" w:customStyle="1">
    <w:name w:val="Hilsen Tegn"/>
    <w:basedOn w:val="Standardskriftforavsnitt"/>
    <w:link w:val="Hilsen"/>
    <w:uiPriority w:val="99"/>
    <w:semiHidden/>
    <w:rsid w:val="00894FEF"/>
    <w:rPr>
      <w:rFonts w:ascii="Calibri" w:hAnsi="Calibri" w:cs="Calibri"/>
    </w:rPr>
  </w:style>
  <w:style w:type="table" w:styleId="Tabellrutenett">
    <w:name w:val="Table Grid"/>
    <w:basedOn w:val="Vanligtabell"/>
    <w:uiPriority w:val="39"/>
    <w:rsid w:val="00894FE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">
    <w:name w:val="Table Grid 1"/>
    <w:basedOn w:val="Vanligtabell"/>
    <w:uiPriority w:val="99"/>
    <w:semiHidden/>
    <w:unhideWhenUsed/>
    <w:rsid w:val="00894FEF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94FEF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94FEF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94FEF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94FEF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94FEF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94FEF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94FEF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utenettabelllys">
    <w:name w:val="Grid Table Light"/>
    <w:basedOn w:val="Vanligtabell"/>
    <w:uiPriority w:val="40"/>
    <w:rsid w:val="00894FEF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Rutenettabell1lys">
    <w:name w:val="Grid Table 1 Light"/>
    <w:basedOn w:val="Vanligtabell"/>
    <w:uiPriority w:val="46"/>
    <w:rsid w:val="00894FEF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94FEF"/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94FEF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94FEF"/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94FEF"/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94FEF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94FEF"/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94FEF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94FEF"/>
    <w:tblPr>
      <w:tblStyleRowBandSize w:val="1"/>
      <w:tblStyleColBandSize w:val="1"/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94FEF"/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94FEF"/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94FEF"/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94FEF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94FEF"/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94FEF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94FEF"/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themeTint="99" w:sz="4" w:space="0"/>
        </w:tcBorders>
      </w:tcPr>
    </w:tblStylePr>
    <w:tblStylePr w:type="nwCell">
      <w:tblPr/>
      <w:tcPr>
        <w:tcBorders>
          <w:bottom w:val="single" w:color="9CC2E5" w:themeColor="accent1" w:themeTint="99" w:sz="4" w:space="0"/>
        </w:tcBorders>
      </w:tcPr>
    </w:tblStylePr>
    <w:tblStylePr w:type="seCell">
      <w:tblPr/>
      <w:tcPr>
        <w:tcBorders>
          <w:top w:val="single" w:color="9CC2E5" w:themeColor="accent1" w:themeTint="99" w:sz="4" w:space="0"/>
        </w:tcBorders>
      </w:tcPr>
    </w:tblStylePr>
    <w:tblStylePr w:type="swCell">
      <w:tblPr/>
      <w:tcPr>
        <w:tcBorders>
          <w:top w:val="single" w:color="9CC2E5" w:themeColor="accent1" w:themeTint="99" w:sz="4" w:space="0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94FEF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94FEF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94FEF"/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94FEF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themeTint="99" w:sz="4" w:space="0"/>
        </w:tcBorders>
      </w:tcPr>
    </w:tblStylePr>
    <w:tblStylePr w:type="nwCell">
      <w:tblPr/>
      <w:tcPr>
        <w:tcBorders>
          <w:bottom w:val="single" w:color="8EAADB" w:themeColor="accent5" w:themeTint="99" w:sz="4" w:space="0"/>
        </w:tcBorders>
      </w:tcPr>
    </w:tblStylePr>
    <w:tblStylePr w:type="seCell">
      <w:tblPr/>
      <w:tcPr>
        <w:tcBorders>
          <w:top w:val="single" w:color="8EAADB" w:themeColor="accent5" w:themeTint="99" w:sz="4" w:space="0"/>
        </w:tcBorders>
      </w:tcPr>
    </w:tblStylePr>
    <w:tblStylePr w:type="swCell">
      <w:tblPr/>
      <w:tcPr>
        <w:tcBorders>
          <w:top w:val="single" w:color="8EAADB" w:themeColor="accent5" w:themeTint="99" w:sz="4" w:space="0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94FEF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Rutenettabell4">
    <w:name w:val="Grid Table 4"/>
    <w:basedOn w:val="Vanligtabell"/>
    <w:uiPriority w:val="49"/>
    <w:rsid w:val="00894FEF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94FEF"/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94FEF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94FEF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94FEF"/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94FEF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94FEF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94FEF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94FEF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94FEF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94FEF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94FEF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94FEF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94FEF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94FEF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94FEF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themeTint="99" w:sz="4" w:space="0"/>
        </w:tcBorders>
      </w:tcPr>
    </w:tblStylePr>
    <w:tblStylePr w:type="nwCell">
      <w:tblPr/>
      <w:tcPr>
        <w:tcBorders>
          <w:bottom w:val="single" w:color="9CC2E5" w:themeColor="accent1" w:themeTint="99" w:sz="4" w:space="0"/>
        </w:tcBorders>
      </w:tcPr>
    </w:tblStylePr>
    <w:tblStylePr w:type="seCell">
      <w:tblPr/>
      <w:tcPr>
        <w:tcBorders>
          <w:top w:val="single" w:color="9CC2E5" w:themeColor="accent1" w:themeTint="99" w:sz="4" w:space="0"/>
        </w:tcBorders>
      </w:tcPr>
    </w:tblStylePr>
    <w:tblStylePr w:type="swCell">
      <w:tblPr/>
      <w:tcPr>
        <w:tcBorders>
          <w:top w:val="single" w:color="9CC2E5" w:themeColor="accent1" w:themeTint="99" w:sz="4" w:space="0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themeTint="99" w:sz="4" w:space="0"/>
        </w:tcBorders>
      </w:tcPr>
    </w:tblStylePr>
    <w:tblStylePr w:type="nwCell">
      <w:tblPr/>
      <w:tcPr>
        <w:tcBorders>
          <w:bottom w:val="single" w:color="8EAADB" w:themeColor="accent5" w:themeTint="99" w:sz="4" w:space="0"/>
        </w:tcBorders>
      </w:tcPr>
    </w:tblStylePr>
    <w:tblStylePr w:type="seCell">
      <w:tblPr/>
      <w:tcPr>
        <w:tcBorders>
          <w:top w:val="single" w:color="8EAADB" w:themeColor="accent5" w:themeTint="99" w:sz="4" w:space="0"/>
        </w:tcBorders>
      </w:tcPr>
    </w:tblStylePr>
    <w:tblStylePr w:type="swCell">
      <w:tblPr/>
      <w:tcPr>
        <w:tcBorders>
          <w:top w:val="single" w:color="8EAADB" w:themeColor="accent5" w:themeTint="99" w:sz="4" w:space="0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94FEF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94FEF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Web3">
    <w:name w:val="Table Web 3"/>
    <w:basedOn w:val="Vanligtabell"/>
    <w:uiPriority w:val="99"/>
    <w:rsid w:val="00894FEF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Fotnotereferanse">
    <w:name w:val="footnote reference"/>
    <w:basedOn w:val="Standardskriftforavsnitt"/>
    <w:uiPriority w:val="99"/>
    <w:semiHidden/>
    <w:unhideWhenUsed/>
    <w:rsid w:val="00894FEF"/>
    <w:rPr>
      <w:rFonts w:ascii="Calibri" w:hAnsi="Calibri" w:cs="Calibri"/>
      <w:vertAlign w:val="superscript"/>
    </w:rPr>
  </w:style>
  <w:style w:type="character" w:styleId="Linjenummer">
    <w:name w:val="line number"/>
    <w:basedOn w:val="Standardskriftforavsnitt"/>
    <w:uiPriority w:val="99"/>
    <w:semiHidden/>
    <w:unhideWhenUsed/>
    <w:rsid w:val="00894FEF"/>
    <w:rPr>
      <w:rFonts w:ascii="Calibri" w:hAnsi="Calibri" w:cs="Calibri"/>
    </w:rPr>
  </w:style>
  <w:style w:type="table" w:styleId="Tabell-3D-effekt1">
    <w:name w:val="Table 3D effects 1"/>
    <w:basedOn w:val="Vanligtabell"/>
    <w:uiPriority w:val="99"/>
    <w:semiHidden/>
    <w:unhideWhenUsed/>
    <w:rsid w:val="00894F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94F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94FE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94FE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d6b9fb8b6c9b4035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je\AppData\Local\Packages\Microsoft.MicrosoftEdge_8wekyb3d8bbwe\TempState\Downloads\Mal%202020%20Teknisk%20Fagforening%20Oslo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b3755-ec23-4fad-a181-a22deff5061c">
      <Terms xmlns="http://schemas.microsoft.com/office/infopath/2007/PartnerControls"/>
    </lcf76f155ced4ddcb4097134ff3c332f>
    <TaxCatchAll xmlns="8dc50fa0-16b0-4492-9201-1d8eb103e2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C1AFAF885404B894B218BE99D67AD" ma:contentTypeVersion="14" ma:contentTypeDescription="Opprett et nytt dokument." ma:contentTypeScope="" ma:versionID="f30d1dba0158c3850b3588a93aebe04e">
  <xsd:schema xmlns:xsd="http://www.w3.org/2001/XMLSchema" xmlns:xs="http://www.w3.org/2001/XMLSchema" xmlns:p="http://schemas.microsoft.com/office/2006/metadata/properties" xmlns:ns2="ab4b3755-ec23-4fad-a181-a22deff5061c" xmlns:ns3="8dc50fa0-16b0-4492-9201-1d8eb103e2bd" targetNamespace="http://schemas.microsoft.com/office/2006/metadata/properties" ma:root="true" ma:fieldsID="9181fdd7f5a1c7700fc04b4258930220" ns2:_="" ns3:_="">
    <xsd:import namespace="ab4b3755-ec23-4fad-a181-a22deff5061c"/>
    <xsd:import namespace="8dc50fa0-16b0-4492-9201-1d8eb103e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b3755-ec23-4fad-a181-a22deff50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63a62023-45a3-49c2-aae4-8da7044f4c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50fa0-16b0-4492-9201-1d8eb103e2b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eec1d88-f93a-48bf-8642-13d612fb0ada}" ma:internalName="TaxCatchAll" ma:showField="CatchAllData" ma:web="8dc50fa0-16b0-4492-9201-1d8eb103e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ab4b3755-ec23-4fad-a181-a22deff5061c"/>
    <ds:schemaRef ds:uri="8dc50fa0-16b0-4492-9201-1d8eb103e2bd"/>
  </ds:schemaRefs>
</ds:datastoreItem>
</file>

<file path=customXml/itemProps2.xml><?xml version="1.0" encoding="utf-8"?>
<ds:datastoreItem xmlns:ds="http://schemas.openxmlformats.org/officeDocument/2006/customXml" ds:itemID="{B1F32E1A-F698-4E4F-A739-D45B0BFA8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82209-E0A7-4073-B3CE-97C4F044B1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988BA5-8FBF-45CD-B503-13576FAA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b3755-ec23-4fad-a181-a22deff5061c"/>
    <ds:schemaRef ds:uri="8dc50fa0-16b0-4492-9201-1d8eb103e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Mal 2020 Teknisk Fagforening Oslo (1)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Terje Strømsnes</lastModifiedBy>
  <revision>7</revision>
  <dcterms:created xsi:type="dcterms:W3CDTF">2023-10-09T09:36:00.0000000Z</dcterms:created>
  <dcterms:modified xsi:type="dcterms:W3CDTF">2024-01-12T12:35:00.5282944Z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0x01010014AC1AFAF885404B894B218BE99D67AD</vt:lpwstr>
  </property>
  <property fmtid="{D5CDD505-2E9C-101B-9397-08002B2CF9AE}" pid="3" name="MediaServiceImageTags">
    <vt:lpwstr/>
  </property>
</Properties>
</file>