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5234" w14:textId="77777777" w:rsidR="006D5DFC" w:rsidRDefault="006D5DFC">
      <w:pPr>
        <w:pStyle w:val="Topptekst"/>
        <w:tabs>
          <w:tab w:val="clear" w:pos="4536"/>
          <w:tab w:val="clear" w:pos="9072"/>
        </w:tabs>
      </w:pPr>
    </w:p>
    <w:p w14:paraId="3E5A5235" w14:textId="312870D0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954253">
        <w:rPr>
          <w:rFonts w:asciiTheme="minorHAnsi" w:hAnsiTheme="minorHAnsi"/>
          <w:sz w:val="28"/>
          <w:szCs w:val="28"/>
        </w:rPr>
        <w:t>26</w:t>
      </w:r>
      <w:r w:rsidR="00BE45DA">
        <w:rPr>
          <w:rFonts w:asciiTheme="minorHAnsi" w:hAnsiTheme="minorHAnsi"/>
          <w:sz w:val="28"/>
          <w:szCs w:val="28"/>
        </w:rPr>
        <w:t>.</w:t>
      </w:r>
      <w:r w:rsidR="00DD7E85">
        <w:rPr>
          <w:rFonts w:asciiTheme="minorHAnsi" w:hAnsiTheme="minorHAnsi"/>
          <w:sz w:val="28"/>
          <w:szCs w:val="28"/>
        </w:rPr>
        <w:t>01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DD7E85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>.</w:t>
      </w:r>
    </w:p>
    <w:p w14:paraId="3E5A5236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7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8" w14:textId="77777777" w:rsidR="006D5DFC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3E5A5239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A" w14:textId="77777777" w:rsidR="00CD5F65" w:rsidRP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B" w14:textId="77777777" w:rsidR="003C71E1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Bevilgninger:</w:t>
      </w:r>
    </w:p>
    <w:p w14:paraId="3E5A523C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D" w14:textId="0EC9F5CF" w:rsidR="00FD152F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</w:t>
      </w:r>
      <w:r w:rsidR="00FD152F">
        <w:rPr>
          <w:rFonts w:asciiTheme="minorHAnsi" w:hAnsiTheme="minorHAnsi"/>
          <w:sz w:val="28"/>
          <w:szCs w:val="28"/>
        </w:rPr>
        <w:t xml:space="preserve"> har </w:t>
      </w:r>
      <w:r>
        <w:rPr>
          <w:rFonts w:asciiTheme="minorHAnsi" w:hAnsiTheme="minorHAnsi"/>
          <w:sz w:val="28"/>
          <w:szCs w:val="28"/>
        </w:rPr>
        <w:t>i budsjettet for 202</w:t>
      </w:r>
      <w:r w:rsidR="00DD7E85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 xml:space="preserve"> </w:t>
      </w:r>
      <w:r w:rsidR="00CC01FA">
        <w:rPr>
          <w:rFonts w:asciiTheme="minorHAnsi" w:hAnsiTheme="minorHAnsi"/>
          <w:sz w:val="28"/>
          <w:szCs w:val="28"/>
        </w:rPr>
        <w:t>budsjettert 2</w:t>
      </w:r>
      <w:r w:rsidR="00FD152F">
        <w:rPr>
          <w:rFonts w:asciiTheme="minorHAnsi" w:hAnsiTheme="minorHAnsi"/>
          <w:sz w:val="28"/>
          <w:szCs w:val="28"/>
        </w:rPr>
        <w:t>2 500,00 til bevilgninger.</w:t>
      </w:r>
    </w:p>
    <w:p w14:paraId="3E5A523E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F" w14:textId="18793067" w:rsidR="00CD5F65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 i Fagforbundet </w:t>
      </w:r>
      <w:r w:rsidR="00D63645">
        <w:rPr>
          <w:rFonts w:asciiTheme="minorHAnsi" w:hAnsiTheme="minorHAnsi"/>
          <w:sz w:val="28"/>
          <w:szCs w:val="28"/>
        </w:rPr>
        <w:t xml:space="preserve">ønsker </w:t>
      </w:r>
      <w:r>
        <w:rPr>
          <w:rFonts w:asciiTheme="minorHAnsi" w:hAnsiTheme="minorHAnsi"/>
          <w:sz w:val="28"/>
          <w:szCs w:val="28"/>
        </w:rPr>
        <w:t xml:space="preserve">å </w:t>
      </w:r>
      <w:r w:rsidR="000A11EF">
        <w:rPr>
          <w:rFonts w:asciiTheme="minorHAnsi" w:hAnsiTheme="minorHAnsi"/>
          <w:sz w:val="28"/>
          <w:szCs w:val="28"/>
        </w:rPr>
        <w:t>bevilge kr 7 5</w:t>
      </w:r>
      <w:r w:rsidR="00D63645">
        <w:rPr>
          <w:rFonts w:asciiTheme="minorHAnsi" w:hAnsiTheme="minorHAnsi"/>
          <w:sz w:val="28"/>
          <w:szCs w:val="28"/>
        </w:rPr>
        <w:t xml:space="preserve">00,00 til </w:t>
      </w:r>
      <w:r w:rsidR="00D63645" w:rsidRPr="00D63645">
        <w:rPr>
          <w:rFonts w:asciiTheme="minorHAnsi" w:hAnsiTheme="minorHAnsi"/>
          <w:sz w:val="28"/>
          <w:szCs w:val="28"/>
        </w:rPr>
        <w:t>Fagforbundets SOS-barneby i Huambo i Angola</w:t>
      </w:r>
      <w:r w:rsidR="00D63645">
        <w:rPr>
          <w:rFonts w:asciiTheme="minorHAnsi" w:hAnsiTheme="minorHAnsi"/>
          <w:sz w:val="28"/>
          <w:szCs w:val="28"/>
        </w:rPr>
        <w:t>.</w:t>
      </w:r>
    </w:p>
    <w:p w14:paraId="3E5A5240" w14:textId="77777777" w:rsidR="00CD5F65" w:rsidRPr="003C71E1" w:rsidRDefault="00CD5F65" w:rsidP="00CD5F65">
      <w:pPr>
        <w:rPr>
          <w:rFonts w:ascii="Calibri" w:hAnsi="Calibri" w:cs="Calibri"/>
          <w:sz w:val="28"/>
          <w:szCs w:val="28"/>
          <w:lang w:eastAsia="en-US"/>
        </w:rPr>
      </w:pPr>
    </w:p>
    <w:p w14:paraId="3E5A5241" w14:textId="77777777" w:rsidR="00CD5F65" w:rsidRPr="00CD5F65" w:rsidRDefault="00CD5F65" w:rsidP="00CD5F65">
      <w:pPr>
        <w:rPr>
          <w:rFonts w:ascii="Calibri" w:hAnsi="Calibri" w:cs="Calibri"/>
          <w:sz w:val="22"/>
          <w:szCs w:val="22"/>
          <w:lang w:eastAsia="en-US"/>
        </w:rPr>
      </w:pPr>
    </w:p>
    <w:p w14:paraId="3E5A5242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3" w14:textId="77777777" w:rsidR="00D63645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</w:t>
      </w:r>
      <w:r w:rsidR="00B16DF8">
        <w:rPr>
          <w:rFonts w:asciiTheme="minorHAnsi" w:hAnsiTheme="minorHAnsi"/>
          <w:sz w:val="28"/>
          <w:szCs w:val="28"/>
        </w:rPr>
        <w:t>begrunnelse:</w:t>
      </w:r>
    </w:p>
    <w:p w14:paraId="3E5A5244" w14:textId="77777777" w:rsidR="00D63645" w:rsidRDefault="00D63645">
      <w:pPr>
        <w:pStyle w:val="Topptekst"/>
        <w:tabs>
          <w:tab w:val="clear" w:pos="4536"/>
          <w:tab w:val="clear" w:pos="9072"/>
        </w:tabs>
      </w:pPr>
      <w:r w:rsidRPr="00D63645">
        <w:rPr>
          <w:rFonts w:asciiTheme="minorHAnsi" w:hAnsiTheme="minorHAnsi"/>
          <w:sz w:val="28"/>
          <w:szCs w:val="28"/>
        </w:rPr>
        <w:t>Fagforbundets SOS-barneby i Huambo i Angola gir barn og unge en trygg oppvekst og håp om en bedre framtid</w:t>
      </w:r>
      <w:r>
        <w:rPr>
          <w:rFonts w:asciiTheme="minorHAnsi" w:hAnsiTheme="minorHAnsi"/>
          <w:sz w:val="28"/>
          <w:szCs w:val="28"/>
        </w:rPr>
        <w:t>.</w:t>
      </w:r>
      <w:r w:rsidRPr="00D63645">
        <w:t xml:space="preserve"> </w:t>
      </w:r>
    </w:p>
    <w:p w14:paraId="3E5A5245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Det er medlemmer, tillitsvalgte og ansatte i Fagforbundet som finansierer barnebyen.</w:t>
      </w:r>
    </w:p>
    <w:p w14:paraId="3E5A5246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Det er omkring 5300 bidragsytere. Fagforbundet har barnebykontakter i alle forbundsregioner.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3E5A5247" w14:textId="77777777" w:rsidR="00B16DF8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Barnebyen består av tolv familiehus for 120 barn, en barnehage for 100 barn og en skole for over 1750 elever. I tillegg får enslige mødre, storesøstre eller bestemødre i lokalsamfunnet hjelp til selvhjelp for å kunne ta vare på barna de har ansvar for.</w:t>
      </w:r>
    </w:p>
    <w:p w14:paraId="3E5A5248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9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C577C8B" w14:textId="2430ABE4" w:rsidR="00726FF5" w:rsidRDefault="00726FF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Link til </w:t>
      </w:r>
      <w:r w:rsidR="002614C7">
        <w:rPr>
          <w:rFonts w:asciiTheme="minorHAnsi" w:hAnsiTheme="minorHAnsi"/>
          <w:sz w:val="28"/>
          <w:szCs w:val="28"/>
        </w:rPr>
        <w:t>video fra Fagforbundets SOS barnebyer:</w:t>
      </w:r>
    </w:p>
    <w:p w14:paraId="5B273B55" w14:textId="77777777" w:rsidR="00726FF5" w:rsidRDefault="00726FF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B" w14:textId="46F703D0" w:rsidR="009C7FE9" w:rsidRDefault="000859AB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hyperlink r:id="rId6" w:history="1">
        <w:r w:rsidR="002614C7" w:rsidRPr="00F54402">
          <w:rPr>
            <w:rStyle w:val="Hyperkobling"/>
            <w:rFonts w:asciiTheme="minorHAnsi" w:hAnsiTheme="minorHAnsi"/>
            <w:sz w:val="28"/>
            <w:szCs w:val="28"/>
          </w:rPr>
          <w:t>https://www.youtube.com/watch?v=Fuhx7jVVHt4</w:t>
        </w:r>
      </w:hyperlink>
    </w:p>
    <w:p w14:paraId="479F8AC4" w14:textId="77777777" w:rsidR="002614C7" w:rsidRDefault="002614C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C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D" w14:textId="77777777" w:rsidR="00B16DF8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E" w14:textId="77777777" w:rsidR="00CD5F65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</w:t>
      </w:r>
      <w:r w:rsidR="003C71E1">
        <w:rPr>
          <w:rFonts w:asciiTheme="minorHAnsi" w:hAnsiTheme="minorHAnsi"/>
          <w:sz w:val="28"/>
          <w:szCs w:val="28"/>
        </w:rPr>
        <w:t>forslag til vedtak: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3E5A524F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50" w14:textId="78CD94B9" w:rsidR="009C7FE9" w:rsidRPr="00CD5F65" w:rsidRDefault="00525B7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Bevilge kr. 7 5</w:t>
      </w:r>
      <w:r w:rsidR="009C7FE9">
        <w:rPr>
          <w:rFonts w:asciiTheme="minorHAnsi" w:hAnsiTheme="minorHAnsi"/>
          <w:sz w:val="28"/>
          <w:szCs w:val="28"/>
        </w:rPr>
        <w:t>00,00 til Fagforbundet SOS-barneby i Huambo i Angola.</w:t>
      </w:r>
    </w:p>
    <w:sectPr w:rsidR="009C7FE9" w:rsidRPr="00CD5F65" w:rsidSect="00450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648B" w14:textId="77777777" w:rsidR="000859AB" w:rsidRDefault="000859AB">
      <w:r>
        <w:separator/>
      </w:r>
    </w:p>
  </w:endnote>
  <w:endnote w:type="continuationSeparator" w:id="0">
    <w:p w14:paraId="62C69AAB" w14:textId="77777777" w:rsidR="000859AB" w:rsidRDefault="0008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2702" w14:textId="77777777" w:rsidR="00B3765D" w:rsidRDefault="00B376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2E2C" w14:textId="77777777" w:rsidR="00B3765D" w:rsidRDefault="00B3765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E" w14:textId="77777777" w:rsidR="00D63645" w:rsidRPr="0045013B" w:rsidRDefault="00D63645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E5A5261" wp14:editId="6524411F">
              <wp:simplePos x="0" y="0"/>
              <wp:positionH relativeFrom="margin">
                <wp:posOffset>-648335</wp:posOffset>
              </wp:positionH>
              <wp:positionV relativeFrom="page">
                <wp:posOffset>9715500</wp:posOffset>
              </wp:positionV>
              <wp:extent cx="6542405" cy="110934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A5265" w14:textId="77777777" w:rsidR="00D63645" w:rsidRPr="00A276F8" w:rsidRDefault="00D63645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6" w14:textId="77777777" w:rsidR="00D63645" w:rsidRPr="00A276F8" w:rsidRDefault="00D63645" w:rsidP="00320357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9" w14:textId="6E96E04E" w:rsidR="00D63645" w:rsidRPr="00137D3A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D27F68A" w14:textId="74331272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Lede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129E838" w14:textId="3AE31FEC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>
                            <w:rPr>
                              <w:sz w:val="16"/>
                              <w:szCs w:val="16"/>
                            </w:rPr>
                            <w:t>90839460</w:t>
                          </w:r>
                        </w:p>
                        <w:p w14:paraId="6FBE8F3F" w14:textId="66579DBE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LineTorill.Kvalberg@as.kommune.no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Pr="00FB4524">
                            <w:rPr>
                              <w:b/>
                              <w:sz w:val="16"/>
                              <w:szCs w:val="16"/>
                            </w:rPr>
                            <w:t>Telefon: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64962489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A" w14:textId="77777777" w:rsidR="00D63645" w:rsidRPr="00137D3A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B" w14:textId="77777777" w:rsidR="00D63645" w:rsidRPr="00A276F8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C" w14:textId="77777777" w:rsidR="00D63645" w:rsidRDefault="00D63645" w:rsidP="00384D99"/>
                        <w:p w14:paraId="3E5A526D" w14:textId="77777777" w:rsidR="00D63645" w:rsidRDefault="00D6364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A526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51.05pt;margin-top:765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" filled="f" stroked="f">
              <v:textbox>
                <w:txbxContent>
                  <w:p w14:paraId="3E5A5265" w14:textId="77777777" w:rsidR="00D63645" w:rsidRPr="00A276F8" w:rsidRDefault="00D63645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6" w14:textId="77777777" w:rsidR="00D63645" w:rsidRPr="00A276F8" w:rsidRDefault="00D63645" w:rsidP="00320357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9" w14:textId="6E96E04E" w:rsidR="00D63645" w:rsidRPr="00137D3A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2D27F68A" w14:textId="74331272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Lede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129E838" w14:textId="3AE31FEC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>
                      <w:rPr>
                        <w:sz w:val="16"/>
                        <w:szCs w:val="16"/>
                      </w:rPr>
                      <w:t>90839460</w:t>
                    </w:r>
                  </w:p>
                  <w:p w14:paraId="6FBE8F3F" w14:textId="66579DBE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LineTorill.Kvalberg@as.kommune.no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Pr="00FB4524">
                      <w:rPr>
                        <w:b/>
                        <w:sz w:val="16"/>
                        <w:szCs w:val="16"/>
                      </w:rPr>
                      <w:t>Telefon:</w:t>
                    </w:r>
                    <w:r>
                      <w:rPr>
                        <w:sz w:val="16"/>
                        <w:szCs w:val="16"/>
                      </w:rPr>
                      <w:t xml:space="preserve"> 64962489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3E5A526A" w14:textId="77777777" w:rsidR="00D63645" w:rsidRPr="00137D3A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3E5A526B" w14:textId="77777777" w:rsidR="00D63645" w:rsidRPr="00A276F8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C" w14:textId="77777777" w:rsidR="00D63645" w:rsidRDefault="00D63645" w:rsidP="00384D99"/>
                  <w:p w14:paraId="3E5A526D" w14:textId="77777777" w:rsidR="00D63645" w:rsidRDefault="00D63645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3E5A5263" wp14:editId="3E5A5264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E51C" w14:textId="77777777" w:rsidR="000859AB" w:rsidRDefault="000859AB">
      <w:r>
        <w:separator/>
      </w:r>
    </w:p>
  </w:footnote>
  <w:footnote w:type="continuationSeparator" w:id="0">
    <w:p w14:paraId="0E63838C" w14:textId="77777777" w:rsidR="000859AB" w:rsidRDefault="0008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E14D" w14:textId="77777777" w:rsidR="00B3765D" w:rsidRDefault="00B3765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6" w14:textId="77777777" w:rsidR="00D63645" w:rsidRDefault="00D63645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9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A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B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C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D" w14:textId="77777777" w:rsidR="00D63645" w:rsidRPr="00A276F8" w:rsidRDefault="00D63645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3E5A525F" wp14:editId="3E5A5260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859AB"/>
    <w:rsid w:val="000A11EF"/>
    <w:rsid w:val="000B1285"/>
    <w:rsid w:val="00157878"/>
    <w:rsid w:val="002614C7"/>
    <w:rsid w:val="00320357"/>
    <w:rsid w:val="00384D99"/>
    <w:rsid w:val="003B147E"/>
    <w:rsid w:val="003C71E1"/>
    <w:rsid w:val="0045013B"/>
    <w:rsid w:val="004970B8"/>
    <w:rsid w:val="004B40D2"/>
    <w:rsid w:val="00525B73"/>
    <w:rsid w:val="006D5DFC"/>
    <w:rsid w:val="00726FF5"/>
    <w:rsid w:val="007C5218"/>
    <w:rsid w:val="00842FB8"/>
    <w:rsid w:val="00954253"/>
    <w:rsid w:val="009C7FE9"/>
    <w:rsid w:val="00A276F8"/>
    <w:rsid w:val="00A64A07"/>
    <w:rsid w:val="00B16DF8"/>
    <w:rsid w:val="00B3765D"/>
    <w:rsid w:val="00B559B3"/>
    <w:rsid w:val="00BE45DA"/>
    <w:rsid w:val="00CC01FA"/>
    <w:rsid w:val="00CD5F65"/>
    <w:rsid w:val="00D63645"/>
    <w:rsid w:val="00DD7E85"/>
    <w:rsid w:val="00EA01EF"/>
    <w:rsid w:val="00EF7F88"/>
    <w:rsid w:val="00FD15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A5234"/>
  <w15:docId w15:val="{56E537B9-22A7-47ED-8CE8-34B080E2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uhx7jVVHt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Torill Kvalberg</cp:lastModifiedBy>
  <cp:revision>4</cp:revision>
  <cp:lastPrinted>2004-06-29T12:38:00Z</cp:lastPrinted>
  <dcterms:created xsi:type="dcterms:W3CDTF">2021-11-12T16:40:00Z</dcterms:created>
  <dcterms:modified xsi:type="dcterms:W3CDTF">2021-11-26T16:09:00Z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