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9ED3" w14:textId="77777777" w:rsidR="001A4E7E" w:rsidRDefault="003C32C2">
      <w:r>
        <w:rPr>
          <w:noProof/>
        </w:rPr>
        <w:drawing>
          <wp:inline distT="0" distB="0" distL="0" distR="0" wp14:anchorId="4AAC7313" wp14:editId="54C771F3">
            <wp:extent cx="2883408" cy="536448"/>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2.jpg"/>
                    <pic:cNvPicPr/>
                  </pic:nvPicPr>
                  <pic:blipFill>
                    <a:blip r:embed="rId8">
                      <a:extLst>
                        <a:ext uri="{28A0092B-C50C-407E-A947-70E740481C1C}">
                          <a14:useLocalDpi xmlns:a14="http://schemas.microsoft.com/office/drawing/2010/main" val="0"/>
                        </a:ext>
                      </a:extLst>
                    </a:blip>
                    <a:stretch>
                      <a:fillRect/>
                    </a:stretch>
                  </pic:blipFill>
                  <pic:spPr>
                    <a:xfrm>
                      <a:off x="0" y="0"/>
                      <a:ext cx="2883408" cy="536448"/>
                    </a:xfrm>
                    <a:prstGeom prst="rect">
                      <a:avLst/>
                    </a:prstGeom>
                  </pic:spPr>
                </pic:pic>
              </a:graphicData>
            </a:graphic>
          </wp:inline>
        </w:drawing>
      </w:r>
    </w:p>
    <w:p w14:paraId="1212F1FA" w14:textId="77777777" w:rsidR="003C32C2" w:rsidRDefault="003C32C2"/>
    <w:p w14:paraId="7BD9B7D1" w14:textId="77777777" w:rsidR="003C32C2" w:rsidRDefault="003C32C2"/>
    <w:p w14:paraId="6A6DCF60" w14:textId="77777777" w:rsidR="003C32C2" w:rsidRDefault="003C32C2"/>
    <w:p w14:paraId="11B978DC" w14:textId="77777777" w:rsidR="003C32C2" w:rsidRDefault="003C32C2"/>
    <w:p w14:paraId="135E4161" w14:textId="77777777" w:rsidR="003C32C2" w:rsidRDefault="003C32C2"/>
    <w:p w14:paraId="21FED538" w14:textId="77777777" w:rsidR="003C32C2" w:rsidRDefault="003C32C2"/>
    <w:p w14:paraId="48469AE9" w14:textId="77777777" w:rsidR="003C32C2" w:rsidRDefault="003C32C2"/>
    <w:p w14:paraId="57B1C71E" w14:textId="77777777" w:rsidR="003C32C2" w:rsidRDefault="003C32C2"/>
    <w:p w14:paraId="5A30A802" w14:textId="77777777" w:rsidR="003C32C2" w:rsidRDefault="003C32C2"/>
    <w:p w14:paraId="17AA33F7" w14:textId="650E31A9" w:rsidR="003C32C2" w:rsidRPr="00A21307" w:rsidRDefault="003C32C2" w:rsidP="003C32C2">
      <w:pPr>
        <w:jc w:val="center"/>
        <w:rPr>
          <w:rFonts w:ascii="Arial" w:hAnsi="Arial" w:cs="Arial"/>
          <w:b/>
          <w:bCs/>
          <w:sz w:val="36"/>
          <w:szCs w:val="36"/>
        </w:rPr>
      </w:pPr>
      <w:r w:rsidRPr="00A21307">
        <w:rPr>
          <w:rFonts w:ascii="Arial" w:hAnsi="Arial" w:cs="Arial"/>
          <w:b/>
          <w:bCs/>
          <w:sz w:val="36"/>
          <w:szCs w:val="36"/>
        </w:rPr>
        <w:t>Årsberetning 202</w:t>
      </w:r>
      <w:r w:rsidR="00AD60C0">
        <w:rPr>
          <w:rFonts w:ascii="Arial" w:hAnsi="Arial" w:cs="Arial"/>
          <w:b/>
          <w:bCs/>
          <w:sz w:val="36"/>
          <w:szCs w:val="36"/>
        </w:rPr>
        <w:t>1</w:t>
      </w:r>
    </w:p>
    <w:p w14:paraId="77983908" w14:textId="77777777" w:rsidR="003C32C2" w:rsidRPr="00A21307" w:rsidRDefault="003C32C2" w:rsidP="003C32C2">
      <w:pPr>
        <w:jc w:val="center"/>
        <w:rPr>
          <w:rFonts w:ascii="Arial" w:hAnsi="Arial" w:cs="Arial"/>
          <w:b/>
          <w:bCs/>
          <w:sz w:val="36"/>
          <w:szCs w:val="36"/>
        </w:rPr>
      </w:pPr>
    </w:p>
    <w:p w14:paraId="25D0F1DA" w14:textId="77777777" w:rsidR="003C32C2" w:rsidRPr="00A21307" w:rsidRDefault="003C32C2" w:rsidP="003C32C2">
      <w:pPr>
        <w:jc w:val="center"/>
        <w:rPr>
          <w:rFonts w:ascii="Arial" w:hAnsi="Arial" w:cs="Arial"/>
          <w:b/>
          <w:bCs/>
          <w:sz w:val="36"/>
          <w:szCs w:val="36"/>
        </w:rPr>
      </w:pPr>
      <w:r w:rsidRPr="00A21307">
        <w:rPr>
          <w:rFonts w:ascii="Arial" w:hAnsi="Arial" w:cs="Arial"/>
          <w:b/>
          <w:bCs/>
          <w:sz w:val="36"/>
          <w:szCs w:val="36"/>
        </w:rPr>
        <w:t>for</w:t>
      </w:r>
    </w:p>
    <w:p w14:paraId="5BDAFB1B" w14:textId="77777777" w:rsidR="003C32C2" w:rsidRPr="00A21307" w:rsidRDefault="003C32C2" w:rsidP="003C32C2">
      <w:pPr>
        <w:jc w:val="center"/>
        <w:rPr>
          <w:rFonts w:ascii="Arial" w:hAnsi="Arial" w:cs="Arial"/>
          <w:b/>
          <w:bCs/>
          <w:sz w:val="36"/>
          <w:szCs w:val="36"/>
        </w:rPr>
      </w:pPr>
    </w:p>
    <w:p w14:paraId="7AE01C83" w14:textId="65AE4242" w:rsidR="003C32C2" w:rsidRPr="00A21307" w:rsidRDefault="003C32C2" w:rsidP="003C32C2">
      <w:pPr>
        <w:jc w:val="center"/>
        <w:rPr>
          <w:rFonts w:ascii="Arial" w:hAnsi="Arial" w:cs="Arial"/>
          <w:b/>
          <w:bCs/>
          <w:sz w:val="36"/>
          <w:szCs w:val="36"/>
        </w:rPr>
      </w:pPr>
      <w:r w:rsidRPr="00A21307">
        <w:rPr>
          <w:rFonts w:ascii="Arial" w:hAnsi="Arial" w:cs="Arial"/>
          <w:b/>
          <w:bCs/>
          <w:sz w:val="36"/>
          <w:szCs w:val="36"/>
        </w:rPr>
        <w:t xml:space="preserve">Fagforbundet </w:t>
      </w:r>
      <w:r w:rsidR="00AD60C0">
        <w:rPr>
          <w:rFonts w:ascii="Arial" w:hAnsi="Arial" w:cs="Arial"/>
          <w:b/>
          <w:bCs/>
          <w:sz w:val="36"/>
          <w:szCs w:val="36"/>
        </w:rPr>
        <w:t>Sørfold avd 097</w:t>
      </w:r>
    </w:p>
    <w:p w14:paraId="02B2C867" w14:textId="77777777" w:rsidR="003C32C2" w:rsidRPr="00A21307" w:rsidRDefault="003C32C2" w:rsidP="003C32C2">
      <w:pPr>
        <w:jc w:val="center"/>
        <w:rPr>
          <w:rFonts w:ascii="Arial" w:hAnsi="Arial" w:cs="Arial"/>
          <w:b/>
          <w:bCs/>
          <w:sz w:val="36"/>
          <w:szCs w:val="36"/>
        </w:rPr>
      </w:pPr>
    </w:p>
    <w:p w14:paraId="1FBEBFCE" w14:textId="77777777" w:rsidR="003C32C2" w:rsidRPr="00A21307" w:rsidRDefault="003C32C2" w:rsidP="003C32C2">
      <w:pPr>
        <w:jc w:val="center"/>
        <w:rPr>
          <w:rFonts w:ascii="Arial" w:hAnsi="Arial" w:cs="Arial"/>
          <w:b/>
          <w:bCs/>
          <w:sz w:val="36"/>
          <w:szCs w:val="36"/>
        </w:rPr>
      </w:pPr>
    </w:p>
    <w:p w14:paraId="73D11801" w14:textId="77777777" w:rsidR="003C32C2" w:rsidRPr="00A21307" w:rsidRDefault="003C32C2" w:rsidP="003C32C2">
      <w:pPr>
        <w:jc w:val="center"/>
        <w:rPr>
          <w:rFonts w:ascii="Arial" w:hAnsi="Arial" w:cs="Arial"/>
          <w:b/>
          <w:bCs/>
          <w:sz w:val="36"/>
          <w:szCs w:val="36"/>
        </w:rPr>
      </w:pPr>
    </w:p>
    <w:p w14:paraId="3792CADC" w14:textId="02503A99" w:rsidR="003C32C2" w:rsidRPr="00A21307" w:rsidRDefault="003C32C2" w:rsidP="003C32C2">
      <w:pPr>
        <w:jc w:val="center"/>
        <w:rPr>
          <w:rFonts w:ascii="Arial" w:hAnsi="Arial" w:cs="Arial"/>
          <w:b/>
          <w:bCs/>
          <w:sz w:val="36"/>
          <w:szCs w:val="36"/>
        </w:rPr>
      </w:pPr>
      <w:r w:rsidRPr="00A21307">
        <w:rPr>
          <w:rFonts w:ascii="Arial" w:hAnsi="Arial" w:cs="Arial"/>
          <w:b/>
          <w:bCs/>
          <w:sz w:val="36"/>
          <w:szCs w:val="36"/>
        </w:rPr>
        <w:t xml:space="preserve">Behandlet av årsmøtet </w:t>
      </w:r>
      <w:r w:rsidR="00AD60C0">
        <w:rPr>
          <w:rFonts w:ascii="Arial" w:hAnsi="Arial" w:cs="Arial"/>
          <w:b/>
          <w:bCs/>
          <w:sz w:val="36"/>
          <w:szCs w:val="36"/>
        </w:rPr>
        <w:t>den 25.januar 2022</w:t>
      </w:r>
    </w:p>
    <w:p w14:paraId="70B29D8A" w14:textId="6B5FA387" w:rsidR="003C32C2" w:rsidRDefault="003C32C2">
      <w:pPr>
        <w:rPr>
          <w:rFonts w:ascii="Arial" w:hAnsi="Arial" w:cs="Arial"/>
          <w:b/>
          <w:bCs/>
          <w:sz w:val="36"/>
          <w:szCs w:val="36"/>
        </w:rPr>
      </w:pPr>
    </w:p>
    <w:p w14:paraId="4F115972" w14:textId="67A142E7" w:rsidR="00BC6536" w:rsidRDefault="00BC6536">
      <w:pPr>
        <w:rPr>
          <w:rFonts w:ascii="Arial" w:hAnsi="Arial" w:cs="Arial"/>
          <w:b/>
          <w:bCs/>
          <w:sz w:val="36"/>
          <w:szCs w:val="36"/>
        </w:rPr>
      </w:pPr>
    </w:p>
    <w:p w14:paraId="3090859D" w14:textId="3362AEE1" w:rsidR="00BC6536" w:rsidRDefault="00BC6536">
      <w:pPr>
        <w:rPr>
          <w:rFonts w:ascii="Arial" w:hAnsi="Arial" w:cs="Arial"/>
          <w:b/>
          <w:bCs/>
          <w:sz w:val="36"/>
          <w:szCs w:val="36"/>
        </w:rPr>
      </w:pPr>
    </w:p>
    <w:p w14:paraId="6BDBB538" w14:textId="66C40A1F" w:rsidR="00BC6536" w:rsidRDefault="00BC6536">
      <w:pPr>
        <w:rPr>
          <w:rFonts w:ascii="Arial" w:hAnsi="Arial" w:cs="Arial"/>
          <w:b/>
          <w:bCs/>
          <w:sz w:val="36"/>
          <w:szCs w:val="36"/>
        </w:rPr>
      </w:pPr>
    </w:p>
    <w:p w14:paraId="09C52CF1" w14:textId="6C59DFAE" w:rsidR="00BC6536" w:rsidRDefault="00BC6536">
      <w:pPr>
        <w:rPr>
          <w:rFonts w:ascii="Arial" w:hAnsi="Arial" w:cs="Arial"/>
          <w:b/>
          <w:bCs/>
          <w:sz w:val="36"/>
          <w:szCs w:val="36"/>
        </w:rPr>
      </w:pPr>
    </w:p>
    <w:p w14:paraId="4EE71703" w14:textId="126AB139" w:rsidR="00BC6536" w:rsidRDefault="00BC6536">
      <w:pPr>
        <w:rPr>
          <w:rFonts w:ascii="Arial" w:hAnsi="Arial" w:cs="Arial"/>
          <w:b/>
          <w:bCs/>
          <w:sz w:val="36"/>
          <w:szCs w:val="36"/>
        </w:rPr>
      </w:pPr>
    </w:p>
    <w:p w14:paraId="221D9719" w14:textId="643A672E" w:rsidR="00BC6536" w:rsidRDefault="00BC6536">
      <w:pPr>
        <w:rPr>
          <w:rFonts w:ascii="Arial" w:hAnsi="Arial" w:cs="Arial"/>
          <w:b/>
          <w:bCs/>
          <w:sz w:val="36"/>
          <w:szCs w:val="36"/>
        </w:rPr>
      </w:pPr>
    </w:p>
    <w:p w14:paraId="2F954C65" w14:textId="0DA07BC3" w:rsidR="00BC6536" w:rsidRDefault="00BC6536">
      <w:pPr>
        <w:rPr>
          <w:rFonts w:ascii="Arial" w:hAnsi="Arial" w:cs="Arial"/>
          <w:b/>
          <w:bCs/>
          <w:sz w:val="36"/>
          <w:szCs w:val="36"/>
        </w:rPr>
      </w:pPr>
    </w:p>
    <w:p w14:paraId="60B89CBD" w14:textId="2561E1A4" w:rsidR="00BC6536" w:rsidRDefault="00BC6536">
      <w:pPr>
        <w:rPr>
          <w:rFonts w:ascii="Arial" w:hAnsi="Arial" w:cs="Arial"/>
          <w:b/>
          <w:bCs/>
          <w:sz w:val="36"/>
          <w:szCs w:val="36"/>
        </w:rPr>
      </w:pPr>
    </w:p>
    <w:p w14:paraId="371A2865" w14:textId="018C800A" w:rsidR="00BC6536" w:rsidRDefault="00BC6536">
      <w:pPr>
        <w:rPr>
          <w:rFonts w:ascii="Arial" w:hAnsi="Arial" w:cs="Arial"/>
          <w:b/>
          <w:bCs/>
          <w:sz w:val="36"/>
          <w:szCs w:val="36"/>
        </w:rPr>
      </w:pPr>
    </w:p>
    <w:p w14:paraId="0618AED7" w14:textId="77777777" w:rsidR="00BC6536" w:rsidRPr="00BC6536" w:rsidRDefault="00BC6536">
      <w:pPr>
        <w:rPr>
          <w:rFonts w:ascii="Arial" w:hAnsi="Arial" w:cs="Arial"/>
          <w:b/>
          <w:bCs/>
          <w:szCs w:val="24"/>
        </w:rPr>
      </w:pPr>
    </w:p>
    <w:p w14:paraId="0F52A14F" w14:textId="77777777" w:rsidR="003C32C2" w:rsidRDefault="003C32C2"/>
    <w:p w14:paraId="70031602" w14:textId="77777777" w:rsidR="003C32C2" w:rsidRDefault="003C32C2"/>
    <w:p w14:paraId="4170416A" w14:textId="77777777" w:rsidR="003C32C2" w:rsidRDefault="003C32C2"/>
    <w:p w14:paraId="0A8A4E90" w14:textId="77777777" w:rsidR="003C32C2" w:rsidRDefault="003C32C2"/>
    <w:p w14:paraId="76F48FA0" w14:textId="77777777" w:rsidR="003C32C2" w:rsidRDefault="003C32C2"/>
    <w:p w14:paraId="1F36D880" w14:textId="77777777" w:rsidR="003C32C2" w:rsidRDefault="003C32C2"/>
    <w:p w14:paraId="161C6538" w14:textId="77777777" w:rsidR="003C32C2" w:rsidRDefault="003C32C2"/>
    <w:p w14:paraId="5A63CA18" w14:textId="7E5D3CF9" w:rsidR="003C32C2" w:rsidRPr="00874A76" w:rsidRDefault="003C32C2" w:rsidP="003C32C2">
      <w:pPr>
        <w:pStyle w:val="Overskrift1"/>
        <w:rPr>
          <w:rFonts w:asciiTheme="majorHAnsi" w:hAnsiTheme="majorHAnsi"/>
        </w:rPr>
      </w:pPr>
      <w:bookmarkStart w:id="0" w:name="_Toc374538432"/>
      <w:bookmarkStart w:id="1" w:name="_Toc464550168"/>
      <w:bookmarkStart w:id="2" w:name="_Toc52971138"/>
      <w:bookmarkStart w:id="3" w:name="_Toc53472356"/>
      <w:r w:rsidRPr="00874A76">
        <w:rPr>
          <w:rFonts w:asciiTheme="majorHAnsi" w:hAnsiTheme="majorHAnsi"/>
        </w:rPr>
        <w:lastRenderedPageBreak/>
        <w:t>Innledning</w:t>
      </w:r>
      <w:bookmarkEnd w:id="0"/>
      <w:bookmarkEnd w:id="1"/>
      <w:bookmarkEnd w:id="2"/>
      <w:bookmarkEnd w:id="3"/>
    </w:p>
    <w:p w14:paraId="59F91D7B" w14:textId="77777777" w:rsidR="0076003C" w:rsidRPr="0076003C" w:rsidRDefault="0076003C" w:rsidP="0076003C"/>
    <w:p w14:paraId="37527EF2" w14:textId="0F1A41A8" w:rsidR="00912B9F" w:rsidRDefault="00912B9F" w:rsidP="00912B9F">
      <w:pPr>
        <w:rPr>
          <w:rFonts w:ascii="Arial" w:hAnsi="Arial" w:cs="Arial"/>
        </w:rPr>
      </w:pPr>
      <w:r w:rsidRPr="00912B9F">
        <w:rPr>
          <w:rFonts w:ascii="Arial" w:hAnsi="Arial" w:cs="Arial"/>
        </w:rPr>
        <w:t>Også gjennom året</w:t>
      </w:r>
      <w:r>
        <w:t xml:space="preserve"> </w:t>
      </w:r>
      <w:r w:rsidRPr="00912B9F">
        <w:rPr>
          <w:rFonts w:ascii="Arial" w:hAnsi="Arial" w:cs="Arial"/>
        </w:rPr>
        <w:t>2021</w:t>
      </w:r>
      <w:r>
        <w:rPr>
          <w:rFonts w:ascii="Arial" w:hAnsi="Arial" w:cs="Arial"/>
        </w:rPr>
        <w:t xml:space="preserve"> </w:t>
      </w:r>
      <w:r w:rsidRPr="00912B9F">
        <w:rPr>
          <w:rFonts w:ascii="Arial" w:hAnsi="Arial" w:cs="Arial"/>
        </w:rPr>
        <w:t>har det vært utfordringer knyttet til pande</w:t>
      </w:r>
      <w:r w:rsidR="004D0562">
        <w:rPr>
          <w:rFonts w:ascii="Arial" w:hAnsi="Arial" w:cs="Arial"/>
        </w:rPr>
        <w:t>mien som rammet oss alle så hardt i 2020.</w:t>
      </w:r>
      <w:r w:rsidR="00853392">
        <w:rPr>
          <w:rFonts w:ascii="Arial" w:hAnsi="Arial" w:cs="Arial"/>
        </w:rPr>
        <w:t xml:space="preserve">  Vaksineringen mot covid-19 startet hos oss i Sørfold opp like </w:t>
      </w:r>
      <w:r w:rsidR="00B432ED">
        <w:rPr>
          <w:rFonts w:ascii="Arial" w:hAnsi="Arial" w:cs="Arial"/>
        </w:rPr>
        <w:t>etter nyttår i 2021, og tilgang på vaksiner avgjorde tempoet på hvor fort våre innbyggere fikk sine doser.  I takt med vaksinering og smittetrykk har restriksjonene variert gjennom året</w:t>
      </w:r>
      <w:r w:rsidR="00373186">
        <w:rPr>
          <w:rFonts w:ascii="Arial" w:hAnsi="Arial" w:cs="Arial"/>
        </w:rPr>
        <w:t>, og i perioder har det vært tilnærmet «normalt».  Men vi har hele tiden måttet forholde oss til avstand og hygiene, noe som ikke alltid er like enkelt for alle yrkesgrupper å ivareta.</w:t>
      </w:r>
    </w:p>
    <w:p w14:paraId="7D5580EA" w14:textId="77777777" w:rsidR="004D0562" w:rsidRDefault="004D0562" w:rsidP="00912B9F">
      <w:pPr>
        <w:rPr>
          <w:rFonts w:ascii="Arial" w:hAnsi="Arial" w:cs="Arial"/>
        </w:rPr>
      </w:pPr>
    </w:p>
    <w:p w14:paraId="58CEB642" w14:textId="4495E66F" w:rsidR="004D0562" w:rsidRDefault="004D0562" w:rsidP="00912B9F">
      <w:pPr>
        <w:rPr>
          <w:rFonts w:ascii="Arial" w:hAnsi="Arial" w:cs="Arial"/>
        </w:rPr>
      </w:pPr>
      <w:r>
        <w:rPr>
          <w:rFonts w:ascii="Arial" w:hAnsi="Arial" w:cs="Arial"/>
        </w:rPr>
        <w:t>Årsmøtet ble i 2021 ble på grunn av smittevern avholdt på Teams</w:t>
      </w:r>
      <w:r w:rsidR="00DB0F33">
        <w:rPr>
          <w:rFonts w:ascii="Arial" w:hAnsi="Arial" w:cs="Arial"/>
        </w:rPr>
        <w:t xml:space="preserve"> den 15.mars.  Oppmøte på dette var ikke så stort, noe som antagelig skyldes at ikke alle føler seg komfortabel med de digitale </w:t>
      </w:r>
      <w:r w:rsidR="002A367F">
        <w:rPr>
          <w:rFonts w:ascii="Arial" w:hAnsi="Arial" w:cs="Arial"/>
        </w:rPr>
        <w:t>verktøy</w:t>
      </w:r>
      <w:r w:rsidR="00DB0F33">
        <w:rPr>
          <w:rFonts w:ascii="Arial" w:hAnsi="Arial" w:cs="Arial"/>
        </w:rPr>
        <w:t xml:space="preserve"> som i kjølvannet av covid-19 er tatt i bruk.</w:t>
      </w:r>
    </w:p>
    <w:p w14:paraId="28A9D866" w14:textId="16DF7F2C" w:rsidR="00DB0F33" w:rsidRDefault="00DB0F33" w:rsidP="00912B9F">
      <w:pPr>
        <w:rPr>
          <w:rFonts w:ascii="Arial" w:hAnsi="Arial" w:cs="Arial"/>
        </w:rPr>
      </w:pPr>
    </w:p>
    <w:p w14:paraId="171E84B7" w14:textId="07B5888D" w:rsidR="00DB0F33" w:rsidRDefault="002E0122" w:rsidP="00912B9F">
      <w:pPr>
        <w:rPr>
          <w:rFonts w:ascii="Arial" w:hAnsi="Arial" w:cs="Arial"/>
        </w:rPr>
      </w:pPr>
      <w:r>
        <w:rPr>
          <w:rFonts w:ascii="Arial" w:hAnsi="Arial" w:cs="Arial"/>
        </w:rPr>
        <w:t>Ingen av våre medlemmer har heller ikke i 2021 vært ute i permisjon grunnet pandemien.</w:t>
      </w:r>
    </w:p>
    <w:p w14:paraId="0C1AEDEB" w14:textId="002618E8" w:rsidR="002E0122" w:rsidRDefault="002E0122" w:rsidP="00912B9F">
      <w:pPr>
        <w:rPr>
          <w:rFonts w:ascii="Arial" w:hAnsi="Arial" w:cs="Arial"/>
        </w:rPr>
      </w:pPr>
    </w:p>
    <w:p w14:paraId="1994FC50" w14:textId="34C6913D" w:rsidR="0076003C" w:rsidRDefault="002E0122" w:rsidP="00912B9F">
      <w:pPr>
        <w:rPr>
          <w:rFonts w:ascii="Arial" w:hAnsi="Arial" w:cs="Arial"/>
        </w:rPr>
      </w:pPr>
      <w:r>
        <w:rPr>
          <w:rFonts w:ascii="Arial" w:hAnsi="Arial" w:cs="Arial"/>
        </w:rPr>
        <w:t xml:space="preserve">Vi har stort sett klart å ivareta </w:t>
      </w:r>
      <w:r w:rsidR="00A47E43">
        <w:rPr>
          <w:rFonts w:ascii="Arial" w:hAnsi="Arial" w:cs="Arial"/>
        </w:rPr>
        <w:t xml:space="preserve">det vi hadde satt som mål i </w:t>
      </w:r>
      <w:r>
        <w:rPr>
          <w:rFonts w:ascii="Arial" w:hAnsi="Arial" w:cs="Arial"/>
        </w:rPr>
        <w:t>handlingsplan for 2021</w:t>
      </w:r>
      <w:r w:rsidR="00A47E43">
        <w:rPr>
          <w:rFonts w:ascii="Arial" w:hAnsi="Arial" w:cs="Arial"/>
        </w:rPr>
        <w:t>.  Den årlige eldrefesten som er et samarbeid med flere ble også avviklet i begynnelsen av desember 2021.</w:t>
      </w:r>
    </w:p>
    <w:p w14:paraId="40BE97D1" w14:textId="6AD311C7" w:rsidR="0076003C" w:rsidRDefault="0076003C" w:rsidP="00912B9F">
      <w:pPr>
        <w:rPr>
          <w:rFonts w:ascii="Arial" w:hAnsi="Arial" w:cs="Arial"/>
        </w:rPr>
      </w:pPr>
    </w:p>
    <w:p w14:paraId="70A7CAE9" w14:textId="72DFE842" w:rsidR="0076003C" w:rsidRDefault="0076003C" w:rsidP="00912B9F">
      <w:pPr>
        <w:rPr>
          <w:rFonts w:ascii="Arial" w:hAnsi="Arial" w:cs="Arial"/>
        </w:rPr>
      </w:pPr>
      <w:r>
        <w:rPr>
          <w:rFonts w:ascii="Arial" w:hAnsi="Arial" w:cs="Arial"/>
        </w:rPr>
        <w:t xml:space="preserve">Første halvdel av 2021 ble møter/samlinger på regionsnivå avviklet på digital plattform, og fra høsten av var planen at det igjen skulle bli fysiske samlinger.  Dette varte en liten stund, før det igjen ble økt smittetrykk og med </w:t>
      </w:r>
      <w:r w:rsidR="008B46ED">
        <w:rPr>
          <w:rFonts w:ascii="Arial" w:hAnsi="Arial" w:cs="Arial"/>
        </w:rPr>
        <w:t xml:space="preserve">måtte </w:t>
      </w:r>
      <w:r>
        <w:rPr>
          <w:rFonts w:ascii="Arial" w:hAnsi="Arial" w:cs="Arial"/>
        </w:rPr>
        <w:t>digitale samlinger/møter</w:t>
      </w:r>
      <w:r w:rsidR="008B46ED">
        <w:rPr>
          <w:rFonts w:ascii="Arial" w:hAnsi="Arial" w:cs="Arial"/>
        </w:rPr>
        <w:t xml:space="preserve"> starte opp igjen. </w:t>
      </w:r>
      <w:r>
        <w:rPr>
          <w:rFonts w:ascii="Arial" w:hAnsi="Arial" w:cs="Arial"/>
        </w:rPr>
        <w:t xml:space="preserve"> Digitale faste ledermøter med regionen som ble innført i 2020</w:t>
      </w:r>
      <w:r w:rsidR="008B46ED">
        <w:rPr>
          <w:rFonts w:ascii="Arial" w:hAnsi="Arial" w:cs="Arial"/>
        </w:rPr>
        <w:t xml:space="preserve">, </w:t>
      </w:r>
      <w:r>
        <w:rPr>
          <w:rFonts w:ascii="Arial" w:hAnsi="Arial" w:cs="Arial"/>
        </w:rPr>
        <w:t>har fortsatt gjennom hele 2021</w:t>
      </w:r>
      <w:r w:rsidR="008B46ED">
        <w:rPr>
          <w:rFonts w:ascii="Arial" w:hAnsi="Arial" w:cs="Arial"/>
        </w:rPr>
        <w:t>.</w:t>
      </w:r>
    </w:p>
    <w:p w14:paraId="12DE2C8E" w14:textId="706011BC" w:rsidR="008B46ED" w:rsidRDefault="008B46ED" w:rsidP="00912B9F">
      <w:pPr>
        <w:rPr>
          <w:rFonts w:ascii="Arial" w:hAnsi="Arial" w:cs="Arial"/>
        </w:rPr>
      </w:pPr>
    </w:p>
    <w:p w14:paraId="30954472" w14:textId="7AF7A31C" w:rsidR="008B46ED" w:rsidRDefault="008B46ED" w:rsidP="00912B9F">
      <w:pPr>
        <w:rPr>
          <w:rFonts w:ascii="Arial" w:hAnsi="Arial" w:cs="Arial"/>
        </w:rPr>
      </w:pPr>
      <w:r>
        <w:rPr>
          <w:rFonts w:ascii="Arial" w:hAnsi="Arial" w:cs="Arial"/>
        </w:rPr>
        <w:t>Vi har klart å avholde fysiske styre- og tillitsvalgtmøter.</w:t>
      </w:r>
    </w:p>
    <w:p w14:paraId="093952E6" w14:textId="772E006B" w:rsidR="00984E97" w:rsidRDefault="00984E97" w:rsidP="00912B9F">
      <w:pPr>
        <w:rPr>
          <w:rFonts w:ascii="Arial" w:hAnsi="Arial" w:cs="Arial"/>
        </w:rPr>
      </w:pPr>
    </w:p>
    <w:p w14:paraId="3AD2F1EC" w14:textId="1944A514" w:rsidR="00984E97" w:rsidRPr="00F4660D" w:rsidRDefault="00F4660D" w:rsidP="00912B9F">
      <w:pPr>
        <w:rPr>
          <w:rFonts w:ascii="Arial" w:hAnsi="Arial" w:cs="Arial"/>
          <w:szCs w:val="24"/>
        </w:rPr>
      </w:pPr>
      <w:r w:rsidRPr="00F4660D">
        <w:rPr>
          <w:rFonts w:ascii="Arial" w:hAnsi="Arial" w:cs="Arial"/>
          <w:color w:val="050505"/>
          <w:szCs w:val="24"/>
          <w:shd w:val="clear" w:color="auto" w:fill="FFFFFF"/>
        </w:rPr>
        <w:t xml:space="preserve">Fagforbundet Nordland deler ut «Årets Liv Nilsson» hvert annet </w:t>
      </w:r>
      <w:r w:rsidR="00FD6C31" w:rsidRPr="00F4660D">
        <w:rPr>
          <w:rFonts w:ascii="Arial" w:hAnsi="Arial" w:cs="Arial"/>
          <w:color w:val="050505"/>
          <w:szCs w:val="24"/>
          <w:shd w:val="clear" w:color="auto" w:fill="FFFFFF"/>
        </w:rPr>
        <w:t>år</w:t>
      </w:r>
      <w:r w:rsidRPr="00F4660D">
        <w:rPr>
          <w:rFonts w:ascii="Arial" w:hAnsi="Arial" w:cs="Arial"/>
          <w:color w:val="050505"/>
          <w:szCs w:val="24"/>
          <w:shd w:val="clear" w:color="auto" w:fill="FFFFFF"/>
        </w:rPr>
        <w:t xml:space="preserve"> under tariffkonferansen/representantskapet. Prisen er en vandrepokal som tildeles den fagforeningen som har innhentet flest krav fra medlemmene i tariff forberedelsene. Vinneren beregnes etter prosentvis andel av medlemsmassen. Vandrepokalen beholdes til neste tariffkonferanse og overrekkes ny vinner.</w:t>
      </w:r>
      <w:r>
        <w:rPr>
          <w:rFonts w:ascii="Arial" w:hAnsi="Arial" w:cs="Arial"/>
          <w:szCs w:val="24"/>
        </w:rPr>
        <w:t xml:space="preserve">  Høsten 2021 var det Fagforbundet Sørfold som fikk denne prisen.</w:t>
      </w:r>
    </w:p>
    <w:p w14:paraId="03F985C4" w14:textId="168D7331" w:rsidR="008B46ED" w:rsidRDefault="008B46ED" w:rsidP="00912B9F">
      <w:pPr>
        <w:rPr>
          <w:rFonts w:ascii="Arial" w:hAnsi="Arial" w:cs="Arial"/>
        </w:rPr>
      </w:pPr>
    </w:p>
    <w:p w14:paraId="4B88E11D" w14:textId="5D30E5DB" w:rsidR="008B46ED" w:rsidRDefault="008B46ED" w:rsidP="00912B9F">
      <w:pPr>
        <w:rPr>
          <w:rFonts w:ascii="Arial" w:hAnsi="Arial" w:cs="Arial"/>
        </w:rPr>
      </w:pPr>
    </w:p>
    <w:p w14:paraId="37EEF7F9" w14:textId="65ABD722" w:rsidR="008B46ED" w:rsidRDefault="008B46ED" w:rsidP="00912B9F">
      <w:pPr>
        <w:rPr>
          <w:rFonts w:ascii="Arial" w:hAnsi="Arial" w:cs="Arial"/>
        </w:rPr>
      </w:pPr>
    </w:p>
    <w:p w14:paraId="0C691EBA" w14:textId="37CC8436" w:rsidR="008B46ED" w:rsidRDefault="008B46ED" w:rsidP="00912B9F">
      <w:pPr>
        <w:rPr>
          <w:rFonts w:ascii="Arial" w:hAnsi="Arial" w:cs="Arial"/>
        </w:rPr>
      </w:pPr>
    </w:p>
    <w:p w14:paraId="3BF8DFC3" w14:textId="55AD1501" w:rsidR="008B46ED" w:rsidRDefault="008B46ED" w:rsidP="00912B9F">
      <w:pPr>
        <w:rPr>
          <w:rFonts w:ascii="Arial" w:hAnsi="Arial" w:cs="Arial"/>
        </w:rPr>
      </w:pPr>
    </w:p>
    <w:p w14:paraId="6C0BA70B" w14:textId="16144F7A" w:rsidR="008B46ED" w:rsidRDefault="008B46ED" w:rsidP="00912B9F">
      <w:pPr>
        <w:rPr>
          <w:rFonts w:ascii="Arial" w:hAnsi="Arial" w:cs="Arial"/>
        </w:rPr>
      </w:pPr>
    </w:p>
    <w:p w14:paraId="2439C62D" w14:textId="5774716E" w:rsidR="008B46ED" w:rsidRDefault="008B46ED" w:rsidP="00912B9F">
      <w:pPr>
        <w:rPr>
          <w:rFonts w:ascii="Arial" w:hAnsi="Arial" w:cs="Arial"/>
        </w:rPr>
      </w:pPr>
    </w:p>
    <w:p w14:paraId="293074EF" w14:textId="4302C4D9" w:rsidR="008B46ED" w:rsidRDefault="008B46ED" w:rsidP="00912B9F">
      <w:pPr>
        <w:rPr>
          <w:rFonts w:ascii="Arial" w:hAnsi="Arial" w:cs="Arial"/>
        </w:rPr>
      </w:pPr>
    </w:p>
    <w:p w14:paraId="5C46925F" w14:textId="1A6A22AD" w:rsidR="008B46ED" w:rsidRDefault="008B46ED" w:rsidP="00912B9F">
      <w:pPr>
        <w:rPr>
          <w:rFonts w:ascii="Arial" w:hAnsi="Arial" w:cs="Arial"/>
        </w:rPr>
      </w:pPr>
    </w:p>
    <w:p w14:paraId="74C10A5B" w14:textId="2CB73826" w:rsidR="008B46ED" w:rsidRDefault="008B46ED" w:rsidP="00912B9F">
      <w:pPr>
        <w:rPr>
          <w:rFonts w:ascii="Arial" w:hAnsi="Arial" w:cs="Arial"/>
        </w:rPr>
      </w:pPr>
    </w:p>
    <w:p w14:paraId="0BF1E3A6" w14:textId="59B7029D" w:rsidR="008B46ED" w:rsidRDefault="008B46ED" w:rsidP="00912B9F">
      <w:pPr>
        <w:rPr>
          <w:rFonts w:ascii="Arial" w:hAnsi="Arial" w:cs="Arial"/>
        </w:rPr>
      </w:pPr>
    </w:p>
    <w:p w14:paraId="5CEC1A6C" w14:textId="68BE95D2" w:rsidR="008B46ED" w:rsidRDefault="008B46ED" w:rsidP="00912B9F">
      <w:pPr>
        <w:rPr>
          <w:rFonts w:ascii="Arial" w:hAnsi="Arial" w:cs="Arial"/>
        </w:rPr>
      </w:pPr>
    </w:p>
    <w:p w14:paraId="72868B67" w14:textId="2E9EE0C3" w:rsidR="008B46ED" w:rsidRDefault="008B46ED" w:rsidP="00912B9F">
      <w:pPr>
        <w:rPr>
          <w:rFonts w:ascii="Arial" w:hAnsi="Arial" w:cs="Arial"/>
        </w:rPr>
      </w:pPr>
    </w:p>
    <w:p w14:paraId="20215383" w14:textId="398D84AF" w:rsidR="008B46ED" w:rsidRDefault="008B46ED" w:rsidP="00912B9F">
      <w:pPr>
        <w:rPr>
          <w:rFonts w:ascii="Arial" w:hAnsi="Arial" w:cs="Arial"/>
        </w:rPr>
      </w:pPr>
    </w:p>
    <w:p w14:paraId="0527FAFB" w14:textId="77777777" w:rsidR="008B46ED" w:rsidRDefault="008B46ED" w:rsidP="00912B9F">
      <w:pPr>
        <w:rPr>
          <w:rFonts w:ascii="Arial" w:hAnsi="Arial" w:cs="Arial"/>
        </w:rPr>
      </w:pPr>
    </w:p>
    <w:p w14:paraId="6C370760" w14:textId="77777777" w:rsidR="003C32C2" w:rsidRPr="00874A76" w:rsidRDefault="003C32C2" w:rsidP="003C32C2">
      <w:pPr>
        <w:pStyle w:val="Overskrift1"/>
        <w:rPr>
          <w:rFonts w:asciiTheme="majorHAnsi" w:hAnsiTheme="majorHAnsi"/>
        </w:rPr>
      </w:pPr>
      <w:bookmarkStart w:id="4" w:name="_Toc52971139"/>
      <w:bookmarkStart w:id="5" w:name="_Toc53472357"/>
      <w:r w:rsidRPr="00874A76">
        <w:rPr>
          <w:rFonts w:asciiTheme="majorHAnsi" w:hAnsiTheme="majorHAnsi"/>
        </w:rPr>
        <w:lastRenderedPageBreak/>
        <w:t>Styret har i perioden hatt følgende sammensetning:</w:t>
      </w:r>
      <w:bookmarkEnd w:id="4"/>
      <w:bookmarkEnd w:id="5"/>
    </w:p>
    <w:p w14:paraId="1622F07A" w14:textId="77777777" w:rsidR="003C32C2" w:rsidRDefault="003C32C2" w:rsidP="003C32C2">
      <w:pPr>
        <w:tabs>
          <w:tab w:val="left" w:pos="3969"/>
        </w:tabs>
        <w:rPr>
          <w:rFonts w:ascii="Arial" w:hAnsi="Arial" w:cs="Arial"/>
          <w:szCs w:val="24"/>
        </w:rPr>
      </w:pPr>
    </w:p>
    <w:tbl>
      <w:tblPr>
        <w:tblStyle w:val="Tabellrutenett"/>
        <w:tblW w:w="0" w:type="auto"/>
        <w:tblLayout w:type="fixed"/>
        <w:tblLook w:val="04A0" w:firstRow="1" w:lastRow="0" w:firstColumn="1" w:lastColumn="0" w:noHBand="0" w:noVBand="1"/>
      </w:tblPr>
      <w:tblGrid>
        <w:gridCol w:w="2297"/>
        <w:gridCol w:w="2376"/>
        <w:gridCol w:w="1843"/>
        <w:gridCol w:w="2268"/>
      </w:tblGrid>
      <w:tr w:rsidR="00F37289" w14:paraId="5A898533" w14:textId="77777777" w:rsidTr="00F37289">
        <w:trPr>
          <w:trHeight w:val="841"/>
        </w:trPr>
        <w:tc>
          <w:tcPr>
            <w:tcW w:w="2297" w:type="dxa"/>
          </w:tcPr>
          <w:p w14:paraId="557042DF" w14:textId="77777777" w:rsidR="00F37289" w:rsidRPr="007455D3" w:rsidRDefault="00F37289" w:rsidP="003C48AE">
            <w:pPr>
              <w:rPr>
                <w:b/>
              </w:rPr>
            </w:pPr>
            <w:r w:rsidRPr="007455D3">
              <w:rPr>
                <w:b/>
              </w:rPr>
              <w:t>Fagforeningsstyre</w:t>
            </w:r>
            <w:r>
              <w:rPr>
                <w:b/>
              </w:rPr>
              <w:t>t</w:t>
            </w:r>
          </w:p>
        </w:tc>
        <w:tc>
          <w:tcPr>
            <w:tcW w:w="2376" w:type="dxa"/>
          </w:tcPr>
          <w:p w14:paraId="4EC25AF3" w14:textId="77777777" w:rsidR="00F37289" w:rsidRPr="007455D3" w:rsidRDefault="00F37289" w:rsidP="003C48AE">
            <w:pPr>
              <w:rPr>
                <w:b/>
              </w:rPr>
            </w:pPr>
            <w:r w:rsidRPr="007455D3">
              <w:rPr>
                <w:b/>
              </w:rPr>
              <w:t>Navn</w:t>
            </w:r>
          </w:p>
        </w:tc>
        <w:tc>
          <w:tcPr>
            <w:tcW w:w="1843" w:type="dxa"/>
          </w:tcPr>
          <w:p w14:paraId="1127F260" w14:textId="77777777" w:rsidR="00F37289" w:rsidRDefault="00F37289" w:rsidP="003C48AE">
            <w:pPr>
              <w:rPr>
                <w:b/>
              </w:rPr>
            </w:pPr>
            <w:r w:rsidRPr="007455D3">
              <w:rPr>
                <w:b/>
              </w:rPr>
              <w:t>Organisatorisk</w:t>
            </w:r>
          </w:p>
          <w:p w14:paraId="4489F509" w14:textId="77777777" w:rsidR="00F37289" w:rsidRPr="007455D3" w:rsidRDefault="00F37289" w:rsidP="003C48AE">
            <w:pPr>
              <w:rPr>
                <w:b/>
              </w:rPr>
            </w:pPr>
            <w:r>
              <w:rPr>
                <w:b/>
              </w:rPr>
              <w:t>f</w:t>
            </w:r>
            <w:r w:rsidRPr="007455D3">
              <w:rPr>
                <w:b/>
              </w:rPr>
              <w:t>rikjøp</w:t>
            </w:r>
            <w:r>
              <w:rPr>
                <w:b/>
              </w:rPr>
              <w:t xml:space="preserve"> o</w:t>
            </w:r>
            <w:r w:rsidRPr="007455D3">
              <w:rPr>
                <w:b/>
              </w:rPr>
              <w:t>g frikjøpsprosent</w:t>
            </w:r>
          </w:p>
        </w:tc>
        <w:tc>
          <w:tcPr>
            <w:tcW w:w="2268" w:type="dxa"/>
          </w:tcPr>
          <w:p w14:paraId="7B8A41E4" w14:textId="77777777" w:rsidR="00F37289" w:rsidRPr="007455D3" w:rsidRDefault="00F37289" w:rsidP="003C48AE">
            <w:pPr>
              <w:rPr>
                <w:b/>
              </w:rPr>
            </w:pPr>
            <w:r w:rsidRPr="007455D3">
              <w:rPr>
                <w:b/>
              </w:rPr>
              <w:t>Honorar i kr</w:t>
            </w:r>
          </w:p>
        </w:tc>
      </w:tr>
      <w:tr w:rsidR="00F37289" w:rsidRPr="00A44BBC" w14:paraId="00F1DAD3" w14:textId="77777777" w:rsidTr="00F37289">
        <w:tc>
          <w:tcPr>
            <w:tcW w:w="2297" w:type="dxa"/>
          </w:tcPr>
          <w:p w14:paraId="68C7D43A" w14:textId="77777777" w:rsidR="00F37289" w:rsidRPr="00A44BBC" w:rsidRDefault="00F37289" w:rsidP="003C48AE">
            <w:pPr>
              <w:rPr>
                <w:rFonts w:ascii="Arial" w:hAnsi="Arial" w:cs="Arial"/>
                <w:szCs w:val="24"/>
              </w:rPr>
            </w:pPr>
            <w:r w:rsidRPr="00A44BBC">
              <w:rPr>
                <w:rFonts w:ascii="Arial" w:hAnsi="Arial" w:cs="Arial"/>
                <w:szCs w:val="24"/>
              </w:rPr>
              <w:t>Leder</w:t>
            </w:r>
          </w:p>
        </w:tc>
        <w:tc>
          <w:tcPr>
            <w:tcW w:w="2376" w:type="dxa"/>
          </w:tcPr>
          <w:p w14:paraId="55259667" w14:textId="33E5AFA0" w:rsidR="00F37289" w:rsidRPr="00A44BBC" w:rsidRDefault="00F37289" w:rsidP="003C48AE">
            <w:pPr>
              <w:rPr>
                <w:rFonts w:ascii="Arial" w:hAnsi="Arial" w:cs="Arial"/>
                <w:szCs w:val="24"/>
              </w:rPr>
            </w:pPr>
            <w:r>
              <w:rPr>
                <w:rFonts w:ascii="Arial" w:hAnsi="Arial" w:cs="Arial"/>
                <w:szCs w:val="24"/>
              </w:rPr>
              <w:t>Katrin Elvebakk</w:t>
            </w:r>
          </w:p>
        </w:tc>
        <w:tc>
          <w:tcPr>
            <w:tcW w:w="1843" w:type="dxa"/>
          </w:tcPr>
          <w:p w14:paraId="1E07C563" w14:textId="1C403130" w:rsidR="00F37289" w:rsidRPr="00A44BBC" w:rsidRDefault="00F37289" w:rsidP="003C48AE">
            <w:pPr>
              <w:rPr>
                <w:rFonts w:ascii="Arial" w:hAnsi="Arial" w:cs="Arial"/>
                <w:szCs w:val="24"/>
              </w:rPr>
            </w:pPr>
            <w:r>
              <w:rPr>
                <w:rFonts w:ascii="Arial" w:hAnsi="Arial" w:cs="Arial"/>
                <w:szCs w:val="24"/>
              </w:rPr>
              <w:t>7,5%</w:t>
            </w:r>
          </w:p>
        </w:tc>
        <w:tc>
          <w:tcPr>
            <w:tcW w:w="2268" w:type="dxa"/>
          </w:tcPr>
          <w:p w14:paraId="2B2C23E2" w14:textId="0B6C1CAD" w:rsidR="00F37289" w:rsidRPr="00A44BBC" w:rsidRDefault="00F37289" w:rsidP="003C48AE">
            <w:pPr>
              <w:rPr>
                <w:rFonts w:ascii="Arial" w:hAnsi="Arial" w:cs="Arial"/>
                <w:szCs w:val="24"/>
              </w:rPr>
            </w:pPr>
            <w:r>
              <w:rPr>
                <w:rFonts w:ascii="Arial" w:hAnsi="Arial" w:cs="Arial"/>
                <w:szCs w:val="24"/>
              </w:rPr>
              <w:t>3000</w:t>
            </w:r>
          </w:p>
        </w:tc>
      </w:tr>
      <w:tr w:rsidR="00F37289" w:rsidRPr="00A44BBC" w14:paraId="0FFB30EF" w14:textId="77777777" w:rsidTr="00F37289">
        <w:tc>
          <w:tcPr>
            <w:tcW w:w="2297" w:type="dxa"/>
          </w:tcPr>
          <w:p w14:paraId="5964815B" w14:textId="77777777" w:rsidR="00F37289" w:rsidRPr="00A44BBC" w:rsidRDefault="00F37289" w:rsidP="003C48AE">
            <w:pPr>
              <w:rPr>
                <w:rFonts w:ascii="Arial" w:hAnsi="Arial" w:cs="Arial"/>
                <w:szCs w:val="24"/>
              </w:rPr>
            </w:pPr>
            <w:r w:rsidRPr="00A44BBC">
              <w:rPr>
                <w:rFonts w:ascii="Arial" w:hAnsi="Arial" w:cs="Arial"/>
                <w:szCs w:val="24"/>
              </w:rPr>
              <w:t>Nestleder</w:t>
            </w:r>
          </w:p>
        </w:tc>
        <w:tc>
          <w:tcPr>
            <w:tcW w:w="2376" w:type="dxa"/>
          </w:tcPr>
          <w:p w14:paraId="7FC35C71" w14:textId="749DEFA5" w:rsidR="00F37289" w:rsidRPr="00A44BBC" w:rsidRDefault="00F37289" w:rsidP="003C48AE">
            <w:pPr>
              <w:rPr>
                <w:rFonts w:ascii="Arial" w:hAnsi="Arial" w:cs="Arial"/>
                <w:szCs w:val="24"/>
              </w:rPr>
            </w:pPr>
            <w:r>
              <w:rPr>
                <w:rFonts w:ascii="Arial" w:hAnsi="Arial" w:cs="Arial"/>
                <w:szCs w:val="24"/>
              </w:rPr>
              <w:t>Connie Bakken</w:t>
            </w:r>
          </w:p>
        </w:tc>
        <w:tc>
          <w:tcPr>
            <w:tcW w:w="1843" w:type="dxa"/>
          </w:tcPr>
          <w:p w14:paraId="04BE654C" w14:textId="77777777" w:rsidR="00F37289" w:rsidRPr="00A44BBC" w:rsidRDefault="00F37289" w:rsidP="003C48AE">
            <w:pPr>
              <w:rPr>
                <w:rFonts w:ascii="Arial" w:hAnsi="Arial" w:cs="Arial"/>
                <w:szCs w:val="24"/>
              </w:rPr>
            </w:pPr>
          </w:p>
        </w:tc>
        <w:tc>
          <w:tcPr>
            <w:tcW w:w="2268" w:type="dxa"/>
          </w:tcPr>
          <w:p w14:paraId="1740CD08" w14:textId="00FFA3B0" w:rsidR="00F37289" w:rsidRPr="00A44BBC" w:rsidRDefault="00F37289" w:rsidP="003C48AE">
            <w:pPr>
              <w:rPr>
                <w:rFonts w:ascii="Arial" w:hAnsi="Arial" w:cs="Arial"/>
                <w:szCs w:val="24"/>
              </w:rPr>
            </w:pPr>
            <w:r>
              <w:rPr>
                <w:rFonts w:ascii="Arial" w:hAnsi="Arial" w:cs="Arial"/>
                <w:szCs w:val="24"/>
              </w:rPr>
              <w:t>2000</w:t>
            </w:r>
          </w:p>
        </w:tc>
      </w:tr>
      <w:tr w:rsidR="00F37289" w:rsidRPr="00A44BBC" w14:paraId="383468EB" w14:textId="77777777" w:rsidTr="00F37289">
        <w:tc>
          <w:tcPr>
            <w:tcW w:w="2297" w:type="dxa"/>
          </w:tcPr>
          <w:p w14:paraId="3291016A" w14:textId="77777777" w:rsidR="00F37289" w:rsidRPr="00A44BBC" w:rsidRDefault="00F37289" w:rsidP="003C48AE">
            <w:pPr>
              <w:rPr>
                <w:rFonts w:ascii="Arial" w:hAnsi="Arial" w:cs="Arial"/>
                <w:szCs w:val="24"/>
              </w:rPr>
            </w:pPr>
            <w:r w:rsidRPr="00A44BBC">
              <w:rPr>
                <w:rFonts w:ascii="Arial" w:hAnsi="Arial" w:cs="Arial"/>
                <w:szCs w:val="24"/>
              </w:rPr>
              <w:t>Opplærings</w:t>
            </w:r>
            <w:r>
              <w:rPr>
                <w:rFonts w:ascii="Arial" w:hAnsi="Arial" w:cs="Arial"/>
                <w:szCs w:val="24"/>
              </w:rPr>
              <w:t xml:space="preserve">- </w:t>
            </w:r>
            <w:r w:rsidRPr="00A44BBC">
              <w:rPr>
                <w:rFonts w:ascii="Arial" w:hAnsi="Arial" w:cs="Arial"/>
                <w:szCs w:val="24"/>
              </w:rPr>
              <w:t>ansvarlig</w:t>
            </w:r>
          </w:p>
        </w:tc>
        <w:tc>
          <w:tcPr>
            <w:tcW w:w="2376" w:type="dxa"/>
          </w:tcPr>
          <w:p w14:paraId="7FF00902" w14:textId="2EAD4A86" w:rsidR="00F37289" w:rsidRPr="00A44BBC" w:rsidRDefault="00F37289" w:rsidP="003C48AE">
            <w:pPr>
              <w:rPr>
                <w:rFonts w:ascii="Arial" w:hAnsi="Arial" w:cs="Arial"/>
                <w:szCs w:val="24"/>
              </w:rPr>
            </w:pPr>
            <w:r>
              <w:rPr>
                <w:rFonts w:ascii="Arial" w:hAnsi="Arial" w:cs="Arial"/>
                <w:szCs w:val="24"/>
              </w:rPr>
              <w:t>Toimmy Zahlsen</w:t>
            </w:r>
          </w:p>
        </w:tc>
        <w:tc>
          <w:tcPr>
            <w:tcW w:w="1843" w:type="dxa"/>
          </w:tcPr>
          <w:p w14:paraId="36969933" w14:textId="77777777" w:rsidR="00F37289" w:rsidRPr="00A44BBC" w:rsidRDefault="00F37289" w:rsidP="003C48AE">
            <w:pPr>
              <w:rPr>
                <w:rFonts w:ascii="Arial" w:hAnsi="Arial" w:cs="Arial"/>
                <w:szCs w:val="24"/>
              </w:rPr>
            </w:pPr>
          </w:p>
        </w:tc>
        <w:tc>
          <w:tcPr>
            <w:tcW w:w="2268" w:type="dxa"/>
          </w:tcPr>
          <w:p w14:paraId="4A7FFC96" w14:textId="11E4C1EB" w:rsidR="00F37289" w:rsidRPr="00A44BBC" w:rsidRDefault="00F37289" w:rsidP="003C48AE">
            <w:pPr>
              <w:rPr>
                <w:rFonts w:ascii="Arial" w:hAnsi="Arial" w:cs="Arial"/>
                <w:szCs w:val="24"/>
              </w:rPr>
            </w:pPr>
            <w:r>
              <w:rPr>
                <w:rFonts w:ascii="Arial" w:hAnsi="Arial" w:cs="Arial"/>
                <w:szCs w:val="24"/>
              </w:rPr>
              <w:t>Møtegodtgjørelse</w:t>
            </w:r>
          </w:p>
        </w:tc>
      </w:tr>
      <w:tr w:rsidR="00F37289" w:rsidRPr="00A44BBC" w14:paraId="084E3FE0" w14:textId="77777777" w:rsidTr="00F37289">
        <w:tc>
          <w:tcPr>
            <w:tcW w:w="2297" w:type="dxa"/>
          </w:tcPr>
          <w:p w14:paraId="4DA9CECB" w14:textId="77777777" w:rsidR="00F37289" w:rsidRPr="00A44BBC" w:rsidRDefault="00F37289" w:rsidP="003C48AE">
            <w:pPr>
              <w:rPr>
                <w:rFonts w:ascii="Arial" w:hAnsi="Arial" w:cs="Arial"/>
                <w:szCs w:val="24"/>
              </w:rPr>
            </w:pPr>
            <w:r w:rsidRPr="00A44BBC">
              <w:rPr>
                <w:rFonts w:ascii="Arial" w:hAnsi="Arial" w:cs="Arial"/>
                <w:szCs w:val="24"/>
              </w:rPr>
              <w:t>Kasserer</w:t>
            </w:r>
          </w:p>
        </w:tc>
        <w:tc>
          <w:tcPr>
            <w:tcW w:w="2376" w:type="dxa"/>
          </w:tcPr>
          <w:p w14:paraId="066F3045" w14:textId="39CCF429" w:rsidR="00F37289" w:rsidRPr="00A44BBC" w:rsidRDefault="00F37289" w:rsidP="003C48AE">
            <w:pPr>
              <w:rPr>
                <w:rFonts w:ascii="Arial" w:hAnsi="Arial" w:cs="Arial"/>
                <w:szCs w:val="24"/>
              </w:rPr>
            </w:pPr>
            <w:r>
              <w:rPr>
                <w:rFonts w:ascii="Arial" w:hAnsi="Arial" w:cs="Arial"/>
                <w:szCs w:val="24"/>
              </w:rPr>
              <w:t>Åge Mathisen</w:t>
            </w:r>
          </w:p>
        </w:tc>
        <w:tc>
          <w:tcPr>
            <w:tcW w:w="1843" w:type="dxa"/>
          </w:tcPr>
          <w:p w14:paraId="729B7778" w14:textId="77777777" w:rsidR="00F37289" w:rsidRPr="00A44BBC" w:rsidRDefault="00F37289" w:rsidP="003C48AE">
            <w:pPr>
              <w:rPr>
                <w:rFonts w:ascii="Arial" w:hAnsi="Arial" w:cs="Arial"/>
                <w:szCs w:val="24"/>
              </w:rPr>
            </w:pPr>
          </w:p>
        </w:tc>
        <w:tc>
          <w:tcPr>
            <w:tcW w:w="2268" w:type="dxa"/>
          </w:tcPr>
          <w:p w14:paraId="51431D78" w14:textId="5EAC3D20" w:rsidR="00F37289" w:rsidRPr="00A44BBC" w:rsidRDefault="00F37289" w:rsidP="003C48AE">
            <w:pPr>
              <w:rPr>
                <w:rFonts w:ascii="Arial" w:hAnsi="Arial" w:cs="Arial"/>
                <w:szCs w:val="24"/>
              </w:rPr>
            </w:pPr>
            <w:r>
              <w:rPr>
                <w:rFonts w:ascii="Arial" w:hAnsi="Arial" w:cs="Arial"/>
                <w:szCs w:val="24"/>
              </w:rPr>
              <w:t>7000</w:t>
            </w:r>
          </w:p>
        </w:tc>
      </w:tr>
      <w:tr w:rsidR="00F37289" w14:paraId="20E09FFB" w14:textId="77777777" w:rsidTr="00F37289">
        <w:tc>
          <w:tcPr>
            <w:tcW w:w="2297" w:type="dxa"/>
          </w:tcPr>
          <w:p w14:paraId="3CF532F1" w14:textId="77777777" w:rsidR="00F37289" w:rsidRDefault="00F37289" w:rsidP="003C48AE">
            <w:r w:rsidRPr="00A21307">
              <w:rPr>
                <w:rFonts w:ascii="Arial" w:hAnsi="Arial" w:cs="Arial"/>
                <w:szCs w:val="24"/>
              </w:rPr>
              <w:t>Leder yrkesseksjon helse og sosial</w:t>
            </w:r>
          </w:p>
        </w:tc>
        <w:tc>
          <w:tcPr>
            <w:tcW w:w="2376" w:type="dxa"/>
          </w:tcPr>
          <w:p w14:paraId="25B014BB" w14:textId="64B6FDF9" w:rsidR="00F37289" w:rsidRDefault="00F37289" w:rsidP="003C48AE">
            <w:r>
              <w:t>Randi Langø</w:t>
            </w:r>
          </w:p>
        </w:tc>
        <w:tc>
          <w:tcPr>
            <w:tcW w:w="1843" w:type="dxa"/>
          </w:tcPr>
          <w:p w14:paraId="6F1800DA" w14:textId="77777777" w:rsidR="00F37289" w:rsidRDefault="00F37289" w:rsidP="003C48AE"/>
        </w:tc>
        <w:tc>
          <w:tcPr>
            <w:tcW w:w="2268" w:type="dxa"/>
          </w:tcPr>
          <w:p w14:paraId="06E5B0DF" w14:textId="0C1D2D82" w:rsidR="00F37289" w:rsidRDefault="00F37289" w:rsidP="003C48AE">
            <w:r>
              <w:rPr>
                <w:rFonts w:ascii="Arial" w:hAnsi="Arial" w:cs="Arial"/>
                <w:szCs w:val="24"/>
              </w:rPr>
              <w:t>Møtegodtgjørelse</w:t>
            </w:r>
          </w:p>
        </w:tc>
      </w:tr>
      <w:tr w:rsidR="00F37289" w14:paraId="7012E68E" w14:textId="77777777" w:rsidTr="00F37289">
        <w:tc>
          <w:tcPr>
            <w:tcW w:w="2297" w:type="dxa"/>
          </w:tcPr>
          <w:p w14:paraId="64662364" w14:textId="77777777" w:rsidR="00F37289" w:rsidRDefault="00F37289" w:rsidP="003C48AE">
            <w:r w:rsidRPr="00A21307">
              <w:rPr>
                <w:rFonts w:ascii="Arial" w:hAnsi="Arial" w:cs="Arial"/>
                <w:szCs w:val="24"/>
              </w:rPr>
              <w:t>Leder yrkesseksjon kirke, kultur og oppvekst</w:t>
            </w:r>
          </w:p>
        </w:tc>
        <w:tc>
          <w:tcPr>
            <w:tcW w:w="2376" w:type="dxa"/>
          </w:tcPr>
          <w:p w14:paraId="3D68B0E9" w14:textId="5F054580" w:rsidR="00F37289" w:rsidRDefault="00F37289" w:rsidP="003C48AE">
            <w:r>
              <w:t>Renate Storeide</w:t>
            </w:r>
          </w:p>
        </w:tc>
        <w:tc>
          <w:tcPr>
            <w:tcW w:w="1843" w:type="dxa"/>
          </w:tcPr>
          <w:p w14:paraId="74579E9A" w14:textId="77777777" w:rsidR="00F37289" w:rsidRDefault="00F37289" w:rsidP="003C48AE"/>
        </w:tc>
        <w:tc>
          <w:tcPr>
            <w:tcW w:w="2268" w:type="dxa"/>
          </w:tcPr>
          <w:p w14:paraId="606C707B" w14:textId="138B2056" w:rsidR="00F37289" w:rsidRDefault="00F37289" w:rsidP="003C48AE">
            <w:r>
              <w:rPr>
                <w:rFonts w:ascii="Arial" w:hAnsi="Arial" w:cs="Arial"/>
                <w:szCs w:val="24"/>
              </w:rPr>
              <w:t>Møtegodtgjørelse</w:t>
            </w:r>
          </w:p>
        </w:tc>
      </w:tr>
      <w:tr w:rsidR="00F37289" w14:paraId="007A0BC6" w14:textId="77777777" w:rsidTr="00F37289">
        <w:tc>
          <w:tcPr>
            <w:tcW w:w="2297" w:type="dxa"/>
          </w:tcPr>
          <w:p w14:paraId="2023B7F8" w14:textId="77777777" w:rsidR="00F37289" w:rsidRDefault="00F37289" w:rsidP="003C48AE">
            <w:r w:rsidRPr="00A21307">
              <w:rPr>
                <w:rFonts w:ascii="Arial" w:hAnsi="Arial" w:cs="Arial"/>
                <w:szCs w:val="24"/>
              </w:rPr>
              <w:t>Leder yrkesseksjon samferdsel og teknisk</w:t>
            </w:r>
          </w:p>
        </w:tc>
        <w:tc>
          <w:tcPr>
            <w:tcW w:w="2376" w:type="dxa"/>
          </w:tcPr>
          <w:p w14:paraId="15556B9B" w14:textId="4F6F6776" w:rsidR="00F37289" w:rsidRDefault="00F37289" w:rsidP="003C48AE">
            <w:r>
              <w:t>Tommy Zahlsen</w:t>
            </w:r>
          </w:p>
        </w:tc>
        <w:tc>
          <w:tcPr>
            <w:tcW w:w="1843" w:type="dxa"/>
          </w:tcPr>
          <w:p w14:paraId="090DC9DE" w14:textId="77777777" w:rsidR="00F37289" w:rsidRDefault="00F37289" w:rsidP="003C48AE"/>
        </w:tc>
        <w:tc>
          <w:tcPr>
            <w:tcW w:w="2268" w:type="dxa"/>
          </w:tcPr>
          <w:p w14:paraId="7105F1BB" w14:textId="5BFCB922" w:rsidR="00F37289" w:rsidRDefault="00F37289" w:rsidP="003C48AE">
            <w:r>
              <w:rPr>
                <w:rFonts w:ascii="Arial" w:hAnsi="Arial" w:cs="Arial"/>
                <w:szCs w:val="24"/>
              </w:rPr>
              <w:t>Møtegodtgjørelse</w:t>
            </w:r>
          </w:p>
        </w:tc>
      </w:tr>
      <w:tr w:rsidR="00F37289" w14:paraId="56655D80" w14:textId="77777777" w:rsidTr="00F37289">
        <w:tc>
          <w:tcPr>
            <w:tcW w:w="2297" w:type="dxa"/>
          </w:tcPr>
          <w:p w14:paraId="65224E25" w14:textId="77777777" w:rsidR="00F37289" w:rsidRDefault="00F37289" w:rsidP="003C48AE">
            <w:r w:rsidRPr="00A21307">
              <w:rPr>
                <w:rFonts w:ascii="Arial" w:hAnsi="Arial" w:cs="Arial"/>
                <w:szCs w:val="24"/>
              </w:rPr>
              <w:t>Leder yrkesseksjon kontor og administrasjon</w:t>
            </w:r>
          </w:p>
        </w:tc>
        <w:tc>
          <w:tcPr>
            <w:tcW w:w="2376" w:type="dxa"/>
          </w:tcPr>
          <w:p w14:paraId="701CC984" w14:textId="221661D0" w:rsidR="00F37289" w:rsidRDefault="00F37289" w:rsidP="003C48AE">
            <w:r>
              <w:t>Lisbeth Eidissen</w:t>
            </w:r>
          </w:p>
        </w:tc>
        <w:tc>
          <w:tcPr>
            <w:tcW w:w="1843" w:type="dxa"/>
          </w:tcPr>
          <w:p w14:paraId="1B6BBDB9" w14:textId="77777777" w:rsidR="00F37289" w:rsidRDefault="00F37289" w:rsidP="003C48AE"/>
        </w:tc>
        <w:tc>
          <w:tcPr>
            <w:tcW w:w="2268" w:type="dxa"/>
          </w:tcPr>
          <w:p w14:paraId="0F5A23EC" w14:textId="4FB33643" w:rsidR="00F37289" w:rsidRDefault="00F37289" w:rsidP="003C48AE">
            <w:r>
              <w:rPr>
                <w:rFonts w:ascii="Arial" w:hAnsi="Arial" w:cs="Arial"/>
                <w:szCs w:val="24"/>
              </w:rPr>
              <w:t>Møtegodtgjørelse</w:t>
            </w:r>
          </w:p>
        </w:tc>
      </w:tr>
      <w:tr w:rsidR="00F37289" w14:paraId="67C79D38" w14:textId="77777777" w:rsidTr="00F37289">
        <w:tc>
          <w:tcPr>
            <w:tcW w:w="2297" w:type="dxa"/>
          </w:tcPr>
          <w:p w14:paraId="09C0E68C" w14:textId="77777777" w:rsidR="00F37289" w:rsidRDefault="00F37289" w:rsidP="003C48AE">
            <w:r w:rsidRPr="00A21307">
              <w:rPr>
                <w:rFonts w:ascii="Arial" w:hAnsi="Arial" w:cs="Arial"/>
                <w:szCs w:val="24"/>
              </w:rPr>
              <w:t>Ungdomstillitsvalgt</w:t>
            </w:r>
          </w:p>
        </w:tc>
        <w:tc>
          <w:tcPr>
            <w:tcW w:w="2376" w:type="dxa"/>
          </w:tcPr>
          <w:p w14:paraId="485943AE" w14:textId="3B4C3E5F" w:rsidR="00F37289" w:rsidRDefault="00F37289" w:rsidP="003C48AE">
            <w:r>
              <w:t>Ida-Marie Hansen</w:t>
            </w:r>
          </w:p>
        </w:tc>
        <w:tc>
          <w:tcPr>
            <w:tcW w:w="1843" w:type="dxa"/>
          </w:tcPr>
          <w:p w14:paraId="2386343E" w14:textId="77777777" w:rsidR="00F37289" w:rsidRDefault="00F37289" w:rsidP="003C48AE"/>
        </w:tc>
        <w:tc>
          <w:tcPr>
            <w:tcW w:w="2268" w:type="dxa"/>
          </w:tcPr>
          <w:p w14:paraId="6E8EF3AE" w14:textId="77019D19" w:rsidR="00F37289" w:rsidRDefault="00F37289" w:rsidP="003C48AE">
            <w:r>
              <w:rPr>
                <w:rFonts w:ascii="Arial" w:hAnsi="Arial" w:cs="Arial"/>
                <w:szCs w:val="24"/>
              </w:rPr>
              <w:t>Møtegodtgjørelse</w:t>
            </w:r>
          </w:p>
        </w:tc>
      </w:tr>
      <w:tr w:rsidR="00F37289" w14:paraId="5168E213" w14:textId="77777777" w:rsidTr="00F37289">
        <w:tc>
          <w:tcPr>
            <w:tcW w:w="2297" w:type="dxa"/>
          </w:tcPr>
          <w:p w14:paraId="6FE75544" w14:textId="77777777" w:rsidR="00F37289" w:rsidRDefault="00F37289" w:rsidP="003C48AE">
            <w:r w:rsidRPr="00A21307">
              <w:rPr>
                <w:rFonts w:ascii="Arial" w:hAnsi="Arial" w:cs="Arial"/>
                <w:szCs w:val="24"/>
              </w:rPr>
              <w:t>Pensjonisttillitsvalgt</w:t>
            </w:r>
          </w:p>
        </w:tc>
        <w:tc>
          <w:tcPr>
            <w:tcW w:w="2376" w:type="dxa"/>
          </w:tcPr>
          <w:p w14:paraId="18BF0F6F" w14:textId="1D491461" w:rsidR="00F37289" w:rsidRDefault="00F37289" w:rsidP="003C48AE">
            <w:r>
              <w:t>Eva Fredriksen</w:t>
            </w:r>
          </w:p>
        </w:tc>
        <w:tc>
          <w:tcPr>
            <w:tcW w:w="1843" w:type="dxa"/>
          </w:tcPr>
          <w:p w14:paraId="74BFE75E" w14:textId="77777777" w:rsidR="00F37289" w:rsidRDefault="00F37289" w:rsidP="003C48AE"/>
        </w:tc>
        <w:tc>
          <w:tcPr>
            <w:tcW w:w="2268" w:type="dxa"/>
          </w:tcPr>
          <w:p w14:paraId="011BFD62" w14:textId="1F784368" w:rsidR="00F37289" w:rsidRDefault="00F37289" w:rsidP="003C48AE">
            <w:r>
              <w:rPr>
                <w:rFonts w:ascii="Arial" w:hAnsi="Arial" w:cs="Arial"/>
                <w:szCs w:val="24"/>
              </w:rPr>
              <w:t>Møtegodtgjørelse</w:t>
            </w:r>
          </w:p>
        </w:tc>
      </w:tr>
      <w:tr w:rsidR="00F37289" w14:paraId="179ADE7D" w14:textId="77777777" w:rsidTr="00F37289">
        <w:tc>
          <w:tcPr>
            <w:tcW w:w="2297" w:type="dxa"/>
          </w:tcPr>
          <w:p w14:paraId="3FB5D6E5" w14:textId="77777777" w:rsidR="00F37289" w:rsidRDefault="00F37289" w:rsidP="003C48AE">
            <w:r w:rsidRPr="00A21307">
              <w:rPr>
                <w:rFonts w:ascii="Arial" w:hAnsi="Arial" w:cs="Arial"/>
                <w:szCs w:val="24"/>
              </w:rPr>
              <w:t>Styremedlem</w:t>
            </w:r>
          </w:p>
        </w:tc>
        <w:tc>
          <w:tcPr>
            <w:tcW w:w="2376" w:type="dxa"/>
          </w:tcPr>
          <w:p w14:paraId="3E01E536" w14:textId="32F0CF80" w:rsidR="00F37289" w:rsidRDefault="00F37289" w:rsidP="003C48AE">
            <w:r>
              <w:t>Henning Øwre</w:t>
            </w:r>
          </w:p>
        </w:tc>
        <w:tc>
          <w:tcPr>
            <w:tcW w:w="1843" w:type="dxa"/>
          </w:tcPr>
          <w:p w14:paraId="69C3102C" w14:textId="77777777" w:rsidR="00F37289" w:rsidRDefault="00F37289" w:rsidP="003C48AE"/>
        </w:tc>
        <w:tc>
          <w:tcPr>
            <w:tcW w:w="2268" w:type="dxa"/>
          </w:tcPr>
          <w:p w14:paraId="7B5053BA" w14:textId="5B553F75" w:rsidR="00F37289" w:rsidRDefault="00F37289" w:rsidP="003C48AE">
            <w:r>
              <w:rPr>
                <w:rFonts w:ascii="Arial" w:hAnsi="Arial" w:cs="Arial"/>
                <w:szCs w:val="24"/>
              </w:rPr>
              <w:t>Møtegodtgjørelse</w:t>
            </w:r>
          </w:p>
        </w:tc>
      </w:tr>
      <w:tr w:rsidR="00F37289" w14:paraId="5C387BF5" w14:textId="77777777" w:rsidTr="00F37289">
        <w:tc>
          <w:tcPr>
            <w:tcW w:w="2297" w:type="dxa"/>
          </w:tcPr>
          <w:p w14:paraId="2B561D0E" w14:textId="77777777" w:rsidR="00F37289" w:rsidRDefault="00F37289" w:rsidP="003C48AE">
            <w:r w:rsidRPr="00A21307">
              <w:rPr>
                <w:rFonts w:ascii="Arial" w:hAnsi="Arial" w:cs="Arial"/>
                <w:szCs w:val="24"/>
              </w:rPr>
              <w:t>Styremedlem</w:t>
            </w:r>
          </w:p>
        </w:tc>
        <w:tc>
          <w:tcPr>
            <w:tcW w:w="2376" w:type="dxa"/>
          </w:tcPr>
          <w:p w14:paraId="21A56C0B" w14:textId="195DA038" w:rsidR="00F37289" w:rsidRDefault="00F37289" w:rsidP="003C48AE">
            <w:r>
              <w:t>Hilde H.Hansen</w:t>
            </w:r>
          </w:p>
        </w:tc>
        <w:tc>
          <w:tcPr>
            <w:tcW w:w="1843" w:type="dxa"/>
          </w:tcPr>
          <w:p w14:paraId="622EA02F" w14:textId="77777777" w:rsidR="00F37289" w:rsidRDefault="00F37289" w:rsidP="003C48AE"/>
        </w:tc>
        <w:tc>
          <w:tcPr>
            <w:tcW w:w="2268" w:type="dxa"/>
          </w:tcPr>
          <w:p w14:paraId="31C42223" w14:textId="6E6B09EB" w:rsidR="00F37289" w:rsidRDefault="00746806" w:rsidP="003C48AE">
            <w:r>
              <w:rPr>
                <w:rFonts w:ascii="Arial" w:hAnsi="Arial" w:cs="Arial"/>
                <w:szCs w:val="24"/>
              </w:rPr>
              <w:t>Møtegodtgjørelse</w:t>
            </w:r>
          </w:p>
        </w:tc>
      </w:tr>
      <w:tr w:rsidR="00F37289" w14:paraId="1D831749" w14:textId="77777777" w:rsidTr="00F37289">
        <w:tc>
          <w:tcPr>
            <w:tcW w:w="2297" w:type="dxa"/>
          </w:tcPr>
          <w:p w14:paraId="065C48A3" w14:textId="77777777" w:rsidR="00F37289" w:rsidRDefault="00F37289" w:rsidP="003C48AE">
            <w:r w:rsidRPr="00A21307">
              <w:rPr>
                <w:rFonts w:ascii="Arial" w:hAnsi="Arial" w:cs="Arial"/>
                <w:szCs w:val="24"/>
              </w:rPr>
              <w:t>Vara ungdomstillitsvalgt</w:t>
            </w:r>
          </w:p>
        </w:tc>
        <w:tc>
          <w:tcPr>
            <w:tcW w:w="2376" w:type="dxa"/>
          </w:tcPr>
          <w:p w14:paraId="1D5B4C5D" w14:textId="20829A56" w:rsidR="00F37289" w:rsidRDefault="00746806" w:rsidP="003C48AE">
            <w:r>
              <w:t>Marte Jensen</w:t>
            </w:r>
          </w:p>
        </w:tc>
        <w:tc>
          <w:tcPr>
            <w:tcW w:w="1843" w:type="dxa"/>
          </w:tcPr>
          <w:p w14:paraId="528D59A3" w14:textId="77777777" w:rsidR="00F37289" w:rsidRDefault="00F37289" w:rsidP="003C48AE"/>
        </w:tc>
        <w:tc>
          <w:tcPr>
            <w:tcW w:w="2268" w:type="dxa"/>
          </w:tcPr>
          <w:p w14:paraId="13B4917E" w14:textId="38B8FD4E" w:rsidR="00F37289" w:rsidRDefault="00746806" w:rsidP="003C48AE">
            <w:r>
              <w:rPr>
                <w:rFonts w:ascii="Arial" w:hAnsi="Arial" w:cs="Arial"/>
                <w:szCs w:val="24"/>
              </w:rPr>
              <w:t>Møtegodtgjørelse</w:t>
            </w:r>
          </w:p>
        </w:tc>
      </w:tr>
      <w:tr w:rsidR="00F37289" w14:paraId="3E0027BC" w14:textId="77777777" w:rsidTr="00F37289">
        <w:tc>
          <w:tcPr>
            <w:tcW w:w="2297" w:type="dxa"/>
          </w:tcPr>
          <w:p w14:paraId="49210B49" w14:textId="77777777" w:rsidR="00F37289" w:rsidRDefault="00F37289" w:rsidP="003C48AE">
            <w:r w:rsidRPr="00A21307">
              <w:rPr>
                <w:rFonts w:ascii="Arial" w:hAnsi="Arial" w:cs="Arial"/>
                <w:szCs w:val="24"/>
              </w:rPr>
              <w:t>Vara pensjonisttillitsvalgt</w:t>
            </w:r>
          </w:p>
        </w:tc>
        <w:tc>
          <w:tcPr>
            <w:tcW w:w="2376" w:type="dxa"/>
          </w:tcPr>
          <w:p w14:paraId="13BAB91A" w14:textId="1EBCF132" w:rsidR="00F37289" w:rsidRDefault="00746806" w:rsidP="003C48AE">
            <w:r>
              <w:t>Harald Henriksen</w:t>
            </w:r>
          </w:p>
        </w:tc>
        <w:tc>
          <w:tcPr>
            <w:tcW w:w="1843" w:type="dxa"/>
          </w:tcPr>
          <w:p w14:paraId="7D5BDC27" w14:textId="77777777" w:rsidR="00F37289" w:rsidRDefault="00F37289" w:rsidP="003C48AE"/>
        </w:tc>
        <w:tc>
          <w:tcPr>
            <w:tcW w:w="2268" w:type="dxa"/>
          </w:tcPr>
          <w:p w14:paraId="4819CFD6" w14:textId="38F85D95" w:rsidR="00F37289" w:rsidRDefault="00746806" w:rsidP="003C48AE">
            <w:r>
              <w:rPr>
                <w:rFonts w:ascii="Arial" w:hAnsi="Arial" w:cs="Arial"/>
                <w:szCs w:val="24"/>
              </w:rPr>
              <w:t>Møtegodtgjørelse</w:t>
            </w:r>
          </w:p>
        </w:tc>
      </w:tr>
      <w:tr w:rsidR="00F37289" w14:paraId="2CE740FF" w14:textId="77777777" w:rsidTr="00F37289">
        <w:tc>
          <w:tcPr>
            <w:tcW w:w="2297" w:type="dxa"/>
          </w:tcPr>
          <w:p w14:paraId="7F4FE3D1" w14:textId="77777777" w:rsidR="00F37289" w:rsidRDefault="00F37289" w:rsidP="003C48AE"/>
        </w:tc>
        <w:tc>
          <w:tcPr>
            <w:tcW w:w="2376" w:type="dxa"/>
          </w:tcPr>
          <w:p w14:paraId="36E3BFC3" w14:textId="77777777" w:rsidR="00F37289" w:rsidRDefault="00F37289" w:rsidP="003C48AE"/>
        </w:tc>
        <w:tc>
          <w:tcPr>
            <w:tcW w:w="1843" w:type="dxa"/>
          </w:tcPr>
          <w:p w14:paraId="5A4078F9" w14:textId="77777777" w:rsidR="00F37289" w:rsidRDefault="00F37289" w:rsidP="003C48AE"/>
        </w:tc>
        <w:tc>
          <w:tcPr>
            <w:tcW w:w="2268" w:type="dxa"/>
          </w:tcPr>
          <w:p w14:paraId="766DE030" w14:textId="77777777" w:rsidR="00F37289" w:rsidRDefault="00F37289" w:rsidP="003C48AE"/>
        </w:tc>
      </w:tr>
    </w:tbl>
    <w:p w14:paraId="3EB547EF" w14:textId="77777777" w:rsidR="003C32C2" w:rsidRDefault="003C32C2" w:rsidP="003C32C2"/>
    <w:p w14:paraId="279BFBD1" w14:textId="77777777" w:rsidR="009278E9" w:rsidRDefault="009278E9" w:rsidP="009278E9">
      <w:pPr>
        <w:rPr>
          <w:rFonts w:ascii="Arial" w:hAnsi="Arial" w:cs="Arial"/>
        </w:rPr>
      </w:pPr>
      <w:r w:rsidRPr="00FC248A">
        <w:rPr>
          <w:rFonts w:ascii="Arial" w:hAnsi="Arial" w:cs="Arial"/>
        </w:rPr>
        <w:t>Leder har ansvar for Fane2 (medlemsregisteret)</w:t>
      </w:r>
    </w:p>
    <w:p w14:paraId="26183E72" w14:textId="77777777" w:rsidR="009278E9" w:rsidRDefault="009278E9" w:rsidP="009278E9">
      <w:pPr>
        <w:rPr>
          <w:rFonts w:ascii="Arial" w:hAnsi="Arial" w:cs="Arial"/>
        </w:rPr>
      </w:pPr>
    </w:p>
    <w:p w14:paraId="0B2053C4" w14:textId="68A8B760" w:rsidR="009278E9" w:rsidRDefault="009278E9" w:rsidP="009278E9">
      <w:pPr>
        <w:rPr>
          <w:rFonts w:ascii="Arial" w:hAnsi="Arial" w:cs="Arial"/>
        </w:rPr>
      </w:pPr>
      <w:r>
        <w:rPr>
          <w:rFonts w:ascii="Arial" w:hAnsi="Arial" w:cs="Arial"/>
        </w:rPr>
        <w:t xml:space="preserve">Styremedlemmenes ansvarsområde er etter vedtekter og retningslinjer som følger:  </w:t>
      </w:r>
      <w:r w:rsidRPr="00E1767C">
        <w:rPr>
          <w:rFonts w:ascii="Arial" w:hAnsi="Arial" w:cs="Arial"/>
          <w:b/>
          <w:bCs/>
        </w:rPr>
        <w:t xml:space="preserve">Leder </w:t>
      </w:r>
      <w:r>
        <w:rPr>
          <w:rFonts w:ascii="Arial" w:hAnsi="Arial" w:cs="Arial"/>
        </w:rPr>
        <w:t xml:space="preserve">har den daglige ledelsen og ansvaret for driften og det overordnede økonomiansvaret.  </w:t>
      </w:r>
      <w:r w:rsidRPr="00E1767C">
        <w:rPr>
          <w:rFonts w:ascii="Arial" w:hAnsi="Arial" w:cs="Arial"/>
          <w:b/>
          <w:bCs/>
        </w:rPr>
        <w:t>Nestleder</w:t>
      </w:r>
      <w:r>
        <w:rPr>
          <w:rFonts w:ascii="Arial" w:hAnsi="Arial" w:cs="Arial"/>
        </w:rPr>
        <w:t xml:space="preserve"> er leders stedfortreder og har et spesielt ansvar for styrets verve og informasjonsvirksomhet.  </w:t>
      </w:r>
      <w:r w:rsidRPr="00E1767C">
        <w:rPr>
          <w:rFonts w:ascii="Arial" w:hAnsi="Arial" w:cs="Arial"/>
          <w:b/>
          <w:bCs/>
        </w:rPr>
        <w:t xml:space="preserve">Kasserer </w:t>
      </w:r>
      <w:r>
        <w:rPr>
          <w:rFonts w:ascii="Arial" w:hAnsi="Arial" w:cs="Arial"/>
        </w:rPr>
        <w:t>hovedoppgave er økonomi- og regnskapsarbeid</w:t>
      </w:r>
      <w:r w:rsidRPr="00E1767C">
        <w:rPr>
          <w:rFonts w:ascii="Arial" w:hAnsi="Arial" w:cs="Arial"/>
          <w:b/>
          <w:bCs/>
        </w:rPr>
        <w:t>.  Opplæringsansvarlig</w:t>
      </w:r>
      <w:r w:rsidR="001B1C93">
        <w:rPr>
          <w:rFonts w:ascii="Arial" w:hAnsi="Arial" w:cs="Arial"/>
          <w:b/>
          <w:bCs/>
        </w:rPr>
        <w:t>e</w:t>
      </w:r>
      <w:r w:rsidRPr="00E1767C">
        <w:rPr>
          <w:rFonts w:ascii="Arial" w:hAnsi="Arial" w:cs="Arial"/>
          <w:b/>
          <w:bCs/>
        </w:rPr>
        <w:t>s</w:t>
      </w:r>
      <w:r>
        <w:rPr>
          <w:rFonts w:ascii="Arial" w:hAnsi="Arial" w:cs="Arial"/>
        </w:rPr>
        <w:t xml:space="preserve"> oppgave er å tilrettelegge for organisatorisk opplæring. </w:t>
      </w:r>
      <w:r w:rsidRPr="00E1767C">
        <w:rPr>
          <w:rFonts w:ascii="Arial" w:hAnsi="Arial" w:cs="Arial"/>
          <w:b/>
          <w:bCs/>
        </w:rPr>
        <w:t xml:space="preserve"> Leder</w:t>
      </w:r>
      <w:r>
        <w:rPr>
          <w:rFonts w:ascii="Arial" w:hAnsi="Arial" w:cs="Arial"/>
        </w:rPr>
        <w:t xml:space="preserve"> av ungdomsutvalgets hovedoppgave er å verve, aktivisere og beholde lærlinger, elever, studenter og unge arbeidstakere. </w:t>
      </w:r>
      <w:r w:rsidRPr="00E1767C">
        <w:rPr>
          <w:rFonts w:ascii="Arial" w:hAnsi="Arial" w:cs="Arial"/>
          <w:b/>
          <w:bCs/>
        </w:rPr>
        <w:t xml:space="preserve"> Leder</w:t>
      </w:r>
      <w:r>
        <w:rPr>
          <w:rFonts w:ascii="Arial" w:hAnsi="Arial" w:cs="Arial"/>
        </w:rPr>
        <w:t xml:space="preserve"> av pensjonistutvalgets hovedoppgave er å legge forholdene til rette for at alders- og uførepensjonistene kan delta i fagforeningens arbeid.  </w:t>
      </w:r>
      <w:r w:rsidRPr="00E1767C">
        <w:rPr>
          <w:rFonts w:ascii="Arial" w:hAnsi="Arial" w:cs="Arial"/>
          <w:b/>
          <w:bCs/>
        </w:rPr>
        <w:t xml:space="preserve">Ledere </w:t>
      </w:r>
      <w:r>
        <w:rPr>
          <w:rFonts w:ascii="Arial" w:hAnsi="Arial" w:cs="Arial"/>
        </w:rPr>
        <w:t xml:space="preserve">av yrkesseksjonenes hovedoppgave er å bidra til at medlemmene får yrkesfaglige tilbud og oppfølging som følger av §11.8.2. </w:t>
      </w:r>
      <w:r w:rsidRPr="00E1767C">
        <w:rPr>
          <w:rFonts w:ascii="Arial" w:hAnsi="Arial" w:cs="Arial"/>
          <w:b/>
          <w:bCs/>
        </w:rPr>
        <w:t>Og ett av styremedlemmene</w:t>
      </w:r>
      <w:r>
        <w:rPr>
          <w:rFonts w:ascii="Arial" w:hAnsi="Arial" w:cs="Arial"/>
        </w:rPr>
        <w:t xml:space="preserve"> skal ha et særlig ansvar for arbeidsmiljøaktiviteten, j.f. </w:t>
      </w:r>
      <w:r w:rsidR="001B1C93">
        <w:rPr>
          <w:rFonts w:ascii="Arial" w:hAnsi="Arial" w:cs="Arial"/>
        </w:rPr>
        <w:t>retningslinjene</w:t>
      </w:r>
      <w:r>
        <w:rPr>
          <w:rFonts w:ascii="Arial" w:hAnsi="Arial" w:cs="Arial"/>
        </w:rPr>
        <w:t xml:space="preserve"> til § 11.2.1.</w:t>
      </w:r>
    </w:p>
    <w:p w14:paraId="4B9578BC" w14:textId="2B2AE776" w:rsidR="003C32C2" w:rsidRDefault="003C32C2" w:rsidP="003C32C2">
      <w:pPr>
        <w:spacing w:after="160" w:line="259" w:lineRule="auto"/>
        <w:rPr>
          <w:rFonts w:ascii="Arial" w:hAnsi="Arial" w:cs="Arial"/>
          <w:b/>
          <w:sz w:val="28"/>
          <w:szCs w:val="28"/>
        </w:rPr>
      </w:pPr>
    </w:p>
    <w:p w14:paraId="27FE548A" w14:textId="62FDEE39" w:rsidR="00746806" w:rsidRDefault="00746806" w:rsidP="003C32C2">
      <w:pPr>
        <w:spacing w:after="160" w:line="259" w:lineRule="auto"/>
        <w:rPr>
          <w:rFonts w:ascii="Arial" w:hAnsi="Arial" w:cs="Arial"/>
          <w:b/>
          <w:sz w:val="28"/>
          <w:szCs w:val="28"/>
        </w:rPr>
      </w:pPr>
    </w:p>
    <w:p w14:paraId="4045A721" w14:textId="77777777" w:rsidR="003C32C2" w:rsidRPr="00874A76" w:rsidRDefault="003C32C2" w:rsidP="003C32C2">
      <w:pPr>
        <w:spacing w:after="160" w:line="259" w:lineRule="auto"/>
        <w:rPr>
          <w:rFonts w:asciiTheme="majorHAnsi" w:hAnsiTheme="majorHAnsi" w:cs="Arial"/>
          <w:b/>
          <w:sz w:val="32"/>
          <w:szCs w:val="32"/>
        </w:rPr>
      </w:pPr>
      <w:r w:rsidRPr="00874A76">
        <w:rPr>
          <w:rFonts w:asciiTheme="majorHAnsi" w:hAnsiTheme="majorHAnsi" w:cs="Arial"/>
          <w:b/>
          <w:sz w:val="32"/>
          <w:szCs w:val="32"/>
        </w:rPr>
        <w:lastRenderedPageBreak/>
        <w:t>Fagforeningens hovedtillitsvalgtfrikjøp i 2020:</w:t>
      </w:r>
    </w:p>
    <w:tbl>
      <w:tblPr>
        <w:tblStyle w:val="Tabellrutenett"/>
        <w:tblW w:w="0" w:type="auto"/>
        <w:tblLook w:val="04A0" w:firstRow="1" w:lastRow="0" w:firstColumn="1" w:lastColumn="0" w:noHBand="0" w:noVBand="1"/>
      </w:tblPr>
      <w:tblGrid>
        <w:gridCol w:w="2264"/>
        <w:gridCol w:w="2264"/>
        <w:gridCol w:w="2266"/>
        <w:gridCol w:w="2266"/>
      </w:tblGrid>
      <w:tr w:rsidR="003C32C2" w:rsidRPr="00D0689E" w14:paraId="4CAA6C2F" w14:textId="77777777" w:rsidTr="003C48AE">
        <w:tc>
          <w:tcPr>
            <w:tcW w:w="2265" w:type="dxa"/>
          </w:tcPr>
          <w:p w14:paraId="4B2966DE" w14:textId="77777777" w:rsidR="003C32C2" w:rsidRPr="00D0689E" w:rsidRDefault="003C32C2" w:rsidP="003C48AE">
            <w:pPr>
              <w:spacing w:after="160" w:line="259" w:lineRule="auto"/>
              <w:rPr>
                <w:rFonts w:ascii="Arial" w:hAnsi="Arial" w:cs="Arial"/>
                <w:b/>
                <w:szCs w:val="24"/>
              </w:rPr>
            </w:pPr>
            <w:r w:rsidRPr="00D0689E">
              <w:rPr>
                <w:rFonts w:ascii="Arial" w:hAnsi="Arial" w:cs="Arial"/>
                <w:b/>
                <w:szCs w:val="24"/>
              </w:rPr>
              <w:t>Verv</w:t>
            </w:r>
          </w:p>
        </w:tc>
        <w:tc>
          <w:tcPr>
            <w:tcW w:w="2265" w:type="dxa"/>
          </w:tcPr>
          <w:p w14:paraId="0E5C303D" w14:textId="77777777" w:rsidR="003C32C2" w:rsidRPr="00D0689E" w:rsidRDefault="003C32C2" w:rsidP="003C48AE">
            <w:pPr>
              <w:spacing w:after="160" w:line="259" w:lineRule="auto"/>
              <w:rPr>
                <w:rFonts w:ascii="Arial" w:hAnsi="Arial" w:cs="Arial"/>
                <w:b/>
                <w:szCs w:val="24"/>
              </w:rPr>
            </w:pPr>
            <w:r w:rsidRPr="00D0689E">
              <w:rPr>
                <w:rFonts w:ascii="Arial" w:hAnsi="Arial" w:cs="Arial"/>
                <w:b/>
                <w:szCs w:val="24"/>
              </w:rPr>
              <w:t>Navn</w:t>
            </w:r>
          </w:p>
        </w:tc>
        <w:tc>
          <w:tcPr>
            <w:tcW w:w="2266" w:type="dxa"/>
          </w:tcPr>
          <w:p w14:paraId="01B3429F" w14:textId="77777777" w:rsidR="003C32C2" w:rsidRPr="00D0689E" w:rsidRDefault="003C32C2" w:rsidP="003C48AE">
            <w:pPr>
              <w:spacing w:after="160" w:line="259" w:lineRule="auto"/>
              <w:rPr>
                <w:rFonts w:ascii="Arial" w:hAnsi="Arial" w:cs="Arial"/>
                <w:b/>
                <w:szCs w:val="24"/>
              </w:rPr>
            </w:pPr>
            <w:r w:rsidRPr="00D0689E">
              <w:rPr>
                <w:rFonts w:ascii="Arial" w:hAnsi="Arial" w:cs="Arial"/>
                <w:b/>
                <w:szCs w:val="24"/>
              </w:rPr>
              <w:t>Frikjøpsprosent</w:t>
            </w:r>
          </w:p>
        </w:tc>
        <w:tc>
          <w:tcPr>
            <w:tcW w:w="2266" w:type="dxa"/>
          </w:tcPr>
          <w:p w14:paraId="550F728D" w14:textId="77777777" w:rsidR="003C32C2" w:rsidRPr="00D0689E" w:rsidRDefault="003C32C2" w:rsidP="003C48AE">
            <w:pPr>
              <w:spacing w:after="160" w:line="259" w:lineRule="auto"/>
              <w:rPr>
                <w:rFonts w:ascii="Arial" w:hAnsi="Arial" w:cs="Arial"/>
                <w:b/>
                <w:szCs w:val="24"/>
              </w:rPr>
            </w:pPr>
            <w:r w:rsidRPr="00D0689E">
              <w:rPr>
                <w:rFonts w:ascii="Arial" w:hAnsi="Arial" w:cs="Arial"/>
                <w:b/>
                <w:szCs w:val="24"/>
              </w:rPr>
              <w:t>Tariffavtale</w:t>
            </w:r>
          </w:p>
        </w:tc>
      </w:tr>
      <w:tr w:rsidR="003C32C2" w:rsidRPr="00D0689E" w14:paraId="0B0E1F08" w14:textId="77777777" w:rsidTr="003C48AE">
        <w:tc>
          <w:tcPr>
            <w:tcW w:w="2265" w:type="dxa"/>
          </w:tcPr>
          <w:p w14:paraId="41051334" w14:textId="34BF467E" w:rsidR="003C32C2" w:rsidRPr="00373186" w:rsidRDefault="00746806" w:rsidP="003C48AE">
            <w:pPr>
              <w:spacing w:after="160" w:line="259" w:lineRule="auto"/>
              <w:rPr>
                <w:rFonts w:ascii="Arial" w:hAnsi="Arial" w:cs="Arial"/>
                <w:bCs/>
                <w:szCs w:val="24"/>
              </w:rPr>
            </w:pPr>
            <w:r w:rsidRPr="00373186">
              <w:rPr>
                <w:rFonts w:ascii="Arial" w:hAnsi="Arial" w:cs="Arial"/>
                <w:bCs/>
                <w:szCs w:val="24"/>
              </w:rPr>
              <w:t>FTV</w:t>
            </w:r>
          </w:p>
        </w:tc>
        <w:tc>
          <w:tcPr>
            <w:tcW w:w="2265" w:type="dxa"/>
          </w:tcPr>
          <w:p w14:paraId="7ABE7A58" w14:textId="2F8EBBBC" w:rsidR="003C32C2" w:rsidRPr="00373186" w:rsidRDefault="00DC6C69" w:rsidP="003C48AE">
            <w:pPr>
              <w:spacing w:after="160" w:line="259" w:lineRule="auto"/>
              <w:rPr>
                <w:rFonts w:ascii="Arial" w:hAnsi="Arial" w:cs="Arial"/>
                <w:bCs/>
                <w:szCs w:val="24"/>
              </w:rPr>
            </w:pPr>
            <w:r w:rsidRPr="00373186">
              <w:rPr>
                <w:rFonts w:ascii="Arial" w:hAnsi="Arial" w:cs="Arial"/>
                <w:bCs/>
                <w:szCs w:val="24"/>
              </w:rPr>
              <w:t>Katrin Elvebakk</w:t>
            </w:r>
          </w:p>
        </w:tc>
        <w:tc>
          <w:tcPr>
            <w:tcW w:w="2266" w:type="dxa"/>
          </w:tcPr>
          <w:p w14:paraId="7868749B" w14:textId="5BB96AF6" w:rsidR="003C32C2" w:rsidRPr="00373186" w:rsidRDefault="00DC6C69" w:rsidP="003C48AE">
            <w:pPr>
              <w:spacing w:after="160" w:line="259" w:lineRule="auto"/>
              <w:rPr>
                <w:rFonts w:ascii="Arial" w:hAnsi="Arial" w:cs="Arial"/>
                <w:bCs/>
                <w:szCs w:val="24"/>
              </w:rPr>
            </w:pPr>
            <w:r w:rsidRPr="00373186">
              <w:rPr>
                <w:rFonts w:ascii="Arial" w:hAnsi="Arial" w:cs="Arial"/>
                <w:bCs/>
                <w:szCs w:val="24"/>
              </w:rPr>
              <w:t>92,5 %</w:t>
            </w:r>
          </w:p>
        </w:tc>
        <w:tc>
          <w:tcPr>
            <w:tcW w:w="2266" w:type="dxa"/>
          </w:tcPr>
          <w:p w14:paraId="5A4E5B36" w14:textId="5D40DF9C" w:rsidR="003C32C2" w:rsidRPr="00373186" w:rsidRDefault="00DC6C69" w:rsidP="003C48AE">
            <w:pPr>
              <w:spacing w:after="160" w:line="259" w:lineRule="auto"/>
              <w:rPr>
                <w:rFonts w:ascii="Arial" w:hAnsi="Arial" w:cs="Arial"/>
                <w:bCs/>
                <w:szCs w:val="24"/>
              </w:rPr>
            </w:pPr>
            <w:r w:rsidRPr="00373186">
              <w:rPr>
                <w:rFonts w:ascii="Arial" w:hAnsi="Arial" w:cs="Arial"/>
                <w:bCs/>
                <w:szCs w:val="24"/>
              </w:rPr>
              <w:t>KS</w:t>
            </w:r>
          </w:p>
        </w:tc>
      </w:tr>
    </w:tbl>
    <w:p w14:paraId="51F90357" w14:textId="77777777" w:rsidR="00DC6C69" w:rsidRDefault="00DC6C69" w:rsidP="003C32C2">
      <w:pPr>
        <w:pStyle w:val="Overskrift1"/>
        <w:rPr>
          <w:rFonts w:asciiTheme="majorHAnsi" w:hAnsiTheme="majorHAnsi"/>
          <w:color w:val="2E74B5" w:themeColor="accent1" w:themeShade="BF"/>
        </w:rPr>
      </w:pPr>
      <w:bookmarkStart w:id="6" w:name="_Toc374538460"/>
      <w:bookmarkStart w:id="7" w:name="_Toc464550206"/>
      <w:bookmarkStart w:id="8" w:name="_Toc52971140"/>
      <w:bookmarkStart w:id="9" w:name="_Toc53472358"/>
      <w:bookmarkStart w:id="10" w:name="_Toc374538434"/>
      <w:bookmarkStart w:id="11" w:name="_Toc464550170"/>
    </w:p>
    <w:p w14:paraId="265E3DD0" w14:textId="4D22FAB6" w:rsidR="003C32C2" w:rsidRPr="00D15470" w:rsidRDefault="003C32C2" w:rsidP="003C32C2">
      <w:pPr>
        <w:pStyle w:val="Overskrift1"/>
        <w:rPr>
          <w:rFonts w:asciiTheme="majorHAnsi" w:hAnsiTheme="majorHAnsi"/>
          <w:i/>
          <w:color w:val="2E74B5" w:themeColor="accent1" w:themeShade="BF"/>
        </w:rPr>
      </w:pPr>
      <w:r w:rsidRPr="00874A76">
        <w:rPr>
          <w:rFonts w:asciiTheme="majorHAnsi" w:hAnsiTheme="majorHAnsi"/>
        </w:rPr>
        <w:t>Representanter til forbundsregionens representantskap/regionsmøte</w:t>
      </w:r>
      <w:bookmarkEnd w:id="6"/>
      <w:bookmarkEnd w:id="7"/>
      <w:bookmarkEnd w:id="8"/>
      <w:bookmarkEnd w:id="9"/>
      <w:r w:rsidRPr="00874A76">
        <w:rPr>
          <w:rFonts w:asciiTheme="majorHAnsi" w:hAnsiTheme="majorHAnsi"/>
        </w:rPr>
        <w:t xml:space="preserve"> </w:t>
      </w:r>
      <w:r w:rsidRPr="00D15470">
        <w:rPr>
          <w:rFonts w:asciiTheme="majorHAnsi" w:hAnsiTheme="majorHAnsi"/>
          <w:color w:val="2E74B5" w:themeColor="accent1" w:themeShade="BF"/>
        </w:rPr>
        <w:tab/>
      </w:r>
    </w:p>
    <w:p w14:paraId="08761142" w14:textId="0F629979" w:rsidR="003C32C2" w:rsidRPr="00A21307" w:rsidRDefault="003C32C2" w:rsidP="003C32C2">
      <w:pPr>
        <w:rPr>
          <w:rFonts w:ascii="Arial" w:hAnsi="Arial" w:cs="Arial"/>
          <w:szCs w:val="24"/>
        </w:rPr>
      </w:pPr>
      <w:r w:rsidRPr="00A21307">
        <w:rPr>
          <w:rFonts w:ascii="Arial" w:hAnsi="Arial" w:cs="Arial"/>
          <w:szCs w:val="24"/>
        </w:rPr>
        <w:t xml:space="preserve">Til Fagforbundet </w:t>
      </w:r>
      <w:r w:rsidR="00DC6C69">
        <w:rPr>
          <w:rFonts w:ascii="Arial" w:hAnsi="Arial" w:cs="Arial"/>
          <w:szCs w:val="24"/>
        </w:rPr>
        <w:t>Nordland</w:t>
      </w:r>
      <w:r w:rsidRPr="00A21307">
        <w:rPr>
          <w:rFonts w:ascii="Arial" w:hAnsi="Arial" w:cs="Arial"/>
          <w:szCs w:val="24"/>
        </w:rPr>
        <w:t xml:space="preserve"> sitt Representantskap/regionmøte har fagforeningen hatt følgende representanter:</w:t>
      </w:r>
    </w:p>
    <w:p w14:paraId="3480C966" w14:textId="068DDC93" w:rsidR="003C32C2" w:rsidRPr="00A21307" w:rsidRDefault="00DC6C69" w:rsidP="003C32C2">
      <w:pPr>
        <w:pStyle w:val="Listeavsnitt"/>
        <w:numPr>
          <w:ilvl w:val="0"/>
          <w:numId w:val="5"/>
        </w:numPr>
        <w:rPr>
          <w:rFonts w:ascii="Arial" w:hAnsi="Arial" w:cs="Arial"/>
          <w:szCs w:val="24"/>
        </w:rPr>
      </w:pPr>
      <w:r>
        <w:rPr>
          <w:rFonts w:ascii="Arial" w:hAnsi="Arial" w:cs="Arial"/>
          <w:szCs w:val="24"/>
        </w:rPr>
        <w:t>Katrin Elvebakk, vara Henning Øwre</w:t>
      </w:r>
    </w:p>
    <w:p w14:paraId="4BBB1F47" w14:textId="43455A45" w:rsidR="003C32C2" w:rsidRPr="00A21307" w:rsidRDefault="00DC6C69" w:rsidP="003C32C2">
      <w:pPr>
        <w:pStyle w:val="Listeavsnitt"/>
        <w:numPr>
          <w:ilvl w:val="0"/>
          <w:numId w:val="5"/>
        </w:numPr>
        <w:rPr>
          <w:rFonts w:ascii="Arial" w:hAnsi="Arial" w:cs="Arial"/>
          <w:szCs w:val="24"/>
        </w:rPr>
      </w:pPr>
      <w:r>
        <w:rPr>
          <w:rFonts w:ascii="Arial" w:hAnsi="Arial" w:cs="Arial"/>
          <w:szCs w:val="24"/>
        </w:rPr>
        <w:t>Ida-Marie Hansen, vara Randi Langø</w:t>
      </w:r>
    </w:p>
    <w:p w14:paraId="64ABBCBC" w14:textId="77777777" w:rsidR="003C32C2" w:rsidRPr="00A21307" w:rsidRDefault="003C32C2" w:rsidP="003C32C2">
      <w:pPr>
        <w:rPr>
          <w:rFonts w:ascii="Arial" w:hAnsi="Arial" w:cs="Arial"/>
          <w:szCs w:val="24"/>
        </w:rPr>
      </w:pPr>
    </w:p>
    <w:p w14:paraId="2B745F40" w14:textId="2B06F764" w:rsidR="003C32C2" w:rsidRPr="00874A76" w:rsidRDefault="003C32C2" w:rsidP="003C32C2">
      <w:pPr>
        <w:pStyle w:val="Overskrift1"/>
        <w:rPr>
          <w:rFonts w:asciiTheme="majorHAnsi" w:hAnsiTheme="majorHAnsi"/>
          <w:b w:val="0"/>
        </w:rPr>
      </w:pPr>
      <w:bookmarkStart w:id="12" w:name="_Toc374538461"/>
      <w:bookmarkStart w:id="13" w:name="_Toc464550207"/>
      <w:bookmarkStart w:id="14" w:name="_Toc52971141"/>
      <w:bookmarkStart w:id="15" w:name="_Toc53472359"/>
      <w:r w:rsidRPr="00874A76">
        <w:rPr>
          <w:rStyle w:val="Overskrift3Tegn"/>
          <w:rFonts w:asciiTheme="majorHAnsi" w:hAnsiTheme="majorHAnsi"/>
          <w:b/>
          <w:bCs/>
          <w:sz w:val="32"/>
          <w:szCs w:val="32"/>
        </w:rPr>
        <w:t>Representanter til LO lokalt</w:t>
      </w:r>
      <w:bookmarkEnd w:id="12"/>
      <w:bookmarkEnd w:id="13"/>
      <w:bookmarkEnd w:id="14"/>
      <w:r w:rsidRPr="00874A76">
        <w:rPr>
          <w:rStyle w:val="Overskrift2Tegn"/>
          <w:rFonts w:asciiTheme="majorHAnsi" w:hAnsiTheme="majorHAnsi"/>
          <w:b/>
          <w:bCs/>
          <w:i w:val="0"/>
          <w:iCs w:val="0"/>
          <w:sz w:val="32"/>
          <w:szCs w:val="32"/>
        </w:rPr>
        <w:t xml:space="preserve"> </w:t>
      </w:r>
      <w:bookmarkEnd w:id="15"/>
    </w:p>
    <w:p w14:paraId="454D8960" w14:textId="08817F55" w:rsidR="00DC6C69" w:rsidRPr="00DC6C69" w:rsidRDefault="00DC6C69" w:rsidP="00DC6C69">
      <w:pPr>
        <w:pStyle w:val="Listeavsnitt"/>
        <w:numPr>
          <w:ilvl w:val="0"/>
          <w:numId w:val="5"/>
        </w:numPr>
        <w:rPr>
          <w:rFonts w:ascii="Arial" w:hAnsi="Arial" w:cs="Arial"/>
        </w:rPr>
      </w:pPr>
      <w:r w:rsidRPr="00DC6C69">
        <w:rPr>
          <w:rFonts w:ascii="Arial" w:hAnsi="Arial" w:cs="Arial"/>
        </w:rPr>
        <w:t>Katrin Elvebakk</w:t>
      </w:r>
      <w:r w:rsidR="008B46ED">
        <w:rPr>
          <w:rFonts w:ascii="Arial" w:hAnsi="Arial" w:cs="Arial"/>
        </w:rPr>
        <w:t xml:space="preserve"> (sitter pr nå i styret LO Indre Salten)</w:t>
      </w:r>
    </w:p>
    <w:p w14:paraId="1204B384" w14:textId="7DB7368D" w:rsidR="00DC6C69" w:rsidRPr="00DC6C69" w:rsidRDefault="00DC6C69" w:rsidP="00DC6C69">
      <w:pPr>
        <w:pStyle w:val="Listeavsnitt"/>
        <w:numPr>
          <w:ilvl w:val="0"/>
          <w:numId w:val="5"/>
        </w:numPr>
        <w:rPr>
          <w:rFonts w:ascii="Arial" w:hAnsi="Arial" w:cs="Arial"/>
        </w:rPr>
      </w:pPr>
      <w:r w:rsidRPr="00DC6C69">
        <w:rPr>
          <w:rFonts w:ascii="Arial" w:hAnsi="Arial" w:cs="Arial"/>
        </w:rPr>
        <w:t>Ida-Marie Hansen</w:t>
      </w:r>
    </w:p>
    <w:p w14:paraId="2A76E3C2" w14:textId="77777777" w:rsidR="003C32C2" w:rsidRPr="00A21307" w:rsidRDefault="003C32C2" w:rsidP="003C32C2">
      <w:pPr>
        <w:rPr>
          <w:rFonts w:ascii="Arial" w:hAnsi="Arial" w:cs="Arial"/>
          <w:b/>
          <w:szCs w:val="24"/>
        </w:rPr>
      </w:pPr>
    </w:p>
    <w:p w14:paraId="2E0C4439" w14:textId="77777777" w:rsidR="003C32C2" w:rsidRPr="00874A76" w:rsidRDefault="003C32C2" w:rsidP="003C32C2">
      <w:pPr>
        <w:pStyle w:val="Overskrift1"/>
        <w:rPr>
          <w:rFonts w:asciiTheme="majorHAnsi" w:hAnsiTheme="majorHAnsi"/>
          <w:i/>
        </w:rPr>
      </w:pPr>
      <w:bookmarkStart w:id="16" w:name="_Toc52971142"/>
      <w:bookmarkStart w:id="17" w:name="_Toc53472360"/>
      <w:r w:rsidRPr="00874A76">
        <w:rPr>
          <w:rFonts w:asciiTheme="majorHAnsi" w:hAnsiTheme="majorHAnsi"/>
        </w:rPr>
        <w:t>Valgkomité</w:t>
      </w:r>
      <w:bookmarkEnd w:id="10"/>
      <w:bookmarkEnd w:id="11"/>
      <w:r w:rsidRPr="00874A76">
        <w:rPr>
          <w:rFonts w:asciiTheme="majorHAnsi" w:hAnsiTheme="majorHAnsi"/>
        </w:rPr>
        <w:t>en</w:t>
      </w:r>
      <w:bookmarkEnd w:id="16"/>
      <w:bookmarkEnd w:id="17"/>
    </w:p>
    <w:p w14:paraId="27A201C5" w14:textId="77777777" w:rsidR="003C32C2" w:rsidRDefault="003C32C2" w:rsidP="003C32C2">
      <w:pPr>
        <w:rPr>
          <w:rFonts w:ascii="Arial" w:hAnsi="Arial" w:cs="Arial"/>
          <w:szCs w:val="24"/>
        </w:rPr>
      </w:pPr>
      <w:r w:rsidRPr="00A21307">
        <w:rPr>
          <w:rFonts w:ascii="Arial" w:hAnsi="Arial" w:cs="Arial"/>
          <w:szCs w:val="24"/>
        </w:rPr>
        <w:t>Valgkomitéen i henhold til vedtektene har bestått av:</w:t>
      </w:r>
    </w:p>
    <w:tbl>
      <w:tblPr>
        <w:tblStyle w:val="Tabellrutenett"/>
        <w:tblW w:w="0" w:type="auto"/>
        <w:tblLook w:val="04A0" w:firstRow="1" w:lastRow="0" w:firstColumn="1" w:lastColumn="0" w:noHBand="0" w:noVBand="1"/>
      </w:tblPr>
      <w:tblGrid>
        <w:gridCol w:w="3680"/>
        <w:gridCol w:w="5380"/>
      </w:tblGrid>
      <w:tr w:rsidR="003C32C2" w14:paraId="2049D8B2"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0D2AABDA" w14:textId="77777777" w:rsidR="003C32C2" w:rsidRDefault="003C32C2" w:rsidP="003C48AE">
            <w:pPr>
              <w:tabs>
                <w:tab w:val="left" w:pos="3969"/>
              </w:tabs>
              <w:rPr>
                <w:rFonts w:ascii="Arial" w:hAnsi="Arial" w:cs="Arial"/>
                <w:szCs w:val="24"/>
              </w:rPr>
            </w:pPr>
            <w:r>
              <w:rPr>
                <w:rFonts w:ascii="Arial" w:hAnsi="Arial" w:cs="Arial"/>
                <w:szCs w:val="24"/>
              </w:rPr>
              <w:t>Leder</w:t>
            </w:r>
          </w:p>
        </w:tc>
        <w:tc>
          <w:tcPr>
            <w:tcW w:w="5381" w:type="dxa"/>
            <w:tcBorders>
              <w:top w:val="single" w:sz="4" w:space="0" w:color="auto"/>
              <w:left w:val="single" w:sz="4" w:space="0" w:color="auto"/>
              <w:bottom w:val="single" w:sz="4" w:space="0" w:color="auto"/>
              <w:right w:val="single" w:sz="4" w:space="0" w:color="auto"/>
            </w:tcBorders>
          </w:tcPr>
          <w:p w14:paraId="390F7009" w14:textId="769B8780" w:rsidR="003C32C2" w:rsidRDefault="00DC6C69" w:rsidP="003C48AE">
            <w:pPr>
              <w:tabs>
                <w:tab w:val="left" w:pos="3969"/>
              </w:tabs>
              <w:rPr>
                <w:rFonts w:ascii="Arial" w:hAnsi="Arial" w:cs="Arial"/>
                <w:szCs w:val="24"/>
              </w:rPr>
            </w:pPr>
            <w:r>
              <w:rPr>
                <w:rFonts w:ascii="Arial" w:hAnsi="Arial" w:cs="Arial"/>
                <w:szCs w:val="24"/>
              </w:rPr>
              <w:t>Lene Mari Skjevik</w:t>
            </w:r>
          </w:p>
        </w:tc>
      </w:tr>
      <w:tr w:rsidR="003C32C2" w14:paraId="54D8A082"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2F320C45" w14:textId="6DEEDD2E" w:rsidR="003C32C2" w:rsidRDefault="003C32C2" w:rsidP="003C48AE">
            <w:pPr>
              <w:tabs>
                <w:tab w:val="left" w:pos="3969"/>
              </w:tabs>
              <w:rPr>
                <w:rFonts w:ascii="Arial" w:hAnsi="Arial" w:cs="Arial"/>
                <w:szCs w:val="24"/>
              </w:rPr>
            </w:pPr>
            <w:r>
              <w:rPr>
                <w:rFonts w:ascii="Arial" w:hAnsi="Arial" w:cs="Arial"/>
                <w:szCs w:val="24"/>
              </w:rPr>
              <w:t>Medlem</w:t>
            </w:r>
          </w:p>
        </w:tc>
        <w:tc>
          <w:tcPr>
            <w:tcW w:w="5381" w:type="dxa"/>
            <w:tcBorders>
              <w:top w:val="single" w:sz="4" w:space="0" w:color="auto"/>
              <w:left w:val="single" w:sz="4" w:space="0" w:color="auto"/>
              <w:bottom w:val="single" w:sz="4" w:space="0" w:color="auto"/>
              <w:right w:val="single" w:sz="4" w:space="0" w:color="auto"/>
            </w:tcBorders>
          </w:tcPr>
          <w:p w14:paraId="2E0D71EF" w14:textId="4D74D4A3" w:rsidR="003C32C2" w:rsidRDefault="00DC6C69" w:rsidP="003C48AE">
            <w:pPr>
              <w:tabs>
                <w:tab w:val="left" w:pos="3969"/>
              </w:tabs>
              <w:rPr>
                <w:rFonts w:ascii="Arial" w:hAnsi="Arial" w:cs="Arial"/>
                <w:szCs w:val="24"/>
              </w:rPr>
            </w:pPr>
            <w:r>
              <w:rPr>
                <w:rFonts w:ascii="Arial" w:hAnsi="Arial" w:cs="Arial"/>
                <w:szCs w:val="24"/>
              </w:rPr>
              <w:t>Birgit Elvebakk</w:t>
            </w:r>
          </w:p>
        </w:tc>
      </w:tr>
      <w:tr w:rsidR="003C32C2" w14:paraId="2BE6D344" w14:textId="77777777" w:rsidTr="003C48AE">
        <w:tc>
          <w:tcPr>
            <w:tcW w:w="3681" w:type="dxa"/>
            <w:tcBorders>
              <w:top w:val="single" w:sz="4" w:space="0" w:color="auto"/>
              <w:left w:val="single" w:sz="4" w:space="0" w:color="auto"/>
              <w:bottom w:val="single" w:sz="4" w:space="0" w:color="auto"/>
              <w:right w:val="single" w:sz="4" w:space="0" w:color="auto"/>
            </w:tcBorders>
            <w:hideMark/>
          </w:tcPr>
          <w:p w14:paraId="15928E65" w14:textId="4345235E" w:rsidR="003C32C2" w:rsidRDefault="00DC6C69" w:rsidP="003C48AE">
            <w:pPr>
              <w:tabs>
                <w:tab w:val="left" w:pos="3969"/>
              </w:tabs>
              <w:rPr>
                <w:rFonts w:ascii="Arial" w:hAnsi="Arial" w:cs="Arial"/>
                <w:szCs w:val="24"/>
              </w:rPr>
            </w:pPr>
            <w:r>
              <w:rPr>
                <w:rFonts w:ascii="Arial" w:hAnsi="Arial" w:cs="Arial"/>
                <w:szCs w:val="24"/>
              </w:rPr>
              <w:t>Vara</w:t>
            </w:r>
          </w:p>
        </w:tc>
        <w:tc>
          <w:tcPr>
            <w:tcW w:w="5381" w:type="dxa"/>
            <w:tcBorders>
              <w:top w:val="single" w:sz="4" w:space="0" w:color="auto"/>
              <w:left w:val="single" w:sz="4" w:space="0" w:color="auto"/>
              <w:bottom w:val="single" w:sz="4" w:space="0" w:color="auto"/>
              <w:right w:val="single" w:sz="4" w:space="0" w:color="auto"/>
            </w:tcBorders>
          </w:tcPr>
          <w:p w14:paraId="326D7323" w14:textId="5A14FE60" w:rsidR="003C32C2" w:rsidRDefault="00DC6C69" w:rsidP="003C48AE">
            <w:pPr>
              <w:tabs>
                <w:tab w:val="left" w:pos="3969"/>
              </w:tabs>
              <w:rPr>
                <w:rFonts w:ascii="Arial" w:hAnsi="Arial" w:cs="Arial"/>
                <w:szCs w:val="24"/>
              </w:rPr>
            </w:pPr>
            <w:r>
              <w:rPr>
                <w:rFonts w:ascii="Arial" w:hAnsi="Arial" w:cs="Arial"/>
                <w:szCs w:val="24"/>
              </w:rPr>
              <w:t>Ann-Karin Olsen</w:t>
            </w:r>
          </w:p>
        </w:tc>
      </w:tr>
    </w:tbl>
    <w:p w14:paraId="2E39C8B5" w14:textId="77777777" w:rsidR="003C32C2" w:rsidRPr="00A21307" w:rsidRDefault="003C32C2" w:rsidP="003C32C2">
      <w:pPr>
        <w:tabs>
          <w:tab w:val="left" w:pos="3969"/>
        </w:tabs>
        <w:rPr>
          <w:rFonts w:ascii="Arial" w:hAnsi="Arial" w:cs="Arial"/>
          <w:szCs w:val="24"/>
        </w:rPr>
      </w:pPr>
    </w:p>
    <w:p w14:paraId="79D5839E" w14:textId="77777777" w:rsidR="003C32C2" w:rsidRPr="00874A76" w:rsidRDefault="003C32C2" w:rsidP="003C32C2">
      <w:pPr>
        <w:pStyle w:val="Overskrift1"/>
        <w:rPr>
          <w:rFonts w:asciiTheme="majorHAnsi" w:hAnsiTheme="majorHAnsi"/>
          <w:i/>
        </w:rPr>
      </w:pPr>
      <w:bookmarkStart w:id="18" w:name="_Toc374538435"/>
      <w:bookmarkStart w:id="19" w:name="_Toc464550171"/>
      <w:bookmarkStart w:id="20" w:name="_Toc52971143"/>
      <w:bookmarkStart w:id="21" w:name="_Toc53472361"/>
      <w:r w:rsidRPr="00874A76">
        <w:rPr>
          <w:rFonts w:asciiTheme="majorHAnsi" w:hAnsiTheme="majorHAnsi"/>
        </w:rPr>
        <w:t>Revisorer</w:t>
      </w:r>
      <w:bookmarkEnd w:id="18"/>
      <w:bookmarkEnd w:id="19"/>
      <w:bookmarkEnd w:id="20"/>
      <w:bookmarkEnd w:id="21"/>
      <w:r w:rsidRPr="00874A76">
        <w:rPr>
          <w:rFonts w:asciiTheme="majorHAnsi" w:hAnsiTheme="majorHAnsi"/>
        </w:rPr>
        <w:t xml:space="preserve"> </w:t>
      </w:r>
    </w:p>
    <w:p w14:paraId="0F2749A0" w14:textId="77777777" w:rsidR="003C32C2" w:rsidRPr="00A21307" w:rsidRDefault="003C32C2" w:rsidP="003C32C2">
      <w:pPr>
        <w:rPr>
          <w:rFonts w:ascii="Arial" w:hAnsi="Arial" w:cs="Arial"/>
          <w:szCs w:val="24"/>
        </w:rPr>
      </w:pPr>
      <w:r w:rsidRPr="00A21307">
        <w:rPr>
          <w:rFonts w:ascii="Arial" w:hAnsi="Arial" w:cs="Arial"/>
          <w:szCs w:val="24"/>
        </w:rPr>
        <w:t>Til å revidere fagforeningens regnskap, har det vært følgende revisorer og vara:</w:t>
      </w:r>
    </w:p>
    <w:p w14:paraId="101E429F" w14:textId="39DCD5C9" w:rsidR="00DC6C69" w:rsidRDefault="003C32C2" w:rsidP="003C32C2">
      <w:pPr>
        <w:tabs>
          <w:tab w:val="left" w:pos="3969"/>
        </w:tabs>
        <w:rPr>
          <w:rFonts w:ascii="Arial" w:hAnsi="Arial" w:cs="Arial"/>
          <w:szCs w:val="24"/>
        </w:rPr>
      </w:pPr>
      <w:r w:rsidRPr="00A21307">
        <w:rPr>
          <w:rFonts w:ascii="Arial" w:hAnsi="Arial" w:cs="Arial"/>
          <w:szCs w:val="24"/>
        </w:rPr>
        <w:t>1:</w:t>
      </w:r>
      <w:r w:rsidR="00912B9F">
        <w:rPr>
          <w:rFonts w:ascii="Arial" w:hAnsi="Arial" w:cs="Arial"/>
          <w:szCs w:val="24"/>
        </w:rPr>
        <w:t xml:space="preserve"> </w:t>
      </w:r>
      <w:r w:rsidR="00DC6C69">
        <w:rPr>
          <w:rFonts w:ascii="Arial" w:hAnsi="Arial" w:cs="Arial"/>
          <w:szCs w:val="24"/>
        </w:rPr>
        <w:t>Bente Pedersen</w:t>
      </w:r>
      <w:r w:rsidR="00DC6C69">
        <w:rPr>
          <w:rFonts w:ascii="Arial" w:hAnsi="Arial" w:cs="Arial"/>
          <w:szCs w:val="24"/>
        </w:rPr>
        <w:tab/>
      </w:r>
    </w:p>
    <w:p w14:paraId="3E72D604" w14:textId="568932F1" w:rsidR="00912B9F" w:rsidRPr="00A21307" w:rsidRDefault="003C32C2" w:rsidP="003C32C2">
      <w:pPr>
        <w:tabs>
          <w:tab w:val="left" w:pos="3969"/>
        </w:tabs>
        <w:rPr>
          <w:rFonts w:ascii="Arial" w:hAnsi="Arial" w:cs="Arial"/>
          <w:szCs w:val="24"/>
        </w:rPr>
      </w:pPr>
      <w:r w:rsidRPr="00A21307">
        <w:rPr>
          <w:rFonts w:ascii="Arial" w:hAnsi="Arial" w:cs="Arial"/>
          <w:szCs w:val="24"/>
        </w:rPr>
        <w:t>2:</w:t>
      </w:r>
      <w:r w:rsidR="00912B9F">
        <w:rPr>
          <w:rFonts w:ascii="Arial" w:hAnsi="Arial" w:cs="Arial"/>
          <w:szCs w:val="24"/>
        </w:rPr>
        <w:t xml:space="preserve"> Ermin Krehic</w:t>
      </w:r>
    </w:p>
    <w:p w14:paraId="4BFDB420" w14:textId="0191D1B6" w:rsidR="003C32C2" w:rsidRPr="00A21307" w:rsidRDefault="003C32C2" w:rsidP="003C32C2">
      <w:pPr>
        <w:tabs>
          <w:tab w:val="left" w:pos="3969"/>
        </w:tabs>
        <w:rPr>
          <w:rFonts w:ascii="Arial" w:hAnsi="Arial" w:cs="Arial"/>
          <w:szCs w:val="24"/>
        </w:rPr>
      </w:pPr>
      <w:r w:rsidRPr="00A21307">
        <w:rPr>
          <w:rFonts w:ascii="Arial" w:hAnsi="Arial" w:cs="Arial"/>
          <w:szCs w:val="24"/>
        </w:rPr>
        <w:t>Vara:</w:t>
      </w:r>
      <w:r w:rsidR="00912B9F">
        <w:rPr>
          <w:rFonts w:ascii="Arial" w:hAnsi="Arial" w:cs="Arial"/>
          <w:szCs w:val="24"/>
        </w:rPr>
        <w:t xml:space="preserve"> Solfrid Skar Wold</w:t>
      </w:r>
    </w:p>
    <w:p w14:paraId="5EF4044B" w14:textId="77777777" w:rsidR="003C32C2" w:rsidRPr="00A21307" w:rsidRDefault="003C32C2" w:rsidP="003C32C2">
      <w:pPr>
        <w:rPr>
          <w:rFonts w:ascii="Arial" w:hAnsi="Arial" w:cs="Arial"/>
          <w:b/>
          <w:bCs/>
          <w:kern w:val="32"/>
          <w:szCs w:val="24"/>
        </w:rPr>
      </w:pPr>
      <w:bookmarkStart w:id="22" w:name="_Toc374538439"/>
      <w:bookmarkStart w:id="23" w:name="_Toc464550176"/>
    </w:p>
    <w:p w14:paraId="525594D3" w14:textId="77777777" w:rsidR="003C32C2" w:rsidRPr="00874A76" w:rsidRDefault="003C32C2" w:rsidP="003C32C2">
      <w:pPr>
        <w:pStyle w:val="Overskrift1"/>
        <w:rPr>
          <w:rFonts w:asciiTheme="majorHAnsi" w:hAnsiTheme="majorHAnsi"/>
        </w:rPr>
      </w:pPr>
      <w:bookmarkStart w:id="24" w:name="_Toc52971144"/>
      <w:bookmarkStart w:id="25" w:name="_Toc53472362"/>
      <w:r w:rsidRPr="00874A76">
        <w:rPr>
          <w:rFonts w:asciiTheme="majorHAnsi" w:hAnsiTheme="majorHAnsi"/>
        </w:rPr>
        <w:t>Kontorforhold</w:t>
      </w:r>
      <w:bookmarkEnd w:id="22"/>
      <w:bookmarkEnd w:id="23"/>
      <w:bookmarkEnd w:id="24"/>
      <w:bookmarkEnd w:id="25"/>
    </w:p>
    <w:p w14:paraId="383B4BDA" w14:textId="19A03E3B" w:rsidR="003C32C2" w:rsidRDefault="009278E9" w:rsidP="003C32C2">
      <w:pPr>
        <w:tabs>
          <w:tab w:val="left" w:pos="3969"/>
        </w:tabs>
        <w:rPr>
          <w:rFonts w:ascii="Arial" w:hAnsi="Arial" w:cs="Arial"/>
          <w:szCs w:val="24"/>
        </w:rPr>
      </w:pPr>
      <w:bookmarkStart w:id="26" w:name="_Toc374538440"/>
      <w:bookmarkStart w:id="27" w:name="_Toc464550177"/>
      <w:r>
        <w:rPr>
          <w:rFonts w:ascii="Arial" w:hAnsi="Arial" w:cs="Arial"/>
          <w:szCs w:val="24"/>
        </w:rPr>
        <w:t>Fagforbundet Sørfold har kontor i Rådhuset (ved inngang til Rådhussalen).</w:t>
      </w:r>
    </w:p>
    <w:p w14:paraId="338015C8" w14:textId="45B616E7" w:rsidR="009278E9" w:rsidRDefault="009278E9" w:rsidP="003C32C2">
      <w:pPr>
        <w:tabs>
          <w:tab w:val="left" w:pos="3969"/>
        </w:tabs>
        <w:rPr>
          <w:rFonts w:ascii="Arial" w:hAnsi="Arial" w:cs="Arial"/>
          <w:szCs w:val="24"/>
        </w:rPr>
      </w:pPr>
      <w:r>
        <w:rPr>
          <w:rFonts w:ascii="Arial" w:hAnsi="Arial" w:cs="Arial"/>
          <w:szCs w:val="24"/>
        </w:rPr>
        <w:t>Kasserer har hjemmekontor.</w:t>
      </w:r>
    </w:p>
    <w:p w14:paraId="759968F1" w14:textId="195BDB44" w:rsidR="002A367F" w:rsidRDefault="002A367F" w:rsidP="003C32C2">
      <w:pPr>
        <w:tabs>
          <w:tab w:val="left" w:pos="3969"/>
        </w:tabs>
        <w:rPr>
          <w:rFonts w:ascii="Arial" w:hAnsi="Arial" w:cs="Arial"/>
          <w:szCs w:val="24"/>
        </w:rPr>
      </w:pPr>
    </w:p>
    <w:p w14:paraId="73F780F6" w14:textId="791B6595" w:rsidR="002A367F" w:rsidRDefault="002A367F" w:rsidP="003C32C2">
      <w:pPr>
        <w:tabs>
          <w:tab w:val="left" w:pos="3969"/>
        </w:tabs>
        <w:rPr>
          <w:rFonts w:ascii="Arial" w:hAnsi="Arial" w:cs="Arial"/>
          <w:szCs w:val="24"/>
        </w:rPr>
      </w:pPr>
    </w:p>
    <w:p w14:paraId="2B150E06" w14:textId="61C7D09F" w:rsidR="002A367F" w:rsidRDefault="002A367F" w:rsidP="003C32C2">
      <w:pPr>
        <w:tabs>
          <w:tab w:val="left" w:pos="3969"/>
        </w:tabs>
        <w:rPr>
          <w:rFonts w:ascii="Arial" w:hAnsi="Arial" w:cs="Arial"/>
          <w:szCs w:val="24"/>
        </w:rPr>
      </w:pPr>
    </w:p>
    <w:p w14:paraId="499B58CD" w14:textId="77777777" w:rsidR="002A367F" w:rsidRDefault="002A367F" w:rsidP="003C32C2">
      <w:pPr>
        <w:tabs>
          <w:tab w:val="left" w:pos="3969"/>
        </w:tabs>
        <w:rPr>
          <w:rFonts w:ascii="Arial" w:hAnsi="Arial" w:cs="Arial"/>
          <w:szCs w:val="24"/>
        </w:rPr>
      </w:pPr>
    </w:p>
    <w:p w14:paraId="0C4A13E0" w14:textId="10E92C01" w:rsidR="009278E9" w:rsidRDefault="009278E9" w:rsidP="003C32C2">
      <w:pPr>
        <w:tabs>
          <w:tab w:val="left" w:pos="3969"/>
        </w:tabs>
        <w:rPr>
          <w:rFonts w:ascii="Arial" w:hAnsi="Arial" w:cs="Arial"/>
          <w:szCs w:val="24"/>
        </w:rPr>
      </w:pPr>
    </w:p>
    <w:p w14:paraId="5C49DB9B" w14:textId="77777777" w:rsidR="009278E9" w:rsidRPr="00A21307" w:rsidRDefault="009278E9" w:rsidP="003C32C2">
      <w:pPr>
        <w:tabs>
          <w:tab w:val="left" w:pos="3969"/>
        </w:tabs>
        <w:rPr>
          <w:rFonts w:ascii="Arial" w:hAnsi="Arial" w:cs="Arial"/>
          <w:szCs w:val="24"/>
        </w:rPr>
      </w:pPr>
    </w:p>
    <w:p w14:paraId="55D9C4EF" w14:textId="77777777" w:rsidR="003C32C2" w:rsidRPr="00A21307" w:rsidRDefault="003C32C2" w:rsidP="003C32C2">
      <w:pPr>
        <w:tabs>
          <w:tab w:val="left" w:pos="3969"/>
        </w:tabs>
        <w:rPr>
          <w:rFonts w:ascii="Arial" w:hAnsi="Arial" w:cs="Arial"/>
          <w:szCs w:val="24"/>
        </w:rPr>
      </w:pPr>
    </w:p>
    <w:bookmarkEnd w:id="26"/>
    <w:bookmarkEnd w:id="27"/>
    <w:p w14:paraId="4B93DA35" w14:textId="3E4FDDEB" w:rsidR="003C32C2" w:rsidRDefault="003C32C2" w:rsidP="003C32C2">
      <w:pPr>
        <w:tabs>
          <w:tab w:val="left" w:pos="3969"/>
        </w:tabs>
        <w:rPr>
          <w:rFonts w:ascii="Arial" w:hAnsi="Arial" w:cs="Arial"/>
          <w:szCs w:val="24"/>
        </w:rPr>
      </w:pPr>
    </w:p>
    <w:p w14:paraId="1C126B5F" w14:textId="77777777" w:rsidR="00A33CDB" w:rsidRPr="00901F6D" w:rsidRDefault="00A33CDB" w:rsidP="00A33CDB">
      <w:pPr>
        <w:spacing w:after="160" w:line="259" w:lineRule="auto"/>
        <w:rPr>
          <w:rFonts w:asciiTheme="majorHAnsi" w:hAnsiTheme="majorHAnsi" w:cs="Arial"/>
          <w:b/>
          <w:bCs/>
          <w:kern w:val="32"/>
          <w:sz w:val="32"/>
          <w:szCs w:val="32"/>
        </w:rPr>
      </w:pPr>
      <w:r w:rsidRPr="00901F6D">
        <w:rPr>
          <w:rFonts w:asciiTheme="majorHAnsi" w:hAnsiTheme="majorHAnsi" w:cs="Arial"/>
          <w:b/>
          <w:sz w:val="32"/>
          <w:szCs w:val="32"/>
        </w:rPr>
        <w:lastRenderedPageBreak/>
        <w:t>Økonomi</w:t>
      </w:r>
    </w:p>
    <w:p w14:paraId="09ADDA88" w14:textId="77777777" w:rsidR="00A33CDB" w:rsidRPr="00901F6D" w:rsidRDefault="00A33CDB" w:rsidP="00A33CDB">
      <w:pPr>
        <w:tabs>
          <w:tab w:val="left" w:pos="3969"/>
        </w:tabs>
        <w:rPr>
          <w:rFonts w:ascii="Arial" w:hAnsi="Arial" w:cs="Arial"/>
          <w:szCs w:val="24"/>
        </w:rPr>
      </w:pPr>
    </w:p>
    <w:tbl>
      <w:tblPr>
        <w:tblStyle w:val="Tabellrutenett"/>
        <w:tblW w:w="7744" w:type="dxa"/>
        <w:tblLayout w:type="fixed"/>
        <w:tblLook w:val="04A0" w:firstRow="1" w:lastRow="0" w:firstColumn="1" w:lastColumn="0" w:noHBand="0" w:noVBand="1"/>
      </w:tblPr>
      <w:tblGrid>
        <w:gridCol w:w="1980"/>
        <w:gridCol w:w="1984"/>
        <w:gridCol w:w="1843"/>
        <w:gridCol w:w="1937"/>
      </w:tblGrid>
      <w:tr w:rsidR="00A33CDB" w:rsidRPr="00901F6D" w14:paraId="6009EA94" w14:textId="77777777" w:rsidTr="004E67FB">
        <w:trPr>
          <w:trHeight w:val="997"/>
        </w:trPr>
        <w:tc>
          <w:tcPr>
            <w:tcW w:w="1980" w:type="dxa"/>
            <w:shd w:val="clear" w:color="auto" w:fill="E7E6E6" w:themeFill="background2"/>
          </w:tcPr>
          <w:p w14:paraId="6DA53DAA" w14:textId="77777777" w:rsidR="00A33CDB" w:rsidRPr="00901F6D" w:rsidRDefault="00A33CDB" w:rsidP="004E67FB">
            <w:pPr>
              <w:tabs>
                <w:tab w:val="left" w:pos="3969"/>
              </w:tabs>
              <w:rPr>
                <w:rFonts w:ascii="Arial" w:hAnsi="Arial" w:cs="Arial"/>
                <w:szCs w:val="24"/>
              </w:rPr>
            </w:pPr>
            <w:r w:rsidRPr="00901F6D">
              <w:rPr>
                <w:rFonts w:ascii="Arial" w:hAnsi="Arial" w:cs="Arial"/>
                <w:szCs w:val="24"/>
              </w:rPr>
              <w:t>Kasse/bankinns. 31.12.2020</w:t>
            </w:r>
          </w:p>
        </w:tc>
        <w:tc>
          <w:tcPr>
            <w:tcW w:w="1984" w:type="dxa"/>
            <w:shd w:val="clear" w:color="auto" w:fill="E7E6E6" w:themeFill="background2"/>
          </w:tcPr>
          <w:p w14:paraId="773B8DAD" w14:textId="77777777" w:rsidR="00A33CDB" w:rsidRPr="00901F6D" w:rsidRDefault="00A33CDB" w:rsidP="004E67FB">
            <w:pPr>
              <w:tabs>
                <w:tab w:val="left" w:pos="3969"/>
              </w:tabs>
              <w:rPr>
                <w:rFonts w:ascii="Arial" w:hAnsi="Arial" w:cs="Arial"/>
                <w:szCs w:val="24"/>
              </w:rPr>
            </w:pPr>
            <w:r w:rsidRPr="00901F6D">
              <w:rPr>
                <w:rFonts w:ascii="Arial" w:hAnsi="Arial" w:cs="Arial"/>
                <w:szCs w:val="24"/>
              </w:rPr>
              <w:t>Kasse/bankinns.  31.12.2021</w:t>
            </w:r>
          </w:p>
        </w:tc>
        <w:tc>
          <w:tcPr>
            <w:tcW w:w="1843" w:type="dxa"/>
            <w:shd w:val="clear" w:color="auto" w:fill="E7E6E6" w:themeFill="background2"/>
          </w:tcPr>
          <w:p w14:paraId="42B72DD8" w14:textId="77777777" w:rsidR="00A33CDB" w:rsidRPr="00901F6D" w:rsidRDefault="00A33CDB" w:rsidP="004E67FB">
            <w:pPr>
              <w:tabs>
                <w:tab w:val="left" w:pos="3969"/>
              </w:tabs>
              <w:rPr>
                <w:rFonts w:ascii="Arial" w:hAnsi="Arial" w:cs="Arial"/>
                <w:szCs w:val="24"/>
              </w:rPr>
            </w:pPr>
            <w:r w:rsidRPr="00901F6D">
              <w:rPr>
                <w:rFonts w:ascii="Arial" w:hAnsi="Arial" w:cs="Arial"/>
                <w:szCs w:val="24"/>
              </w:rPr>
              <w:t>Egenkapital 31.12.2020</w:t>
            </w:r>
          </w:p>
        </w:tc>
        <w:tc>
          <w:tcPr>
            <w:tcW w:w="1937" w:type="dxa"/>
            <w:shd w:val="clear" w:color="auto" w:fill="E7E6E6" w:themeFill="background2"/>
          </w:tcPr>
          <w:p w14:paraId="08668506" w14:textId="77777777" w:rsidR="00A33CDB" w:rsidRPr="00901F6D" w:rsidRDefault="00A33CDB" w:rsidP="004E67FB">
            <w:pPr>
              <w:tabs>
                <w:tab w:val="left" w:pos="3969"/>
              </w:tabs>
              <w:rPr>
                <w:rFonts w:ascii="Arial" w:hAnsi="Arial" w:cs="Arial"/>
                <w:szCs w:val="24"/>
              </w:rPr>
            </w:pPr>
            <w:r w:rsidRPr="00901F6D">
              <w:rPr>
                <w:rFonts w:ascii="Arial" w:hAnsi="Arial" w:cs="Arial"/>
                <w:szCs w:val="24"/>
              </w:rPr>
              <w:t>Egenkapital 31.12.2021</w:t>
            </w:r>
          </w:p>
        </w:tc>
      </w:tr>
      <w:tr w:rsidR="00A33CDB" w:rsidRPr="00901F6D" w14:paraId="6CAA2F7F" w14:textId="77777777" w:rsidTr="004E67FB">
        <w:trPr>
          <w:trHeight w:val="277"/>
        </w:trPr>
        <w:tc>
          <w:tcPr>
            <w:tcW w:w="1980" w:type="dxa"/>
          </w:tcPr>
          <w:p w14:paraId="777920D4" w14:textId="77777777" w:rsidR="00A33CDB" w:rsidRPr="00901F6D" w:rsidRDefault="00A33CDB" w:rsidP="004E67FB">
            <w:pPr>
              <w:tabs>
                <w:tab w:val="left" w:pos="3969"/>
              </w:tabs>
              <w:rPr>
                <w:rFonts w:ascii="Arial" w:hAnsi="Arial" w:cs="Arial"/>
                <w:szCs w:val="24"/>
              </w:rPr>
            </w:pPr>
            <w:r w:rsidRPr="00901F6D">
              <w:rPr>
                <w:rFonts w:ascii="Arial" w:hAnsi="Arial" w:cs="Arial"/>
                <w:szCs w:val="24"/>
              </w:rPr>
              <w:t>645 155,15</w:t>
            </w:r>
          </w:p>
        </w:tc>
        <w:tc>
          <w:tcPr>
            <w:tcW w:w="1984" w:type="dxa"/>
          </w:tcPr>
          <w:p w14:paraId="7CED68E3" w14:textId="77777777" w:rsidR="00A33CDB" w:rsidRPr="00901F6D" w:rsidRDefault="00A33CDB" w:rsidP="004E67FB">
            <w:pPr>
              <w:tabs>
                <w:tab w:val="left" w:pos="3969"/>
              </w:tabs>
              <w:rPr>
                <w:rFonts w:ascii="Arial" w:hAnsi="Arial" w:cs="Arial"/>
                <w:szCs w:val="24"/>
              </w:rPr>
            </w:pPr>
            <w:r w:rsidRPr="00901F6D">
              <w:rPr>
                <w:rFonts w:ascii="Arial" w:hAnsi="Arial" w:cs="Arial"/>
                <w:szCs w:val="24"/>
              </w:rPr>
              <w:t>653 391.35</w:t>
            </w:r>
          </w:p>
        </w:tc>
        <w:tc>
          <w:tcPr>
            <w:tcW w:w="1843" w:type="dxa"/>
          </w:tcPr>
          <w:p w14:paraId="3ADDC0AE" w14:textId="77777777" w:rsidR="00A33CDB" w:rsidRPr="00901F6D" w:rsidRDefault="00A33CDB" w:rsidP="004E67FB">
            <w:pPr>
              <w:tabs>
                <w:tab w:val="left" w:pos="3969"/>
              </w:tabs>
              <w:rPr>
                <w:rFonts w:ascii="Arial" w:hAnsi="Arial" w:cs="Arial"/>
                <w:szCs w:val="24"/>
              </w:rPr>
            </w:pPr>
            <w:r w:rsidRPr="00901F6D">
              <w:rPr>
                <w:rFonts w:ascii="Arial" w:hAnsi="Arial" w:cs="Arial"/>
                <w:szCs w:val="24"/>
              </w:rPr>
              <w:t>645 155,15</w:t>
            </w:r>
          </w:p>
        </w:tc>
        <w:tc>
          <w:tcPr>
            <w:tcW w:w="1937" w:type="dxa"/>
          </w:tcPr>
          <w:p w14:paraId="6835A28F" w14:textId="77777777" w:rsidR="00A33CDB" w:rsidRPr="00901F6D" w:rsidRDefault="00A33CDB" w:rsidP="004E67FB">
            <w:pPr>
              <w:tabs>
                <w:tab w:val="left" w:pos="3969"/>
              </w:tabs>
              <w:rPr>
                <w:rFonts w:ascii="Arial" w:hAnsi="Arial" w:cs="Arial"/>
                <w:szCs w:val="24"/>
              </w:rPr>
            </w:pPr>
            <w:r w:rsidRPr="00901F6D">
              <w:rPr>
                <w:rFonts w:ascii="Arial" w:hAnsi="Arial" w:cs="Arial"/>
                <w:szCs w:val="24"/>
              </w:rPr>
              <w:t>652 239,15</w:t>
            </w:r>
          </w:p>
        </w:tc>
      </w:tr>
      <w:tr w:rsidR="00A33CDB" w:rsidRPr="00BC6536" w14:paraId="6D5FB917" w14:textId="77777777" w:rsidTr="004E67FB">
        <w:trPr>
          <w:trHeight w:val="70"/>
        </w:trPr>
        <w:tc>
          <w:tcPr>
            <w:tcW w:w="1980" w:type="dxa"/>
          </w:tcPr>
          <w:p w14:paraId="57ED1C63" w14:textId="77777777" w:rsidR="00A33CDB" w:rsidRPr="00BC6536" w:rsidRDefault="00A33CDB" w:rsidP="004E67FB">
            <w:pPr>
              <w:tabs>
                <w:tab w:val="left" w:pos="3969"/>
              </w:tabs>
              <w:rPr>
                <w:rFonts w:ascii="Arial" w:hAnsi="Arial" w:cs="Arial"/>
                <w:color w:val="C00000"/>
                <w:szCs w:val="24"/>
              </w:rPr>
            </w:pPr>
          </w:p>
        </w:tc>
        <w:tc>
          <w:tcPr>
            <w:tcW w:w="1984" w:type="dxa"/>
          </w:tcPr>
          <w:p w14:paraId="3E66E88B" w14:textId="77777777" w:rsidR="00A33CDB" w:rsidRPr="00BC6536" w:rsidRDefault="00A33CDB" w:rsidP="004E67FB">
            <w:pPr>
              <w:tabs>
                <w:tab w:val="left" w:pos="3969"/>
              </w:tabs>
              <w:rPr>
                <w:rFonts w:ascii="Arial" w:hAnsi="Arial" w:cs="Arial"/>
                <w:color w:val="C00000"/>
                <w:szCs w:val="24"/>
              </w:rPr>
            </w:pPr>
          </w:p>
        </w:tc>
        <w:tc>
          <w:tcPr>
            <w:tcW w:w="1843" w:type="dxa"/>
          </w:tcPr>
          <w:p w14:paraId="0CF3E987" w14:textId="77777777" w:rsidR="00A33CDB" w:rsidRPr="00BC6536" w:rsidRDefault="00A33CDB" w:rsidP="004E67FB">
            <w:pPr>
              <w:tabs>
                <w:tab w:val="left" w:pos="3969"/>
              </w:tabs>
              <w:rPr>
                <w:rFonts w:ascii="Arial" w:hAnsi="Arial" w:cs="Arial"/>
                <w:color w:val="C00000"/>
                <w:szCs w:val="24"/>
              </w:rPr>
            </w:pPr>
          </w:p>
        </w:tc>
        <w:tc>
          <w:tcPr>
            <w:tcW w:w="1937" w:type="dxa"/>
          </w:tcPr>
          <w:p w14:paraId="04528908" w14:textId="77777777" w:rsidR="00A33CDB" w:rsidRPr="00BC6536" w:rsidRDefault="00A33CDB" w:rsidP="004E67FB">
            <w:pPr>
              <w:tabs>
                <w:tab w:val="left" w:pos="3969"/>
              </w:tabs>
              <w:rPr>
                <w:rFonts w:ascii="Arial" w:hAnsi="Arial" w:cs="Arial"/>
                <w:color w:val="C00000"/>
                <w:szCs w:val="24"/>
              </w:rPr>
            </w:pPr>
          </w:p>
        </w:tc>
      </w:tr>
    </w:tbl>
    <w:p w14:paraId="7E70E3ED" w14:textId="77777777" w:rsidR="003C32C2" w:rsidRDefault="003C32C2" w:rsidP="003C32C2">
      <w:pPr>
        <w:tabs>
          <w:tab w:val="left" w:pos="3969"/>
        </w:tabs>
        <w:rPr>
          <w:rFonts w:ascii="Arial" w:hAnsi="Arial" w:cs="Arial"/>
          <w:szCs w:val="24"/>
        </w:rPr>
      </w:pPr>
    </w:p>
    <w:p w14:paraId="4BE4F5FB" w14:textId="77777777"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Angående budsjett og regnskap vises det til egen sak i årsmøtet. </w:t>
      </w:r>
    </w:p>
    <w:p w14:paraId="29BD73D4" w14:textId="77777777" w:rsidR="003C32C2" w:rsidRPr="00A21307" w:rsidRDefault="003C32C2" w:rsidP="003C32C2">
      <w:pPr>
        <w:tabs>
          <w:tab w:val="left" w:pos="3969"/>
        </w:tabs>
        <w:rPr>
          <w:rFonts w:ascii="Arial" w:hAnsi="Arial" w:cs="Arial"/>
          <w:szCs w:val="24"/>
        </w:rPr>
      </w:pPr>
    </w:p>
    <w:p w14:paraId="699DD7CC" w14:textId="77777777" w:rsidR="003C32C2" w:rsidRPr="00A21307" w:rsidRDefault="003C32C2" w:rsidP="003C32C2">
      <w:pPr>
        <w:tabs>
          <w:tab w:val="left" w:pos="3969"/>
        </w:tabs>
        <w:rPr>
          <w:rFonts w:ascii="Arial" w:hAnsi="Arial" w:cs="Arial"/>
          <w:szCs w:val="24"/>
        </w:rPr>
      </w:pPr>
    </w:p>
    <w:p w14:paraId="4C170C34" w14:textId="77777777" w:rsidR="003C32C2" w:rsidRPr="00874A76" w:rsidRDefault="003C32C2" w:rsidP="003C32C2">
      <w:pPr>
        <w:pStyle w:val="Overskrift1"/>
        <w:rPr>
          <w:rFonts w:asciiTheme="majorHAnsi" w:hAnsiTheme="majorHAnsi"/>
        </w:rPr>
      </w:pPr>
      <w:bookmarkStart w:id="28" w:name="_Toc373316221"/>
      <w:bookmarkStart w:id="29" w:name="_Toc374538453"/>
      <w:bookmarkStart w:id="30" w:name="_Toc464550189"/>
      <w:bookmarkStart w:id="31" w:name="_Toc52971147"/>
      <w:bookmarkStart w:id="32" w:name="_Toc53472365"/>
      <w:r w:rsidRPr="00874A76">
        <w:rPr>
          <w:rFonts w:asciiTheme="majorHAnsi" w:hAnsiTheme="majorHAnsi"/>
        </w:rPr>
        <w:t>Beskrivelse av fagforeningens organisasjonsområde - medlemmer og tillitsvalgte fordelt på tariffområder</w:t>
      </w:r>
      <w:bookmarkEnd w:id="28"/>
      <w:bookmarkEnd w:id="29"/>
      <w:bookmarkEnd w:id="30"/>
      <w:bookmarkEnd w:id="31"/>
      <w:bookmarkEnd w:id="32"/>
    </w:p>
    <w:p w14:paraId="2B3C0B85" w14:textId="77777777" w:rsidR="003C32C2" w:rsidRPr="009F2360" w:rsidRDefault="003C32C2" w:rsidP="003C32C2">
      <w:pPr>
        <w:tabs>
          <w:tab w:val="left" w:pos="3969"/>
        </w:tabs>
        <w:rPr>
          <w:rFonts w:ascii="Arial" w:hAnsi="Arial" w:cs="Arial"/>
          <w:szCs w:val="24"/>
        </w:rPr>
      </w:pPr>
    </w:p>
    <w:p w14:paraId="3992C4FC" w14:textId="77777777" w:rsidR="003C32C2" w:rsidRPr="009F2360" w:rsidRDefault="003C32C2" w:rsidP="003C32C2">
      <w:pPr>
        <w:tabs>
          <w:tab w:val="left" w:pos="3969"/>
        </w:tabs>
        <w:rPr>
          <w:rFonts w:ascii="Arial" w:hAnsi="Arial" w:cs="Arial"/>
          <w:szCs w:val="24"/>
        </w:rPr>
      </w:pPr>
      <w:r w:rsidRPr="009F2360">
        <w:rPr>
          <w:rFonts w:ascii="Arial" w:hAnsi="Arial" w:cs="Arial"/>
          <w:szCs w:val="24"/>
        </w:rPr>
        <w:t>Fagforeningen har per 31.12.2020 medlemmer innenfor følgende tariffområder:</w:t>
      </w:r>
    </w:p>
    <w:p w14:paraId="4E9BBEF4" w14:textId="54034738" w:rsidR="003C32C2" w:rsidRPr="009F2360" w:rsidRDefault="003C32C2" w:rsidP="003C32C2">
      <w:pPr>
        <w:tabs>
          <w:tab w:val="left" w:pos="3969"/>
        </w:tabs>
        <w:rPr>
          <w:rFonts w:ascii="Arial" w:hAnsi="Arial" w:cs="Arial"/>
          <w:b/>
          <w:szCs w:val="24"/>
        </w:rPr>
      </w:pPr>
    </w:p>
    <w:tbl>
      <w:tblPr>
        <w:tblStyle w:val="Tabellrutenett"/>
        <w:tblW w:w="8642" w:type="dxa"/>
        <w:tblLook w:val="04A0" w:firstRow="1" w:lastRow="0" w:firstColumn="1" w:lastColumn="0" w:noHBand="0" w:noVBand="1"/>
      </w:tblPr>
      <w:tblGrid>
        <w:gridCol w:w="5665"/>
        <w:gridCol w:w="2977"/>
      </w:tblGrid>
      <w:tr w:rsidR="009F2360" w:rsidRPr="009F2360" w14:paraId="281198A8" w14:textId="77777777" w:rsidTr="003C48AE">
        <w:tc>
          <w:tcPr>
            <w:tcW w:w="5665" w:type="dxa"/>
            <w:shd w:val="clear" w:color="auto" w:fill="E7E6E6" w:themeFill="background2"/>
          </w:tcPr>
          <w:p w14:paraId="47F97473" w14:textId="77777777" w:rsidR="003C32C2" w:rsidRPr="009F2360" w:rsidRDefault="003C32C2" w:rsidP="003C48AE">
            <w:pPr>
              <w:tabs>
                <w:tab w:val="left" w:pos="3969"/>
              </w:tabs>
              <w:jc w:val="center"/>
              <w:rPr>
                <w:rFonts w:ascii="Arial" w:hAnsi="Arial" w:cs="Arial"/>
                <w:b/>
                <w:szCs w:val="24"/>
              </w:rPr>
            </w:pPr>
            <w:r w:rsidRPr="009F2360">
              <w:rPr>
                <w:rFonts w:ascii="Arial" w:hAnsi="Arial" w:cs="Arial"/>
                <w:b/>
                <w:szCs w:val="24"/>
              </w:rPr>
              <w:t>Tariffområde</w:t>
            </w:r>
          </w:p>
        </w:tc>
        <w:tc>
          <w:tcPr>
            <w:tcW w:w="2977" w:type="dxa"/>
            <w:shd w:val="clear" w:color="auto" w:fill="E7E6E6" w:themeFill="background2"/>
          </w:tcPr>
          <w:p w14:paraId="47F54980" w14:textId="77777777" w:rsidR="003C32C2" w:rsidRPr="009F2360" w:rsidRDefault="003C32C2" w:rsidP="003C48AE">
            <w:pPr>
              <w:tabs>
                <w:tab w:val="left" w:pos="3969"/>
              </w:tabs>
              <w:jc w:val="center"/>
              <w:rPr>
                <w:rFonts w:ascii="Arial" w:hAnsi="Arial" w:cs="Arial"/>
                <w:b/>
                <w:szCs w:val="24"/>
              </w:rPr>
            </w:pPr>
            <w:r w:rsidRPr="009F2360">
              <w:rPr>
                <w:rFonts w:ascii="Arial" w:hAnsi="Arial" w:cs="Arial"/>
                <w:b/>
                <w:szCs w:val="24"/>
              </w:rPr>
              <w:t>Antall medlemmer</w:t>
            </w:r>
          </w:p>
        </w:tc>
      </w:tr>
      <w:tr w:rsidR="009F2360" w:rsidRPr="009F2360" w14:paraId="59A944EA" w14:textId="77777777" w:rsidTr="003C48AE">
        <w:tc>
          <w:tcPr>
            <w:tcW w:w="5665" w:type="dxa"/>
          </w:tcPr>
          <w:p w14:paraId="461A20C0" w14:textId="77777777" w:rsidR="003C32C2" w:rsidRPr="009F2360" w:rsidRDefault="003C32C2" w:rsidP="003C48AE">
            <w:pPr>
              <w:tabs>
                <w:tab w:val="left" w:pos="3969"/>
              </w:tabs>
              <w:rPr>
                <w:rFonts w:ascii="Arial" w:hAnsi="Arial" w:cs="Arial"/>
                <w:szCs w:val="24"/>
              </w:rPr>
            </w:pPr>
            <w:r w:rsidRPr="009F2360">
              <w:rPr>
                <w:rFonts w:ascii="Arial" w:hAnsi="Arial" w:cs="Arial"/>
                <w:szCs w:val="24"/>
              </w:rPr>
              <w:t>KS</w:t>
            </w:r>
          </w:p>
        </w:tc>
        <w:tc>
          <w:tcPr>
            <w:tcW w:w="2977" w:type="dxa"/>
          </w:tcPr>
          <w:p w14:paraId="736736AB" w14:textId="3A667D01" w:rsidR="003C32C2" w:rsidRPr="009F2360" w:rsidRDefault="00CE2396" w:rsidP="003C48AE">
            <w:pPr>
              <w:tabs>
                <w:tab w:val="left" w:pos="3969"/>
              </w:tabs>
              <w:rPr>
                <w:rFonts w:ascii="Arial" w:hAnsi="Arial" w:cs="Arial"/>
                <w:szCs w:val="24"/>
              </w:rPr>
            </w:pPr>
            <w:r w:rsidRPr="009F2360">
              <w:rPr>
                <w:rFonts w:ascii="Arial" w:hAnsi="Arial" w:cs="Arial"/>
                <w:szCs w:val="24"/>
              </w:rPr>
              <w:t>16</w:t>
            </w:r>
            <w:r w:rsidR="009F2360" w:rsidRPr="009F2360">
              <w:rPr>
                <w:rFonts w:ascii="Arial" w:hAnsi="Arial" w:cs="Arial"/>
                <w:szCs w:val="24"/>
              </w:rPr>
              <w:t>4</w:t>
            </w:r>
          </w:p>
        </w:tc>
      </w:tr>
      <w:tr w:rsidR="009F2360" w:rsidRPr="009F2360" w14:paraId="49DCEE2D" w14:textId="77777777" w:rsidTr="003C48AE">
        <w:tc>
          <w:tcPr>
            <w:tcW w:w="5665" w:type="dxa"/>
          </w:tcPr>
          <w:p w14:paraId="2FDE948B" w14:textId="77777777" w:rsidR="003C32C2" w:rsidRPr="009F2360" w:rsidRDefault="003C32C2" w:rsidP="003C48AE">
            <w:pPr>
              <w:tabs>
                <w:tab w:val="left" w:pos="3969"/>
              </w:tabs>
              <w:rPr>
                <w:rFonts w:ascii="Arial" w:hAnsi="Arial" w:cs="Arial"/>
                <w:szCs w:val="24"/>
              </w:rPr>
            </w:pPr>
            <w:r w:rsidRPr="009F2360">
              <w:rPr>
                <w:rFonts w:ascii="Arial" w:hAnsi="Arial" w:cs="Arial"/>
                <w:szCs w:val="24"/>
              </w:rPr>
              <w:t>KA</w:t>
            </w:r>
          </w:p>
        </w:tc>
        <w:tc>
          <w:tcPr>
            <w:tcW w:w="2977" w:type="dxa"/>
          </w:tcPr>
          <w:p w14:paraId="08F5697F" w14:textId="4FB0A513" w:rsidR="003C32C2" w:rsidRPr="009F2360" w:rsidRDefault="00CE2396" w:rsidP="003C48AE">
            <w:pPr>
              <w:tabs>
                <w:tab w:val="left" w:pos="3969"/>
              </w:tabs>
              <w:rPr>
                <w:rFonts w:ascii="Arial" w:hAnsi="Arial" w:cs="Arial"/>
                <w:szCs w:val="24"/>
              </w:rPr>
            </w:pPr>
            <w:r w:rsidRPr="009F2360">
              <w:rPr>
                <w:rFonts w:ascii="Arial" w:hAnsi="Arial" w:cs="Arial"/>
                <w:szCs w:val="24"/>
              </w:rPr>
              <w:t xml:space="preserve">   3</w:t>
            </w:r>
          </w:p>
        </w:tc>
      </w:tr>
    </w:tbl>
    <w:p w14:paraId="0C4C6805" w14:textId="77777777" w:rsidR="003C32C2" w:rsidRPr="00A21307" w:rsidRDefault="003C32C2" w:rsidP="003C32C2">
      <w:pPr>
        <w:tabs>
          <w:tab w:val="left" w:pos="3969"/>
        </w:tabs>
        <w:rPr>
          <w:rFonts w:ascii="Arial" w:hAnsi="Arial" w:cs="Arial"/>
          <w:szCs w:val="24"/>
        </w:rPr>
      </w:pPr>
    </w:p>
    <w:p w14:paraId="220F4CC7" w14:textId="77777777" w:rsidR="003C32C2" w:rsidRPr="00A21307" w:rsidRDefault="003C32C2" w:rsidP="003C32C2">
      <w:pPr>
        <w:tabs>
          <w:tab w:val="left" w:pos="3969"/>
        </w:tabs>
        <w:rPr>
          <w:rFonts w:ascii="Arial" w:hAnsi="Arial" w:cs="Arial"/>
          <w:szCs w:val="24"/>
        </w:rPr>
      </w:pPr>
    </w:p>
    <w:p w14:paraId="0A78A634" w14:textId="77777777" w:rsidR="003C32C2" w:rsidRPr="00874A76" w:rsidRDefault="003C32C2" w:rsidP="003C32C2">
      <w:pPr>
        <w:pStyle w:val="Overskrift3"/>
        <w:rPr>
          <w:rFonts w:asciiTheme="majorHAnsi" w:hAnsiTheme="majorHAnsi"/>
          <w:sz w:val="32"/>
          <w:szCs w:val="32"/>
        </w:rPr>
      </w:pPr>
      <w:bookmarkStart w:id="33" w:name="_Toc373316220"/>
      <w:bookmarkStart w:id="34" w:name="_Toc374538452"/>
      <w:bookmarkStart w:id="35" w:name="_Toc464550196"/>
      <w:bookmarkStart w:id="36" w:name="_Toc52971151"/>
      <w:bookmarkStart w:id="37" w:name="_Toc53472369"/>
      <w:r w:rsidRPr="00874A76">
        <w:rPr>
          <w:rFonts w:asciiTheme="majorHAnsi" w:hAnsiTheme="majorHAnsi"/>
          <w:sz w:val="32"/>
          <w:szCs w:val="32"/>
        </w:rPr>
        <w:t>Medlemsutvikling</w:t>
      </w:r>
      <w:bookmarkEnd w:id="33"/>
      <w:bookmarkEnd w:id="34"/>
      <w:bookmarkEnd w:id="35"/>
      <w:bookmarkEnd w:id="36"/>
      <w:bookmarkEnd w:id="37"/>
      <w:r w:rsidRPr="00874A76">
        <w:rPr>
          <w:rFonts w:asciiTheme="majorHAnsi" w:hAnsiTheme="majorHAnsi"/>
          <w:sz w:val="32"/>
          <w:szCs w:val="32"/>
        </w:rPr>
        <w:t xml:space="preserve"> </w:t>
      </w:r>
    </w:p>
    <w:p w14:paraId="20A2A2E5" w14:textId="77777777" w:rsidR="003C32C2" w:rsidRPr="00E932A3" w:rsidRDefault="003C32C2" w:rsidP="003C32C2">
      <w:pPr>
        <w:rPr>
          <w:rFonts w:ascii="Arial" w:hAnsi="Arial" w:cs="Arial"/>
          <w:szCs w:val="24"/>
        </w:rPr>
      </w:pPr>
    </w:p>
    <w:tbl>
      <w:tblPr>
        <w:tblStyle w:val="Tabellrutenett"/>
        <w:tblW w:w="9662" w:type="dxa"/>
        <w:tblLook w:val="04A0" w:firstRow="1" w:lastRow="0" w:firstColumn="1" w:lastColumn="0" w:noHBand="0" w:noVBand="1"/>
      </w:tblPr>
      <w:tblGrid>
        <w:gridCol w:w="1606"/>
        <w:gridCol w:w="727"/>
        <w:gridCol w:w="75"/>
        <w:gridCol w:w="805"/>
        <w:gridCol w:w="1458"/>
        <w:gridCol w:w="153"/>
        <w:gridCol w:w="1611"/>
        <w:gridCol w:w="731"/>
        <w:gridCol w:w="78"/>
        <w:gridCol w:w="802"/>
        <w:gridCol w:w="1616"/>
      </w:tblGrid>
      <w:tr w:rsidR="003C32C2" w:rsidRPr="006642A0" w14:paraId="1C98231E" w14:textId="77777777" w:rsidTr="003C48AE">
        <w:trPr>
          <w:trHeight w:val="392"/>
        </w:trPr>
        <w:tc>
          <w:tcPr>
            <w:tcW w:w="4671" w:type="dxa"/>
            <w:gridSpan w:val="5"/>
            <w:tcBorders>
              <w:bottom w:val="single" w:sz="4" w:space="0" w:color="auto"/>
            </w:tcBorders>
            <w:shd w:val="clear" w:color="auto" w:fill="D0CECE" w:themeFill="background2" w:themeFillShade="E6"/>
          </w:tcPr>
          <w:p w14:paraId="1A4FEF14" w14:textId="77777777" w:rsidR="003C32C2" w:rsidRPr="009F2360" w:rsidRDefault="003C32C2" w:rsidP="003C48AE">
            <w:pPr>
              <w:jc w:val="center"/>
              <w:rPr>
                <w:rFonts w:ascii="Arial" w:hAnsi="Arial" w:cs="Arial"/>
                <w:b/>
                <w:szCs w:val="24"/>
              </w:rPr>
            </w:pPr>
            <w:r w:rsidRPr="009F2360">
              <w:rPr>
                <w:rFonts w:ascii="Arial" w:hAnsi="Arial" w:cs="Arial"/>
                <w:b/>
                <w:szCs w:val="24"/>
              </w:rPr>
              <w:t>Fagforeningens</w:t>
            </w:r>
          </w:p>
          <w:p w14:paraId="07939B79" w14:textId="77777777" w:rsidR="003C32C2" w:rsidRPr="009F2360" w:rsidRDefault="003C32C2" w:rsidP="003C48AE">
            <w:pPr>
              <w:jc w:val="center"/>
              <w:rPr>
                <w:rFonts w:ascii="Arial" w:hAnsi="Arial" w:cs="Arial"/>
                <w:b/>
                <w:szCs w:val="24"/>
              </w:rPr>
            </w:pPr>
            <w:r w:rsidRPr="009F2360">
              <w:rPr>
                <w:rFonts w:ascii="Arial" w:hAnsi="Arial" w:cs="Arial"/>
                <w:b/>
                <w:szCs w:val="24"/>
              </w:rPr>
              <w:t>vervemål:</w:t>
            </w:r>
          </w:p>
        </w:tc>
        <w:tc>
          <w:tcPr>
            <w:tcW w:w="4991" w:type="dxa"/>
            <w:gridSpan w:val="6"/>
            <w:shd w:val="clear" w:color="auto" w:fill="D0CECE" w:themeFill="background2" w:themeFillShade="E6"/>
          </w:tcPr>
          <w:p w14:paraId="44C03631" w14:textId="77777777" w:rsidR="003C32C2" w:rsidRPr="009F2360" w:rsidRDefault="003C32C2" w:rsidP="003C48AE">
            <w:pPr>
              <w:jc w:val="center"/>
              <w:rPr>
                <w:rFonts w:ascii="Arial" w:hAnsi="Arial" w:cs="Arial"/>
                <w:b/>
                <w:szCs w:val="24"/>
              </w:rPr>
            </w:pPr>
            <w:r w:rsidRPr="009F2360">
              <w:rPr>
                <w:rFonts w:ascii="Arial" w:hAnsi="Arial" w:cs="Arial"/>
                <w:b/>
                <w:szCs w:val="24"/>
              </w:rPr>
              <w:t>Fagforeningens</w:t>
            </w:r>
          </w:p>
          <w:p w14:paraId="1CEBC959" w14:textId="77777777" w:rsidR="003C32C2" w:rsidRPr="009F2360" w:rsidRDefault="003C32C2" w:rsidP="003C48AE">
            <w:pPr>
              <w:jc w:val="center"/>
              <w:rPr>
                <w:rFonts w:ascii="Arial" w:hAnsi="Arial" w:cs="Arial"/>
                <w:b/>
                <w:szCs w:val="24"/>
              </w:rPr>
            </w:pPr>
            <w:r w:rsidRPr="009F2360">
              <w:rPr>
                <w:rFonts w:ascii="Arial" w:hAnsi="Arial" w:cs="Arial"/>
                <w:b/>
                <w:szCs w:val="24"/>
              </w:rPr>
              <w:t>vervemål for yrkesaktive:</w:t>
            </w:r>
          </w:p>
        </w:tc>
      </w:tr>
      <w:tr w:rsidR="003C32C2" w:rsidRPr="006642A0" w14:paraId="44F48249" w14:textId="77777777" w:rsidTr="003C48AE">
        <w:trPr>
          <w:trHeight w:val="392"/>
        </w:trPr>
        <w:tc>
          <w:tcPr>
            <w:tcW w:w="2333" w:type="dxa"/>
            <w:gridSpan w:val="2"/>
            <w:tcBorders>
              <w:bottom w:val="single" w:sz="4" w:space="0" w:color="auto"/>
            </w:tcBorders>
            <w:shd w:val="clear" w:color="auto" w:fill="auto"/>
          </w:tcPr>
          <w:p w14:paraId="1387E9D4" w14:textId="77777777" w:rsidR="003C32C2" w:rsidRPr="009F2360" w:rsidRDefault="003C32C2" w:rsidP="003C48AE">
            <w:pPr>
              <w:rPr>
                <w:rFonts w:ascii="Arial" w:hAnsi="Arial" w:cs="Arial"/>
                <w:szCs w:val="24"/>
              </w:rPr>
            </w:pPr>
            <w:r w:rsidRPr="009F2360">
              <w:rPr>
                <w:rFonts w:ascii="Arial" w:hAnsi="Arial" w:cs="Arial"/>
                <w:szCs w:val="24"/>
              </w:rPr>
              <w:t>Vervemål totalt:</w:t>
            </w:r>
          </w:p>
        </w:tc>
        <w:tc>
          <w:tcPr>
            <w:tcW w:w="2338" w:type="dxa"/>
            <w:gridSpan w:val="3"/>
            <w:tcBorders>
              <w:bottom w:val="single" w:sz="4" w:space="0" w:color="auto"/>
            </w:tcBorders>
            <w:shd w:val="clear" w:color="auto" w:fill="auto"/>
          </w:tcPr>
          <w:p w14:paraId="602218C5" w14:textId="77777777" w:rsidR="003C32C2" w:rsidRPr="009F2360" w:rsidRDefault="003C32C2" w:rsidP="003C48AE">
            <w:pPr>
              <w:rPr>
                <w:rFonts w:ascii="Arial" w:hAnsi="Arial" w:cs="Arial"/>
                <w:szCs w:val="24"/>
              </w:rPr>
            </w:pPr>
            <w:r w:rsidRPr="009F2360">
              <w:rPr>
                <w:rFonts w:ascii="Arial" w:hAnsi="Arial" w:cs="Arial"/>
                <w:szCs w:val="24"/>
              </w:rPr>
              <w:t>Måloppnåelse:</w:t>
            </w:r>
          </w:p>
        </w:tc>
        <w:tc>
          <w:tcPr>
            <w:tcW w:w="2495" w:type="dxa"/>
            <w:gridSpan w:val="3"/>
            <w:shd w:val="clear" w:color="auto" w:fill="auto"/>
          </w:tcPr>
          <w:p w14:paraId="171D2498" w14:textId="77777777" w:rsidR="003C32C2" w:rsidRPr="009F2360" w:rsidRDefault="003C32C2" w:rsidP="003C48AE">
            <w:pPr>
              <w:rPr>
                <w:rFonts w:ascii="Arial" w:hAnsi="Arial" w:cs="Arial"/>
                <w:szCs w:val="24"/>
              </w:rPr>
            </w:pPr>
            <w:r w:rsidRPr="009F2360">
              <w:rPr>
                <w:rFonts w:ascii="Arial" w:hAnsi="Arial" w:cs="Arial"/>
                <w:szCs w:val="24"/>
              </w:rPr>
              <w:t>Vervemål yrkesaktiv:</w:t>
            </w:r>
          </w:p>
        </w:tc>
        <w:tc>
          <w:tcPr>
            <w:tcW w:w="2496" w:type="dxa"/>
            <w:gridSpan w:val="3"/>
            <w:shd w:val="clear" w:color="auto" w:fill="auto"/>
          </w:tcPr>
          <w:p w14:paraId="5411ABB1" w14:textId="77777777" w:rsidR="003C32C2" w:rsidRPr="009F2360" w:rsidRDefault="003C32C2" w:rsidP="003C48AE">
            <w:pPr>
              <w:rPr>
                <w:rFonts w:ascii="Arial" w:hAnsi="Arial" w:cs="Arial"/>
                <w:szCs w:val="24"/>
              </w:rPr>
            </w:pPr>
            <w:r w:rsidRPr="009F2360">
              <w:rPr>
                <w:rFonts w:ascii="Arial" w:hAnsi="Arial" w:cs="Arial"/>
                <w:szCs w:val="24"/>
              </w:rPr>
              <w:t>Måloppnåelse:</w:t>
            </w:r>
          </w:p>
        </w:tc>
      </w:tr>
      <w:tr w:rsidR="003C32C2" w:rsidRPr="006642A0" w14:paraId="1E997D4C" w14:textId="77777777" w:rsidTr="003C48AE">
        <w:trPr>
          <w:trHeight w:val="392"/>
        </w:trPr>
        <w:tc>
          <w:tcPr>
            <w:tcW w:w="2333" w:type="dxa"/>
            <w:gridSpan w:val="2"/>
            <w:tcBorders>
              <w:bottom w:val="single" w:sz="4" w:space="0" w:color="auto"/>
            </w:tcBorders>
            <w:shd w:val="clear" w:color="auto" w:fill="auto"/>
          </w:tcPr>
          <w:p w14:paraId="73371451" w14:textId="3942C10A" w:rsidR="003C32C2" w:rsidRPr="009F2360" w:rsidRDefault="005438E9" w:rsidP="003C48AE">
            <w:pPr>
              <w:rPr>
                <w:rFonts w:ascii="Arial" w:hAnsi="Arial" w:cs="Arial"/>
                <w:szCs w:val="24"/>
              </w:rPr>
            </w:pPr>
            <w:r w:rsidRPr="009F2360">
              <w:rPr>
                <w:rFonts w:ascii="Arial" w:hAnsi="Arial" w:cs="Arial"/>
                <w:szCs w:val="24"/>
              </w:rPr>
              <w:t xml:space="preserve">          10 </w:t>
            </w:r>
          </w:p>
        </w:tc>
        <w:tc>
          <w:tcPr>
            <w:tcW w:w="2338" w:type="dxa"/>
            <w:gridSpan w:val="3"/>
            <w:tcBorders>
              <w:bottom w:val="single" w:sz="4" w:space="0" w:color="auto"/>
            </w:tcBorders>
            <w:shd w:val="clear" w:color="auto" w:fill="auto"/>
          </w:tcPr>
          <w:p w14:paraId="2313538D" w14:textId="70B7C3C1" w:rsidR="003C32C2" w:rsidRPr="009F2360" w:rsidRDefault="005438E9" w:rsidP="003C48AE">
            <w:pPr>
              <w:rPr>
                <w:rFonts w:ascii="Arial" w:hAnsi="Arial" w:cs="Arial"/>
                <w:szCs w:val="24"/>
              </w:rPr>
            </w:pPr>
            <w:r w:rsidRPr="009F2360">
              <w:rPr>
                <w:rFonts w:ascii="Arial" w:hAnsi="Arial" w:cs="Arial"/>
                <w:szCs w:val="24"/>
              </w:rPr>
              <w:t xml:space="preserve">     13</w:t>
            </w:r>
          </w:p>
        </w:tc>
        <w:tc>
          <w:tcPr>
            <w:tcW w:w="2495" w:type="dxa"/>
            <w:gridSpan w:val="3"/>
            <w:shd w:val="clear" w:color="auto" w:fill="auto"/>
          </w:tcPr>
          <w:p w14:paraId="3778FFE5" w14:textId="58D4A09B" w:rsidR="003C32C2" w:rsidRPr="009F2360" w:rsidRDefault="005438E9" w:rsidP="003C48AE">
            <w:pPr>
              <w:jc w:val="center"/>
              <w:rPr>
                <w:rFonts w:ascii="Arial" w:hAnsi="Arial" w:cs="Arial"/>
                <w:szCs w:val="24"/>
              </w:rPr>
            </w:pPr>
            <w:r w:rsidRPr="009F2360">
              <w:rPr>
                <w:rFonts w:ascii="Arial" w:hAnsi="Arial" w:cs="Arial"/>
                <w:szCs w:val="24"/>
              </w:rPr>
              <w:t>10</w:t>
            </w:r>
          </w:p>
        </w:tc>
        <w:tc>
          <w:tcPr>
            <w:tcW w:w="2496" w:type="dxa"/>
            <w:gridSpan w:val="3"/>
            <w:shd w:val="clear" w:color="auto" w:fill="auto"/>
          </w:tcPr>
          <w:p w14:paraId="37FDCC75" w14:textId="12F0C31A" w:rsidR="003C32C2" w:rsidRPr="009F2360" w:rsidRDefault="002A367F" w:rsidP="003C48AE">
            <w:pPr>
              <w:jc w:val="center"/>
              <w:rPr>
                <w:rFonts w:ascii="Arial" w:hAnsi="Arial" w:cs="Arial"/>
                <w:szCs w:val="24"/>
              </w:rPr>
            </w:pPr>
            <w:r>
              <w:rPr>
                <w:rFonts w:ascii="Arial" w:hAnsi="Arial" w:cs="Arial"/>
                <w:szCs w:val="24"/>
              </w:rPr>
              <w:t>11</w:t>
            </w:r>
          </w:p>
        </w:tc>
      </w:tr>
      <w:tr w:rsidR="003C32C2" w:rsidRPr="006642A0" w14:paraId="6E3D107B" w14:textId="77777777" w:rsidTr="003C48AE">
        <w:trPr>
          <w:trHeight w:val="392"/>
        </w:trPr>
        <w:tc>
          <w:tcPr>
            <w:tcW w:w="4671" w:type="dxa"/>
            <w:gridSpan w:val="5"/>
            <w:tcBorders>
              <w:bottom w:val="single" w:sz="4" w:space="0" w:color="auto"/>
            </w:tcBorders>
            <w:shd w:val="clear" w:color="auto" w:fill="D0CECE" w:themeFill="background2" w:themeFillShade="E6"/>
          </w:tcPr>
          <w:p w14:paraId="01688975" w14:textId="77777777" w:rsidR="003C32C2" w:rsidRPr="009F2360" w:rsidRDefault="003C32C2" w:rsidP="003C48AE">
            <w:pPr>
              <w:jc w:val="center"/>
              <w:rPr>
                <w:rFonts w:ascii="Arial" w:hAnsi="Arial" w:cs="Arial"/>
                <w:b/>
                <w:szCs w:val="24"/>
              </w:rPr>
            </w:pPr>
            <w:r w:rsidRPr="009F2360">
              <w:rPr>
                <w:rFonts w:ascii="Arial" w:hAnsi="Arial" w:cs="Arial"/>
                <w:b/>
                <w:szCs w:val="24"/>
              </w:rPr>
              <w:t>Medlemstall totalt:</w:t>
            </w:r>
          </w:p>
        </w:tc>
        <w:tc>
          <w:tcPr>
            <w:tcW w:w="4991" w:type="dxa"/>
            <w:gridSpan w:val="6"/>
            <w:shd w:val="clear" w:color="auto" w:fill="D0CECE" w:themeFill="background2" w:themeFillShade="E6"/>
          </w:tcPr>
          <w:p w14:paraId="226DED80" w14:textId="77777777" w:rsidR="003C32C2" w:rsidRPr="009F2360" w:rsidRDefault="003C32C2" w:rsidP="003C48AE">
            <w:pPr>
              <w:jc w:val="center"/>
              <w:rPr>
                <w:rFonts w:ascii="Arial" w:hAnsi="Arial" w:cs="Arial"/>
                <w:b/>
                <w:szCs w:val="24"/>
              </w:rPr>
            </w:pPr>
            <w:r w:rsidRPr="009F2360">
              <w:rPr>
                <w:rFonts w:ascii="Arial" w:hAnsi="Arial" w:cs="Arial"/>
                <w:b/>
                <w:szCs w:val="24"/>
              </w:rPr>
              <w:t>Yrkesaktive totalt:</w:t>
            </w:r>
          </w:p>
        </w:tc>
      </w:tr>
      <w:tr w:rsidR="003C32C2" w:rsidRPr="006642A0" w14:paraId="2D14840B" w14:textId="77777777" w:rsidTr="003C48AE">
        <w:trPr>
          <w:trHeight w:val="365"/>
        </w:trPr>
        <w:tc>
          <w:tcPr>
            <w:tcW w:w="2408" w:type="dxa"/>
            <w:gridSpan w:val="3"/>
          </w:tcPr>
          <w:p w14:paraId="37AE20E1" w14:textId="73ADAF16" w:rsidR="003C32C2" w:rsidRPr="009F2360" w:rsidRDefault="003C32C2" w:rsidP="003C48AE">
            <w:pPr>
              <w:rPr>
                <w:rFonts w:ascii="Arial" w:hAnsi="Arial" w:cs="Arial"/>
                <w:szCs w:val="24"/>
              </w:rPr>
            </w:pPr>
            <w:r w:rsidRPr="009F2360">
              <w:rPr>
                <w:rFonts w:ascii="Arial" w:hAnsi="Arial" w:cs="Arial"/>
                <w:szCs w:val="24"/>
              </w:rPr>
              <w:t>01.01.2</w:t>
            </w:r>
            <w:r w:rsidR="005438E9" w:rsidRPr="009F2360">
              <w:rPr>
                <w:rFonts w:ascii="Arial" w:hAnsi="Arial" w:cs="Arial"/>
                <w:szCs w:val="24"/>
              </w:rPr>
              <w:t>1</w:t>
            </w:r>
          </w:p>
        </w:tc>
        <w:tc>
          <w:tcPr>
            <w:tcW w:w="2263" w:type="dxa"/>
            <w:gridSpan w:val="2"/>
          </w:tcPr>
          <w:p w14:paraId="2E30200C" w14:textId="50542552" w:rsidR="003C32C2" w:rsidRPr="009F2360" w:rsidRDefault="003C32C2" w:rsidP="003C48AE">
            <w:pPr>
              <w:rPr>
                <w:rFonts w:ascii="Arial" w:hAnsi="Arial" w:cs="Arial"/>
                <w:szCs w:val="24"/>
              </w:rPr>
            </w:pPr>
            <w:r w:rsidRPr="009F2360">
              <w:rPr>
                <w:rFonts w:ascii="Arial" w:hAnsi="Arial" w:cs="Arial"/>
                <w:szCs w:val="24"/>
              </w:rPr>
              <w:t>31.12.2</w:t>
            </w:r>
            <w:r w:rsidR="00F76606" w:rsidRPr="009F2360">
              <w:rPr>
                <w:rFonts w:ascii="Arial" w:hAnsi="Arial" w:cs="Arial"/>
                <w:szCs w:val="24"/>
              </w:rPr>
              <w:t>1</w:t>
            </w:r>
          </w:p>
        </w:tc>
        <w:tc>
          <w:tcPr>
            <w:tcW w:w="2573" w:type="dxa"/>
            <w:gridSpan w:val="4"/>
          </w:tcPr>
          <w:p w14:paraId="074A2AB4" w14:textId="4BCF9663" w:rsidR="003C32C2" w:rsidRPr="009F2360" w:rsidRDefault="003C32C2" w:rsidP="003C48AE">
            <w:pPr>
              <w:rPr>
                <w:rFonts w:ascii="Arial" w:hAnsi="Arial" w:cs="Arial"/>
                <w:szCs w:val="24"/>
              </w:rPr>
            </w:pPr>
            <w:r w:rsidRPr="009F2360">
              <w:rPr>
                <w:rFonts w:ascii="Arial" w:hAnsi="Arial" w:cs="Arial"/>
                <w:szCs w:val="24"/>
              </w:rPr>
              <w:t>01.01.2</w:t>
            </w:r>
            <w:r w:rsidR="009F2360" w:rsidRPr="009F2360">
              <w:rPr>
                <w:rFonts w:ascii="Arial" w:hAnsi="Arial" w:cs="Arial"/>
                <w:szCs w:val="24"/>
              </w:rPr>
              <w:t>1</w:t>
            </w:r>
          </w:p>
        </w:tc>
        <w:tc>
          <w:tcPr>
            <w:tcW w:w="2418" w:type="dxa"/>
            <w:gridSpan w:val="2"/>
          </w:tcPr>
          <w:p w14:paraId="4354F3A9" w14:textId="40653B3A" w:rsidR="003C32C2" w:rsidRPr="009F2360" w:rsidRDefault="003C32C2" w:rsidP="003C48AE">
            <w:pPr>
              <w:rPr>
                <w:rFonts w:ascii="Arial" w:hAnsi="Arial" w:cs="Arial"/>
                <w:szCs w:val="24"/>
              </w:rPr>
            </w:pPr>
            <w:r w:rsidRPr="009F2360">
              <w:rPr>
                <w:rFonts w:ascii="Arial" w:hAnsi="Arial" w:cs="Arial"/>
                <w:szCs w:val="24"/>
              </w:rPr>
              <w:t>31.12.2</w:t>
            </w:r>
            <w:r w:rsidR="009F2360" w:rsidRPr="009F2360">
              <w:rPr>
                <w:rFonts w:ascii="Arial" w:hAnsi="Arial" w:cs="Arial"/>
                <w:szCs w:val="24"/>
              </w:rPr>
              <w:t>1</w:t>
            </w:r>
          </w:p>
        </w:tc>
      </w:tr>
      <w:tr w:rsidR="003C32C2" w:rsidRPr="006642A0" w14:paraId="07B8C5D0" w14:textId="77777777" w:rsidTr="003C48AE">
        <w:trPr>
          <w:trHeight w:val="365"/>
        </w:trPr>
        <w:tc>
          <w:tcPr>
            <w:tcW w:w="2408" w:type="dxa"/>
            <w:gridSpan w:val="3"/>
            <w:tcBorders>
              <w:bottom w:val="single" w:sz="4" w:space="0" w:color="auto"/>
            </w:tcBorders>
          </w:tcPr>
          <w:p w14:paraId="071A782F" w14:textId="03526BBF" w:rsidR="003C32C2" w:rsidRPr="009F2360" w:rsidRDefault="009F2360" w:rsidP="003C48AE">
            <w:pPr>
              <w:rPr>
                <w:rFonts w:ascii="Arial" w:hAnsi="Arial" w:cs="Arial"/>
                <w:szCs w:val="24"/>
              </w:rPr>
            </w:pPr>
            <w:r w:rsidRPr="009F2360">
              <w:rPr>
                <w:rFonts w:ascii="Arial" w:hAnsi="Arial" w:cs="Arial"/>
                <w:szCs w:val="24"/>
              </w:rPr>
              <w:t xml:space="preserve">   </w:t>
            </w:r>
            <w:r w:rsidR="00E75805">
              <w:rPr>
                <w:rFonts w:ascii="Arial" w:hAnsi="Arial" w:cs="Arial"/>
                <w:szCs w:val="24"/>
              </w:rPr>
              <w:t xml:space="preserve">     289</w:t>
            </w:r>
          </w:p>
        </w:tc>
        <w:tc>
          <w:tcPr>
            <w:tcW w:w="2263" w:type="dxa"/>
            <w:gridSpan w:val="2"/>
            <w:tcBorders>
              <w:bottom w:val="single" w:sz="4" w:space="0" w:color="auto"/>
            </w:tcBorders>
          </w:tcPr>
          <w:p w14:paraId="1D8162EA" w14:textId="0CB68CE2" w:rsidR="003C32C2" w:rsidRPr="009F2360" w:rsidRDefault="005438E9" w:rsidP="003C48AE">
            <w:pPr>
              <w:rPr>
                <w:rFonts w:ascii="Arial" w:hAnsi="Arial" w:cs="Arial"/>
                <w:szCs w:val="24"/>
              </w:rPr>
            </w:pPr>
            <w:r w:rsidRPr="009F2360">
              <w:rPr>
                <w:rFonts w:ascii="Arial" w:hAnsi="Arial" w:cs="Arial"/>
                <w:szCs w:val="24"/>
              </w:rPr>
              <w:t xml:space="preserve">        290</w:t>
            </w:r>
          </w:p>
        </w:tc>
        <w:tc>
          <w:tcPr>
            <w:tcW w:w="2573" w:type="dxa"/>
            <w:gridSpan w:val="4"/>
            <w:tcBorders>
              <w:bottom w:val="single" w:sz="4" w:space="0" w:color="auto"/>
            </w:tcBorders>
          </w:tcPr>
          <w:p w14:paraId="07BC7B8F" w14:textId="3A7F7327" w:rsidR="003C32C2" w:rsidRPr="009F2360" w:rsidRDefault="009F2360" w:rsidP="003C48AE">
            <w:pPr>
              <w:rPr>
                <w:rFonts w:ascii="Arial" w:hAnsi="Arial" w:cs="Arial"/>
                <w:szCs w:val="24"/>
              </w:rPr>
            </w:pPr>
            <w:r w:rsidRPr="009F2360">
              <w:rPr>
                <w:rFonts w:ascii="Arial" w:hAnsi="Arial" w:cs="Arial"/>
                <w:szCs w:val="24"/>
              </w:rPr>
              <w:t xml:space="preserve">   </w:t>
            </w:r>
            <w:r w:rsidR="00E75805">
              <w:rPr>
                <w:rFonts w:ascii="Arial" w:hAnsi="Arial" w:cs="Arial"/>
                <w:szCs w:val="24"/>
              </w:rPr>
              <w:t>154</w:t>
            </w:r>
          </w:p>
        </w:tc>
        <w:tc>
          <w:tcPr>
            <w:tcW w:w="2418" w:type="dxa"/>
            <w:gridSpan w:val="2"/>
            <w:tcBorders>
              <w:bottom w:val="single" w:sz="4" w:space="0" w:color="auto"/>
            </w:tcBorders>
          </w:tcPr>
          <w:p w14:paraId="64DCDA8A" w14:textId="22525FEC" w:rsidR="003C32C2" w:rsidRPr="009F2360" w:rsidRDefault="009F2360" w:rsidP="003C48AE">
            <w:pPr>
              <w:rPr>
                <w:rFonts w:ascii="Arial" w:hAnsi="Arial" w:cs="Arial"/>
                <w:szCs w:val="24"/>
              </w:rPr>
            </w:pPr>
            <w:r w:rsidRPr="009F2360">
              <w:rPr>
                <w:rFonts w:ascii="Arial" w:hAnsi="Arial" w:cs="Arial"/>
                <w:szCs w:val="24"/>
              </w:rPr>
              <w:t xml:space="preserve">   </w:t>
            </w:r>
            <w:r w:rsidR="00E75805">
              <w:rPr>
                <w:rFonts w:ascii="Arial" w:hAnsi="Arial" w:cs="Arial"/>
                <w:szCs w:val="24"/>
              </w:rPr>
              <w:t>156</w:t>
            </w:r>
          </w:p>
        </w:tc>
      </w:tr>
      <w:tr w:rsidR="003C32C2" w:rsidRPr="006642A0" w14:paraId="7B54077B" w14:textId="77777777" w:rsidTr="003C48AE">
        <w:trPr>
          <w:trHeight w:val="365"/>
        </w:trPr>
        <w:tc>
          <w:tcPr>
            <w:tcW w:w="2408" w:type="dxa"/>
            <w:gridSpan w:val="3"/>
            <w:tcBorders>
              <w:right w:val="nil"/>
            </w:tcBorders>
          </w:tcPr>
          <w:p w14:paraId="568982B2" w14:textId="77777777" w:rsidR="003C32C2" w:rsidRPr="009F2360" w:rsidRDefault="003C32C2" w:rsidP="003C48AE">
            <w:pPr>
              <w:rPr>
                <w:rFonts w:ascii="Arial" w:hAnsi="Arial" w:cs="Arial"/>
                <w:szCs w:val="24"/>
              </w:rPr>
            </w:pPr>
          </w:p>
        </w:tc>
        <w:tc>
          <w:tcPr>
            <w:tcW w:w="2263" w:type="dxa"/>
            <w:gridSpan w:val="2"/>
            <w:tcBorders>
              <w:left w:val="nil"/>
              <w:right w:val="nil"/>
            </w:tcBorders>
          </w:tcPr>
          <w:p w14:paraId="7467C11A" w14:textId="77777777" w:rsidR="003C32C2" w:rsidRPr="009F2360" w:rsidRDefault="003C32C2" w:rsidP="003C48AE">
            <w:pPr>
              <w:rPr>
                <w:rFonts w:ascii="Arial" w:hAnsi="Arial" w:cs="Arial"/>
                <w:szCs w:val="24"/>
              </w:rPr>
            </w:pPr>
          </w:p>
        </w:tc>
        <w:tc>
          <w:tcPr>
            <w:tcW w:w="2573" w:type="dxa"/>
            <w:gridSpan w:val="4"/>
            <w:tcBorders>
              <w:left w:val="nil"/>
              <w:right w:val="nil"/>
            </w:tcBorders>
          </w:tcPr>
          <w:p w14:paraId="4B67E580" w14:textId="77777777" w:rsidR="003C32C2" w:rsidRPr="009F2360" w:rsidRDefault="003C32C2" w:rsidP="003C48AE">
            <w:pPr>
              <w:rPr>
                <w:rFonts w:ascii="Arial" w:hAnsi="Arial" w:cs="Arial"/>
                <w:szCs w:val="24"/>
              </w:rPr>
            </w:pPr>
          </w:p>
        </w:tc>
        <w:tc>
          <w:tcPr>
            <w:tcW w:w="2418" w:type="dxa"/>
            <w:gridSpan w:val="2"/>
            <w:tcBorders>
              <w:left w:val="nil"/>
            </w:tcBorders>
          </w:tcPr>
          <w:p w14:paraId="07301647" w14:textId="77777777" w:rsidR="003C32C2" w:rsidRPr="009F2360" w:rsidRDefault="003C32C2" w:rsidP="003C48AE">
            <w:pPr>
              <w:rPr>
                <w:rFonts w:ascii="Arial" w:hAnsi="Arial" w:cs="Arial"/>
                <w:szCs w:val="24"/>
              </w:rPr>
            </w:pPr>
          </w:p>
          <w:p w14:paraId="6BDC3E6F" w14:textId="617601CE" w:rsidR="001B1C93" w:rsidRPr="009F2360" w:rsidRDefault="001B1C93" w:rsidP="003C48AE">
            <w:pPr>
              <w:rPr>
                <w:rFonts w:ascii="Arial" w:hAnsi="Arial" w:cs="Arial"/>
                <w:szCs w:val="24"/>
              </w:rPr>
            </w:pPr>
          </w:p>
        </w:tc>
      </w:tr>
      <w:tr w:rsidR="003C32C2" w:rsidRPr="006642A0" w14:paraId="67DA0877" w14:textId="77777777" w:rsidTr="003C48AE">
        <w:trPr>
          <w:trHeight w:val="365"/>
        </w:trPr>
        <w:tc>
          <w:tcPr>
            <w:tcW w:w="4671" w:type="dxa"/>
            <w:gridSpan w:val="5"/>
            <w:shd w:val="clear" w:color="auto" w:fill="D0CECE" w:themeFill="background2" w:themeFillShade="E6"/>
          </w:tcPr>
          <w:p w14:paraId="61AFEDE5" w14:textId="77777777" w:rsidR="003C32C2" w:rsidRPr="009F2360" w:rsidRDefault="003C32C2" w:rsidP="003C48AE">
            <w:pPr>
              <w:jc w:val="center"/>
              <w:rPr>
                <w:rFonts w:ascii="Arial" w:hAnsi="Arial" w:cs="Arial"/>
                <w:b/>
                <w:szCs w:val="24"/>
              </w:rPr>
            </w:pPr>
            <w:r w:rsidRPr="009F2360">
              <w:rPr>
                <w:rFonts w:ascii="Arial" w:hAnsi="Arial" w:cs="Arial"/>
                <w:b/>
                <w:szCs w:val="24"/>
              </w:rPr>
              <w:t>Antall yrkesaktive medlemmer under 30 år:</w:t>
            </w:r>
          </w:p>
        </w:tc>
        <w:tc>
          <w:tcPr>
            <w:tcW w:w="4991" w:type="dxa"/>
            <w:gridSpan w:val="6"/>
            <w:shd w:val="clear" w:color="auto" w:fill="D0CECE" w:themeFill="background2" w:themeFillShade="E6"/>
          </w:tcPr>
          <w:p w14:paraId="35465FE8" w14:textId="77777777" w:rsidR="003C32C2" w:rsidRPr="009F2360" w:rsidRDefault="003C32C2" w:rsidP="003C48AE">
            <w:pPr>
              <w:jc w:val="center"/>
              <w:rPr>
                <w:rFonts w:ascii="Arial" w:hAnsi="Arial" w:cs="Arial"/>
                <w:b/>
                <w:szCs w:val="24"/>
              </w:rPr>
            </w:pPr>
            <w:r w:rsidRPr="009F2360">
              <w:rPr>
                <w:rFonts w:ascii="Arial" w:hAnsi="Arial" w:cs="Arial"/>
                <w:b/>
                <w:szCs w:val="24"/>
              </w:rPr>
              <w:t>Antall pensjonistmedlemmer</w:t>
            </w:r>
          </w:p>
        </w:tc>
      </w:tr>
      <w:tr w:rsidR="003C32C2" w:rsidRPr="006642A0" w14:paraId="09457D7E" w14:textId="77777777" w:rsidTr="003C48AE">
        <w:trPr>
          <w:trHeight w:val="365"/>
        </w:trPr>
        <w:tc>
          <w:tcPr>
            <w:tcW w:w="2333" w:type="dxa"/>
            <w:gridSpan w:val="2"/>
            <w:tcBorders>
              <w:bottom w:val="single" w:sz="4" w:space="0" w:color="auto"/>
            </w:tcBorders>
          </w:tcPr>
          <w:p w14:paraId="3283BE7C" w14:textId="24CF703A" w:rsidR="003C32C2" w:rsidRPr="009F2360" w:rsidRDefault="003C32C2" w:rsidP="003C48AE">
            <w:pPr>
              <w:rPr>
                <w:rFonts w:ascii="Arial" w:hAnsi="Arial" w:cs="Arial"/>
                <w:szCs w:val="24"/>
              </w:rPr>
            </w:pPr>
            <w:r w:rsidRPr="009F2360">
              <w:rPr>
                <w:rFonts w:ascii="Arial" w:hAnsi="Arial" w:cs="Arial"/>
                <w:szCs w:val="24"/>
              </w:rPr>
              <w:t>01.01.2</w:t>
            </w:r>
            <w:r w:rsidR="009F2360" w:rsidRPr="009F2360">
              <w:rPr>
                <w:rFonts w:ascii="Arial" w:hAnsi="Arial" w:cs="Arial"/>
                <w:szCs w:val="24"/>
              </w:rPr>
              <w:t>1</w:t>
            </w:r>
          </w:p>
        </w:tc>
        <w:tc>
          <w:tcPr>
            <w:tcW w:w="2338" w:type="dxa"/>
            <w:gridSpan w:val="3"/>
            <w:tcBorders>
              <w:bottom w:val="single" w:sz="4" w:space="0" w:color="auto"/>
            </w:tcBorders>
          </w:tcPr>
          <w:p w14:paraId="032F5B31" w14:textId="23828AE7" w:rsidR="003C32C2" w:rsidRPr="009F2360" w:rsidRDefault="003C32C2" w:rsidP="003C48AE">
            <w:pPr>
              <w:rPr>
                <w:rFonts w:ascii="Arial" w:hAnsi="Arial" w:cs="Arial"/>
                <w:szCs w:val="24"/>
              </w:rPr>
            </w:pPr>
            <w:r w:rsidRPr="009F2360">
              <w:rPr>
                <w:rFonts w:ascii="Arial" w:hAnsi="Arial" w:cs="Arial"/>
                <w:szCs w:val="24"/>
              </w:rPr>
              <w:t>31.12.2</w:t>
            </w:r>
            <w:r w:rsidR="009F2360" w:rsidRPr="009F2360">
              <w:rPr>
                <w:rFonts w:ascii="Arial" w:hAnsi="Arial" w:cs="Arial"/>
                <w:szCs w:val="24"/>
              </w:rPr>
              <w:t>1</w:t>
            </w:r>
          </w:p>
        </w:tc>
        <w:tc>
          <w:tcPr>
            <w:tcW w:w="2573" w:type="dxa"/>
            <w:gridSpan w:val="4"/>
            <w:tcBorders>
              <w:bottom w:val="single" w:sz="4" w:space="0" w:color="auto"/>
            </w:tcBorders>
          </w:tcPr>
          <w:p w14:paraId="4ACA067F" w14:textId="336FB84D" w:rsidR="003C32C2" w:rsidRPr="009F2360" w:rsidRDefault="003C32C2" w:rsidP="003C48AE">
            <w:pPr>
              <w:rPr>
                <w:rFonts w:ascii="Arial" w:hAnsi="Arial" w:cs="Arial"/>
                <w:szCs w:val="24"/>
              </w:rPr>
            </w:pPr>
            <w:r w:rsidRPr="009F2360">
              <w:rPr>
                <w:rFonts w:ascii="Arial" w:hAnsi="Arial" w:cs="Arial"/>
                <w:szCs w:val="24"/>
              </w:rPr>
              <w:t>01.01.2</w:t>
            </w:r>
            <w:r w:rsidR="009F2360" w:rsidRPr="009F2360">
              <w:rPr>
                <w:rFonts w:ascii="Arial" w:hAnsi="Arial" w:cs="Arial"/>
                <w:szCs w:val="24"/>
              </w:rPr>
              <w:t>1</w:t>
            </w:r>
          </w:p>
        </w:tc>
        <w:tc>
          <w:tcPr>
            <w:tcW w:w="2418" w:type="dxa"/>
            <w:gridSpan w:val="2"/>
            <w:tcBorders>
              <w:bottom w:val="single" w:sz="4" w:space="0" w:color="auto"/>
            </w:tcBorders>
          </w:tcPr>
          <w:p w14:paraId="4368099C" w14:textId="33BA353B" w:rsidR="003C32C2" w:rsidRPr="009F2360" w:rsidRDefault="003C32C2" w:rsidP="003C48AE">
            <w:pPr>
              <w:rPr>
                <w:rFonts w:ascii="Arial" w:hAnsi="Arial" w:cs="Arial"/>
                <w:szCs w:val="24"/>
              </w:rPr>
            </w:pPr>
            <w:r w:rsidRPr="009F2360">
              <w:rPr>
                <w:rFonts w:ascii="Arial" w:hAnsi="Arial" w:cs="Arial"/>
                <w:szCs w:val="24"/>
              </w:rPr>
              <w:t>31.12.2</w:t>
            </w:r>
            <w:r w:rsidR="009F2360" w:rsidRPr="009F2360">
              <w:rPr>
                <w:rFonts w:ascii="Arial" w:hAnsi="Arial" w:cs="Arial"/>
                <w:szCs w:val="24"/>
              </w:rPr>
              <w:t>1</w:t>
            </w:r>
          </w:p>
        </w:tc>
      </w:tr>
      <w:tr w:rsidR="003C32C2" w:rsidRPr="006642A0" w14:paraId="479B06AE" w14:textId="77777777" w:rsidTr="003C48AE">
        <w:trPr>
          <w:trHeight w:val="365"/>
        </w:trPr>
        <w:tc>
          <w:tcPr>
            <w:tcW w:w="2333" w:type="dxa"/>
            <w:gridSpan w:val="2"/>
            <w:tcBorders>
              <w:bottom w:val="single" w:sz="4" w:space="0" w:color="auto"/>
            </w:tcBorders>
          </w:tcPr>
          <w:p w14:paraId="49EBF9C1" w14:textId="7E9EDE4D" w:rsidR="003C32C2" w:rsidRPr="009F2360" w:rsidRDefault="009F2360" w:rsidP="003C48AE">
            <w:pPr>
              <w:rPr>
                <w:rFonts w:ascii="Arial" w:hAnsi="Arial" w:cs="Arial"/>
                <w:szCs w:val="24"/>
              </w:rPr>
            </w:pPr>
            <w:r w:rsidRPr="009F2360">
              <w:rPr>
                <w:rFonts w:ascii="Arial" w:hAnsi="Arial" w:cs="Arial"/>
                <w:szCs w:val="24"/>
              </w:rPr>
              <w:t xml:space="preserve">     24</w:t>
            </w:r>
          </w:p>
        </w:tc>
        <w:tc>
          <w:tcPr>
            <w:tcW w:w="2338" w:type="dxa"/>
            <w:gridSpan w:val="3"/>
            <w:tcBorders>
              <w:bottom w:val="single" w:sz="4" w:space="0" w:color="auto"/>
            </w:tcBorders>
          </w:tcPr>
          <w:p w14:paraId="7CD936AE" w14:textId="7F727DB2" w:rsidR="003C32C2" w:rsidRPr="009F2360" w:rsidRDefault="009F2360" w:rsidP="003C48AE">
            <w:pPr>
              <w:rPr>
                <w:rFonts w:ascii="Arial" w:hAnsi="Arial" w:cs="Arial"/>
                <w:szCs w:val="24"/>
              </w:rPr>
            </w:pPr>
            <w:r w:rsidRPr="009F2360">
              <w:rPr>
                <w:rFonts w:ascii="Arial" w:hAnsi="Arial" w:cs="Arial"/>
                <w:szCs w:val="24"/>
              </w:rPr>
              <w:t xml:space="preserve">       31</w:t>
            </w:r>
          </w:p>
        </w:tc>
        <w:tc>
          <w:tcPr>
            <w:tcW w:w="2573" w:type="dxa"/>
            <w:gridSpan w:val="4"/>
            <w:tcBorders>
              <w:bottom w:val="single" w:sz="4" w:space="0" w:color="auto"/>
            </w:tcBorders>
          </w:tcPr>
          <w:p w14:paraId="34139BAF" w14:textId="75F6196B" w:rsidR="003C32C2" w:rsidRPr="009F2360" w:rsidRDefault="009F2360" w:rsidP="003C48AE">
            <w:pPr>
              <w:rPr>
                <w:rFonts w:ascii="Arial" w:hAnsi="Arial" w:cs="Arial"/>
                <w:szCs w:val="24"/>
              </w:rPr>
            </w:pPr>
            <w:r w:rsidRPr="009F2360">
              <w:rPr>
                <w:rFonts w:ascii="Arial" w:hAnsi="Arial" w:cs="Arial"/>
                <w:szCs w:val="24"/>
              </w:rPr>
              <w:t xml:space="preserve">     120</w:t>
            </w:r>
          </w:p>
        </w:tc>
        <w:tc>
          <w:tcPr>
            <w:tcW w:w="2418" w:type="dxa"/>
            <w:gridSpan w:val="2"/>
            <w:tcBorders>
              <w:bottom w:val="single" w:sz="4" w:space="0" w:color="auto"/>
            </w:tcBorders>
          </w:tcPr>
          <w:p w14:paraId="6F4866C2" w14:textId="50065250" w:rsidR="003C32C2" w:rsidRPr="009F2360" w:rsidRDefault="009F2360" w:rsidP="003C48AE">
            <w:pPr>
              <w:rPr>
                <w:rFonts w:ascii="Arial" w:hAnsi="Arial" w:cs="Arial"/>
                <w:szCs w:val="24"/>
              </w:rPr>
            </w:pPr>
            <w:r w:rsidRPr="009F2360">
              <w:rPr>
                <w:rFonts w:ascii="Arial" w:hAnsi="Arial" w:cs="Arial"/>
                <w:szCs w:val="24"/>
              </w:rPr>
              <w:t xml:space="preserve">    1</w:t>
            </w:r>
            <w:r w:rsidR="00E75805">
              <w:rPr>
                <w:rFonts w:ascii="Arial" w:hAnsi="Arial" w:cs="Arial"/>
                <w:szCs w:val="24"/>
              </w:rPr>
              <w:t>18</w:t>
            </w:r>
          </w:p>
        </w:tc>
      </w:tr>
      <w:tr w:rsidR="003C32C2" w:rsidRPr="006642A0" w14:paraId="55A04D8E" w14:textId="77777777" w:rsidTr="003C48AE">
        <w:trPr>
          <w:trHeight w:val="365"/>
        </w:trPr>
        <w:tc>
          <w:tcPr>
            <w:tcW w:w="2333" w:type="dxa"/>
            <w:gridSpan w:val="2"/>
            <w:tcBorders>
              <w:bottom w:val="single" w:sz="4" w:space="0" w:color="auto"/>
              <w:right w:val="nil"/>
            </w:tcBorders>
          </w:tcPr>
          <w:p w14:paraId="215C11C3" w14:textId="77777777" w:rsidR="003C32C2" w:rsidRPr="009F2360" w:rsidRDefault="003C32C2" w:rsidP="003C48AE">
            <w:pPr>
              <w:rPr>
                <w:rFonts w:ascii="Arial" w:hAnsi="Arial" w:cs="Arial"/>
                <w:szCs w:val="24"/>
              </w:rPr>
            </w:pPr>
          </w:p>
        </w:tc>
        <w:tc>
          <w:tcPr>
            <w:tcW w:w="2338" w:type="dxa"/>
            <w:gridSpan w:val="3"/>
            <w:tcBorders>
              <w:left w:val="nil"/>
              <w:bottom w:val="single" w:sz="4" w:space="0" w:color="auto"/>
              <w:right w:val="nil"/>
            </w:tcBorders>
          </w:tcPr>
          <w:p w14:paraId="6422236E" w14:textId="77777777" w:rsidR="003C32C2" w:rsidRPr="009F2360" w:rsidRDefault="003C32C2" w:rsidP="003C48AE">
            <w:pPr>
              <w:rPr>
                <w:rFonts w:ascii="Arial" w:hAnsi="Arial" w:cs="Arial"/>
                <w:szCs w:val="24"/>
              </w:rPr>
            </w:pPr>
          </w:p>
        </w:tc>
        <w:tc>
          <w:tcPr>
            <w:tcW w:w="2573" w:type="dxa"/>
            <w:gridSpan w:val="4"/>
            <w:tcBorders>
              <w:left w:val="nil"/>
              <w:bottom w:val="single" w:sz="4" w:space="0" w:color="auto"/>
              <w:right w:val="nil"/>
            </w:tcBorders>
          </w:tcPr>
          <w:p w14:paraId="0CB618A4" w14:textId="77777777" w:rsidR="003C32C2" w:rsidRPr="009F2360" w:rsidRDefault="003C32C2" w:rsidP="003C48AE">
            <w:pPr>
              <w:rPr>
                <w:rFonts w:ascii="Arial" w:hAnsi="Arial" w:cs="Arial"/>
                <w:szCs w:val="24"/>
              </w:rPr>
            </w:pPr>
          </w:p>
        </w:tc>
        <w:tc>
          <w:tcPr>
            <w:tcW w:w="2418" w:type="dxa"/>
            <w:gridSpan w:val="2"/>
            <w:tcBorders>
              <w:left w:val="nil"/>
              <w:bottom w:val="single" w:sz="4" w:space="0" w:color="auto"/>
            </w:tcBorders>
          </w:tcPr>
          <w:p w14:paraId="40DC11B6" w14:textId="77777777" w:rsidR="003C32C2" w:rsidRPr="009F2360" w:rsidRDefault="003C32C2" w:rsidP="003C48AE">
            <w:pPr>
              <w:rPr>
                <w:rFonts w:ascii="Arial" w:hAnsi="Arial" w:cs="Arial"/>
                <w:szCs w:val="24"/>
              </w:rPr>
            </w:pPr>
          </w:p>
        </w:tc>
      </w:tr>
      <w:tr w:rsidR="003C32C2" w:rsidRPr="006642A0" w14:paraId="4D5087AC" w14:textId="77777777" w:rsidTr="003C48AE">
        <w:trPr>
          <w:trHeight w:val="365"/>
        </w:trPr>
        <w:tc>
          <w:tcPr>
            <w:tcW w:w="3213" w:type="dxa"/>
            <w:gridSpan w:val="4"/>
            <w:shd w:val="clear" w:color="auto" w:fill="D0CECE" w:themeFill="background2" w:themeFillShade="E6"/>
          </w:tcPr>
          <w:p w14:paraId="01CC23A5" w14:textId="77777777" w:rsidR="003C32C2" w:rsidRPr="009F2360" w:rsidRDefault="003C32C2" w:rsidP="003C48AE">
            <w:pPr>
              <w:jc w:val="center"/>
              <w:rPr>
                <w:rFonts w:ascii="Arial" w:hAnsi="Arial" w:cs="Arial"/>
                <w:b/>
                <w:szCs w:val="24"/>
              </w:rPr>
            </w:pPr>
            <w:r w:rsidRPr="009F2360">
              <w:rPr>
                <w:rFonts w:ascii="Arial" w:hAnsi="Arial" w:cs="Arial"/>
                <w:b/>
                <w:szCs w:val="24"/>
              </w:rPr>
              <w:t>Studenter:</w:t>
            </w:r>
          </w:p>
        </w:tc>
        <w:tc>
          <w:tcPr>
            <w:tcW w:w="3222" w:type="dxa"/>
            <w:gridSpan w:val="3"/>
            <w:shd w:val="clear" w:color="auto" w:fill="D0CECE" w:themeFill="background2" w:themeFillShade="E6"/>
          </w:tcPr>
          <w:p w14:paraId="0F80295E" w14:textId="77777777" w:rsidR="003C32C2" w:rsidRPr="009F2360" w:rsidRDefault="003C32C2" w:rsidP="003C48AE">
            <w:pPr>
              <w:jc w:val="center"/>
              <w:rPr>
                <w:rFonts w:ascii="Arial" w:hAnsi="Arial" w:cs="Arial"/>
                <w:b/>
                <w:szCs w:val="24"/>
              </w:rPr>
            </w:pPr>
            <w:r w:rsidRPr="009F2360">
              <w:rPr>
                <w:rFonts w:ascii="Arial" w:hAnsi="Arial" w:cs="Arial"/>
                <w:b/>
                <w:szCs w:val="24"/>
              </w:rPr>
              <w:t>Lærlinger:</w:t>
            </w:r>
          </w:p>
        </w:tc>
        <w:tc>
          <w:tcPr>
            <w:tcW w:w="3227" w:type="dxa"/>
            <w:gridSpan w:val="4"/>
            <w:shd w:val="clear" w:color="auto" w:fill="D0CECE" w:themeFill="background2" w:themeFillShade="E6"/>
          </w:tcPr>
          <w:p w14:paraId="42BFA603" w14:textId="77777777" w:rsidR="003C32C2" w:rsidRPr="009F2360" w:rsidRDefault="003C32C2" w:rsidP="003C48AE">
            <w:pPr>
              <w:jc w:val="center"/>
              <w:rPr>
                <w:rFonts w:ascii="Arial" w:hAnsi="Arial" w:cs="Arial"/>
                <w:b/>
                <w:szCs w:val="24"/>
              </w:rPr>
            </w:pPr>
            <w:r w:rsidRPr="009F2360">
              <w:rPr>
                <w:rFonts w:ascii="Arial" w:hAnsi="Arial" w:cs="Arial"/>
                <w:b/>
                <w:szCs w:val="24"/>
              </w:rPr>
              <w:t>Elever:</w:t>
            </w:r>
          </w:p>
        </w:tc>
      </w:tr>
      <w:tr w:rsidR="003C32C2" w:rsidRPr="006642A0" w14:paraId="4B9FBBB1" w14:textId="77777777" w:rsidTr="003C48AE">
        <w:trPr>
          <w:trHeight w:val="365"/>
        </w:trPr>
        <w:tc>
          <w:tcPr>
            <w:tcW w:w="1606" w:type="dxa"/>
            <w:tcBorders>
              <w:bottom w:val="single" w:sz="4" w:space="0" w:color="auto"/>
            </w:tcBorders>
          </w:tcPr>
          <w:p w14:paraId="2571AF5F" w14:textId="52A04093" w:rsidR="003C32C2" w:rsidRPr="009F2360" w:rsidRDefault="003C32C2" w:rsidP="003C48AE">
            <w:pPr>
              <w:rPr>
                <w:rFonts w:ascii="Arial" w:hAnsi="Arial" w:cs="Arial"/>
                <w:szCs w:val="24"/>
              </w:rPr>
            </w:pPr>
            <w:r w:rsidRPr="009F2360">
              <w:rPr>
                <w:rFonts w:ascii="Arial" w:hAnsi="Arial" w:cs="Arial"/>
                <w:szCs w:val="24"/>
              </w:rPr>
              <w:t>01.01.2</w:t>
            </w:r>
            <w:r w:rsidR="00905DB9" w:rsidRPr="009F2360">
              <w:rPr>
                <w:rFonts w:ascii="Arial" w:hAnsi="Arial" w:cs="Arial"/>
                <w:szCs w:val="24"/>
              </w:rPr>
              <w:t>1</w:t>
            </w:r>
          </w:p>
        </w:tc>
        <w:tc>
          <w:tcPr>
            <w:tcW w:w="1607" w:type="dxa"/>
            <w:gridSpan w:val="3"/>
            <w:tcBorders>
              <w:bottom w:val="single" w:sz="4" w:space="0" w:color="auto"/>
            </w:tcBorders>
          </w:tcPr>
          <w:p w14:paraId="156199D8" w14:textId="7CBDA06E" w:rsidR="003C32C2" w:rsidRPr="009F2360" w:rsidRDefault="003C32C2" w:rsidP="003C48AE">
            <w:pPr>
              <w:rPr>
                <w:rFonts w:ascii="Arial" w:hAnsi="Arial" w:cs="Arial"/>
                <w:szCs w:val="24"/>
              </w:rPr>
            </w:pPr>
            <w:r w:rsidRPr="009F2360">
              <w:rPr>
                <w:rFonts w:ascii="Arial" w:hAnsi="Arial" w:cs="Arial"/>
                <w:szCs w:val="24"/>
              </w:rPr>
              <w:t>31.12.2</w:t>
            </w:r>
            <w:r w:rsidR="00F76606" w:rsidRPr="009F2360">
              <w:rPr>
                <w:rFonts w:ascii="Arial" w:hAnsi="Arial" w:cs="Arial"/>
                <w:szCs w:val="24"/>
              </w:rPr>
              <w:t>1</w:t>
            </w:r>
          </w:p>
        </w:tc>
        <w:tc>
          <w:tcPr>
            <w:tcW w:w="1611" w:type="dxa"/>
            <w:gridSpan w:val="2"/>
            <w:tcBorders>
              <w:bottom w:val="single" w:sz="4" w:space="0" w:color="auto"/>
            </w:tcBorders>
          </w:tcPr>
          <w:p w14:paraId="5C57AE23" w14:textId="24DD8CE3" w:rsidR="003C32C2" w:rsidRPr="009F2360" w:rsidRDefault="003C32C2" w:rsidP="003C48AE">
            <w:pPr>
              <w:rPr>
                <w:rFonts w:ascii="Arial" w:hAnsi="Arial" w:cs="Arial"/>
                <w:szCs w:val="24"/>
              </w:rPr>
            </w:pPr>
            <w:r w:rsidRPr="009F2360">
              <w:rPr>
                <w:rFonts w:ascii="Arial" w:hAnsi="Arial" w:cs="Arial"/>
                <w:szCs w:val="24"/>
              </w:rPr>
              <w:t>01.01.2</w:t>
            </w:r>
            <w:r w:rsidR="00F76606" w:rsidRPr="009F2360">
              <w:rPr>
                <w:rFonts w:ascii="Arial" w:hAnsi="Arial" w:cs="Arial"/>
                <w:szCs w:val="24"/>
              </w:rPr>
              <w:t>1</w:t>
            </w:r>
          </w:p>
        </w:tc>
        <w:tc>
          <w:tcPr>
            <w:tcW w:w="1611" w:type="dxa"/>
            <w:tcBorders>
              <w:bottom w:val="single" w:sz="4" w:space="0" w:color="auto"/>
            </w:tcBorders>
          </w:tcPr>
          <w:p w14:paraId="2AC0572C" w14:textId="62E41C3A" w:rsidR="003C32C2" w:rsidRPr="009F2360" w:rsidRDefault="003C32C2" w:rsidP="003C48AE">
            <w:pPr>
              <w:rPr>
                <w:rFonts w:ascii="Arial" w:hAnsi="Arial" w:cs="Arial"/>
                <w:szCs w:val="24"/>
              </w:rPr>
            </w:pPr>
            <w:r w:rsidRPr="009F2360">
              <w:rPr>
                <w:rFonts w:ascii="Arial" w:hAnsi="Arial" w:cs="Arial"/>
                <w:szCs w:val="24"/>
              </w:rPr>
              <w:t>31.12.2</w:t>
            </w:r>
            <w:r w:rsidR="00F76606" w:rsidRPr="009F2360">
              <w:rPr>
                <w:rFonts w:ascii="Arial" w:hAnsi="Arial" w:cs="Arial"/>
                <w:szCs w:val="24"/>
              </w:rPr>
              <w:t>1</w:t>
            </w:r>
          </w:p>
        </w:tc>
        <w:tc>
          <w:tcPr>
            <w:tcW w:w="1611" w:type="dxa"/>
            <w:gridSpan w:val="3"/>
            <w:tcBorders>
              <w:bottom w:val="single" w:sz="4" w:space="0" w:color="auto"/>
            </w:tcBorders>
          </w:tcPr>
          <w:p w14:paraId="2FDD0063" w14:textId="77777777" w:rsidR="003C32C2" w:rsidRPr="009F2360" w:rsidRDefault="003C32C2" w:rsidP="003C48AE">
            <w:pPr>
              <w:rPr>
                <w:rFonts w:ascii="Arial" w:hAnsi="Arial" w:cs="Arial"/>
                <w:szCs w:val="24"/>
              </w:rPr>
            </w:pPr>
            <w:r w:rsidRPr="009F2360">
              <w:rPr>
                <w:rFonts w:ascii="Arial" w:hAnsi="Arial" w:cs="Arial"/>
                <w:szCs w:val="24"/>
              </w:rPr>
              <w:t>01.01.20</w:t>
            </w:r>
          </w:p>
        </w:tc>
        <w:tc>
          <w:tcPr>
            <w:tcW w:w="1616" w:type="dxa"/>
            <w:tcBorders>
              <w:bottom w:val="single" w:sz="4" w:space="0" w:color="auto"/>
            </w:tcBorders>
          </w:tcPr>
          <w:p w14:paraId="4C64A1CB" w14:textId="77777777" w:rsidR="003C32C2" w:rsidRPr="009F2360" w:rsidRDefault="003C32C2" w:rsidP="003C48AE">
            <w:pPr>
              <w:rPr>
                <w:rFonts w:ascii="Arial" w:hAnsi="Arial" w:cs="Arial"/>
                <w:szCs w:val="24"/>
              </w:rPr>
            </w:pPr>
            <w:r w:rsidRPr="009F2360">
              <w:rPr>
                <w:rFonts w:ascii="Arial" w:hAnsi="Arial" w:cs="Arial"/>
                <w:szCs w:val="24"/>
              </w:rPr>
              <w:t>31.12.20</w:t>
            </w:r>
          </w:p>
        </w:tc>
      </w:tr>
      <w:tr w:rsidR="003C32C2" w:rsidRPr="006642A0" w14:paraId="327B0887" w14:textId="77777777" w:rsidTr="003C48AE">
        <w:trPr>
          <w:trHeight w:val="314"/>
        </w:trPr>
        <w:tc>
          <w:tcPr>
            <w:tcW w:w="1606" w:type="dxa"/>
            <w:tcBorders>
              <w:bottom w:val="single" w:sz="4" w:space="0" w:color="auto"/>
            </w:tcBorders>
          </w:tcPr>
          <w:p w14:paraId="49F05210" w14:textId="6C1DE5BE" w:rsidR="003C32C2" w:rsidRPr="009F2360" w:rsidRDefault="00905DB9" w:rsidP="003C48AE">
            <w:pPr>
              <w:rPr>
                <w:rFonts w:ascii="Arial" w:hAnsi="Arial" w:cs="Arial"/>
                <w:szCs w:val="24"/>
              </w:rPr>
            </w:pPr>
            <w:r w:rsidRPr="009F2360">
              <w:rPr>
                <w:rFonts w:ascii="Arial" w:hAnsi="Arial" w:cs="Arial"/>
                <w:szCs w:val="24"/>
              </w:rPr>
              <w:t xml:space="preserve">        2</w:t>
            </w:r>
          </w:p>
        </w:tc>
        <w:tc>
          <w:tcPr>
            <w:tcW w:w="1607" w:type="dxa"/>
            <w:gridSpan w:val="3"/>
            <w:tcBorders>
              <w:bottom w:val="single" w:sz="4" w:space="0" w:color="auto"/>
            </w:tcBorders>
          </w:tcPr>
          <w:p w14:paraId="238904B5" w14:textId="62CF0378" w:rsidR="003C32C2" w:rsidRPr="009F2360" w:rsidRDefault="00905DB9" w:rsidP="003C48AE">
            <w:pPr>
              <w:rPr>
                <w:rFonts w:ascii="Arial" w:hAnsi="Arial" w:cs="Arial"/>
                <w:szCs w:val="24"/>
              </w:rPr>
            </w:pPr>
            <w:r w:rsidRPr="009F2360">
              <w:rPr>
                <w:rFonts w:ascii="Arial" w:hAnsi="Arial" w:cs="Arial"/>
                <w:szCs w:val="24"/>
              </w:rPr>
              <w:t xml:space="preserve">        2</w:t>
            </w:r>
          </w:p>
        </w:tc>
        <w:tc>
          <w:tcPr>
            <w:tcW w:w="1611" w:type="dxa"/>
            <w:gridSpan w:val="2"/>
            <w:tcBorders>
              <w:bottom w:val="single" w:sz="4" w:space="0" w:color="auto"/>
            </w:tcBorders>
          </w:tcPr>
          <w:p w14:paraId="5A8665E0" w14:textId="0A5C315E" w:rsidR="003C32C2" w:rsidRPr="009F2360" w:rsidRDefault="00905DB9" w:rsidP="003C48AE">
            <w:pPr>
              <w:rPr>
                <w:rFonts w:ascii="Arial" w:hAnsi="Arial" w:cs="Arial"/>
                <w:szCs w:val="24"/>
              </w:rPr>
            </w:pPr>
            <w:r w:rsidRPr="009F2360">
              <w:rPr>
                <w:rFonts w:ascii="Arial" w:hAnsi="Arial" w:cs="Arial"/>
                <w:szCs w:val="24"/>
              </w:rPr>
              <w:t xml:space="preserve">        3</w:t>
            </w:r>
          </w:p>
        </w:tc>
        <w:tc>
          <w:tcPr>
            <w:tcW w:w="1611" w:type="dxa"/>
            <w:tcBorders>
              <w:bottom w:val="single" w:sz="4" w:space="0" w:color="auto"/>
            </w:tcBorders>
          </w:tcPr>
          <w:p w14:paraId="70FF1F35" w14:textId="52BE3577" w:rsidR="003C32C2" w:rsidRPr="009F2360" w:rsidRDefault="00905DB9" w:rsidP="003C48AE">
            <w:pPr>
              <w:rPr>
                <w:rFonts w:ascii="Arial" w:hAnsi="Arial" w:cs="Arial"/>
                <w:szCs w:val="24"/>
              </w:rPr>
            </w:pPr>
            <w:r w:rsidRPr="009F2360">
              <w:rPr>
                <w:rFonts w:ascii="Arial" w:hAnsi="Arial" w:cs="Arial"/>
                <w:szCs w:val="24"/>
              </w:rPr>
              <w:t xml:space="preserve">        </w:t>
            </w:r>
            <w:r w:rsidR="00E75805">
              <w:rPr>
                <w:rFonts w:ascii="Arial" w:hAnsi="Arial" w:cs="Arial"/>
                <w:szCs w:val="24"/>
              </w:rPr>
              <w:t>4</w:t>
            </w:r>
          </w:p>
        </w:tc>
        <w:tc>
          <w:tcPr>
            <w:tcW w:w="1611" w:type="dxa"/>
            <w:gridSpan w:val="3"/>
            <w:tcBorders>
              <w:bottom w:val="single" w:sz="4" w:space="0" w:color="auto"/>
            </w:tcBorders>
          </w:tcPr>
          <w:p w14:paraId="065D367C" w14:textId="77777777" w:rsidR="003C32C2" w:rsidRPr="001B1C93" w:rsidRDefault="003C32C2" w:rsidP="003C48AE">
            <w:pPr>
              <w:rPr>
                <w:rFonts w:ascii="Arial" w:hAnsi="Arial" w:cs="Arial"/>
                <w:color w:val="FF0000"/>
                <w:szCs w:val="24"/>
              </w:rPr>
            </w:pPr>
          </w:p>
        </w:tc>
        <w:tc>
          <w:tcPr>
            <w:tcW w:w="1616" w:type="dxa"/>
            <w:tcBorders>
              <w:bottom w:val="single" w:sz="4" w:space="0" w:color="auto"/>
            </w:tcBorders>
          </w:tcPr>
          <w:p w14:paraId="40FFDAD6" w14:textId="77777777" w:rsidR="003C32C2" w:rsidRPr="001B1C93" w:rsidRDefault="003C32C2" w:rsidP="003C48AE">
            <w:pPr>
              <w:rPr>
                <w:rFonts w:ascii="Arial" w:hAnsi="Arial" w:cs="Arial"/>
                <w:color w:val="FF0000"/>
                <w:szCs w:val="24"/>
              </w:rPr>
            </w:pPr>
          </w:p>
        </w:tc>
      </w:tr>
    </w:tbl>
    <w:p w14:paraId="7EDEAAC6" w14:textId="77777777" w:rsidR="003C32C2" w:rsidRDefault="003C32C2" w:rsidP="003C32C2">
      <w:pPr>
        <w:rPr>
          <w:rFonts w:ascii="Arial" w:hAnsi="Arial" w:cs="Arial"/>
          <w:szCs w:val="24"/>
        </w:rPr>
      </w:pPr>
    </w:p>
    <w:p w14:paraId="0900F4F4" w14:textId="77777777" w:rsidR="00562441" w:rsidRPr="009E4344" w:rsidRDefault="00317889" w:rsidP="003C32C2">
      <w:pPr>
        <w:rPr>
          <w:rFonts w:ascii="Arial" w:hAnsi="Arial" w:cs="Arial"/>
        </w:rPr>
      </w:pPr>
      <w:r w:rsidRPr="009E4344">
        <w:rPr>
          <w:rFonts w:ascii="Arial" w:hAnsi="Arial" w:cs="Arial"/>
        </w:rPr>
        <w:lastRenderedPageBreak/>
        <w:t xml:space="preserve">5 av våre medlemmer har i løpet av 2021 gått bort, </w:t>
      </w:r>
      <w:r w:rsidR="00562441" w:rsidRPr="009E4344">
        <w:rPr>
          <w:rFonts w:ascii="Arial" w:hAnsi="Arial" w:cs="Arial"/>
        </w:rPr>
        <w:t>2 er i løpet av året blitt pensjonister og 4 har meldt seg ut av ulike årsaker.</w:t>
      </w:r>
    </w:p>
    <w:p w14:paraId="48325638" w14:textId="0D86FF63" w:rsidR="00562441" w:rsidRPr="009E4344" w:rsidRDefault="00562441" w:rsidP="003C32C2">
      <w:pPr>
        <w:rPr>
          <w:rFonts w:ascii="Arial" w:hAnsi="Arial" w:cs="Arial"/>
        </w:rPr>
      </w:pPr>
      <w:r w:rsidRPr="009E4344">
        <w:rPr>
          <w:rFonts w:ascii="Arial" w:hAnsi="Arial" w:cs="Arial"/>
        </w:rPr>
        <w:t>TV og medlemmer er ak</w:t>
      </w:r>
      <w:r w:rsidR="00BC6536">
        <w:rPr>
          <w:rFonts w:ascii="Arial" w:hAnsi="Arial" w:cs="Arial"/>
        </w:rPr>
        <w:t>t</w:t>
      </w:r>
      <w:r w:rsidRPr="009E4344">
        <w:rPr>
          <w:rFonts w:ascii="Arial" w:hAnsi="Arial" w:cs="Arial"/>
        </w:rPr>
        <w:t xml:space="preserve">ive og verver der det er naturlig, og vi har fokus på at nytilsatte skal tilbys </w:t>
      </w:r>
      <w:r w:rsidR="00BC6536" w:rsidRPr="009E4344">
        <w:rPr>
          <w:rFonts w:ascii="Arial" w:hAnsi="Arial" w:cs="Arial"/>
        </w:rPr>
        <w:t>medlemskap</w:t>
      </w:r>
      <w:r w:rsidRPr="009E4344">
        <w:rPr>
          <w:rFonts w:ascii="Arial" w:hAnsi="Arial" w:cs="Arial"/>
        </w:rPr>
        <w:t xml:space="preserve"> i Fagforbundet.  Vi har stor organisasjonsgrad ute på arbeidsplassene.</w:t>
      </w:r>
    </w:p>
    <w:p w14:paraId="66807CD0" w14:textId="77777777" w:rsidR="003C32C2" w:rsidRPr="0031599B" w:rsidRDefault="003C32C2" w:rsidP="003C32C2">
      <w:pPr>
        <w:tabs>
          <w:tab w:val="left" w:pos="3969"/>
        </w:tabs>
        <w:rPr>
          <w:rFonts w:ascii="Arial" w:hAnsi="Arial" w:cs="Arial"/>
          <w:szCs w:val="24"/>
          <w:highlight w:val="yellow"/>
        </w:rPr>
      </w:pPr>
    </w:p>
    <w:p w14:paraId="6A4131B1" w14:textId="77777777" w:rsidR="003C32C2" w:rsidRPr="00874A76" w:rsidRDefault="003C32C2" w:rsidP="003C32C2">
      <w:pPr>
        <w:pStyle w:val="Overskrift1"/>
        <w:rPr>
          <w:rFonts w:asciiTheme="majorHAnsi" w:hAnsiTheme="majorHAnsi"/>
        </w:rPr>
      </w:pPr>
      <w:bookmarkStart w:id="38" w:name="_Toc374538443"/>
      <w:bookmarkStart w:id="39" w:name="_Toc464550180"/>
      <w:bookmarkStart w:id="40" w:name="_Toc52971152"/>
      <w:bookmarkStart w:id="41" w:name="_Toc53472370"/>
      <w:r w:rsidRPr="00874A76">
        <w:rPr>
          <w:rFonts w:asciiTheme="majorHAnsi" w:hAnsiTheme="majorHAnsi"/>
        </w:rPr>
        <w:t>Møtevirksomheten</w:t>
      </w:r>
      <w:bookmarkEnd w:id="38"/>
      <w:bookmarkEnd w:id="39"/>
      <w:bookmarkEnd w:id="40"/>
      <w:bookmarkEnd w:id="41"/>
    </w:p>
    <w:p w14:paraId="621C5659" w14:textId="74B1B292"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Årsmøtet ble avholdt </w:t>
      </w:r>
      <w:r w:rsidR="00F76606">
        <w:rPr>
          <w:rFonts w:ascii="Arial" w:hAnsi="Arial" w:cs="Arial"/>
          <w:szCs w:val="24"/>
        </w:rPr>
        <w:t xml:space="preserve">15.mars 2021 </w:t>
      </w:r>
      <w:r w:rsidRPr="00A21307">
        <w:rPr>
          <w:rFonts w:ascii="Arial" w:hAnsi="Arial" w:cs="Arial"/>
          <w:szCs w:val="24"/>
        </w:rPr>
        <w:t>og behandlet følgende saker:</w:t>
      </w:r>
    </w:p>
    <w:p w14:paraId="7429889E" w14:textId="562565E2" w:rsidR="003C32C2" w:rsidRDefault="00F76606" w:rsidP="003C32C2">
      <w:pPr>
        <w:pStyle w:val="Listeavsnitt"/>
        <w:numPr>
          <w:ilvl w:val="0"/>
          <w:numId w:val="1"/>
        </w:numPr>
        <w:tabs>
          <w:tab w:val="left" w:pos="3969"/>
        </w:tabs>
        <w:rPr>
          <w:rFonts w:ascii="Arial" w:hAnsi="Arial" w:cs="Arial"/>
          <w:szCs w:val="24"/>
        </w:rPr>
      </w:pPr>
      <w:r>
        <w:rPr>
          <w:rFonts w:ascii="Arial" w:hAnsi="Arial" w:cs="Arial"/>
          <w:szCs w:val="24"/>
        </w:rPr>
        <w:t>Vanlige årsmøtesaker</w:t>
      </w:r>
    </w:p>
    <w:p w14:paraId="786B1200" w14:textId="20A27996" w:rsidR="003C32C2" w:rsidRPr="00861E46" w:rsidRDefault="00F76606" w:rsidP="00861E46">
      <w:pPr>
        <w:pStyle w:val="Listeavsnitt"/>
        <w:numPr>
          <w:ilvl w:val="0"/>
          <w:numId w:val="1"/>
        </w:numPr>
        <w:tabs>
          <w:tab w:val="left" w:pos="3969"/>
        </w:tabs>
        <w:rPr>
          <w:rFonts w:ascii="Arial" w:hAnsi="Arial" w:cs="Arial"/>
          <w:szCs w:val="24"/>
        </w:rPr>
      </w:pPr>
      <w:r>
        <w:rPr>
          <w:rFonts w:ascii="Arial" w:hAnsi="Arial" w:cs="Arial"/>
          <w:szCs w:val="24"/>
        </w:rPr>
        <w:t>Økonomisk støtte til spillefilmen «Sulis»</w:t>
      </w:r>
      <w:r w:rsidR="00861E46">
        <w:rPr>
          <w:rFonts w:ascii="Arial" w:hAnsi="Arial" w:cs="Arial"/>
          <w:szCs w:val="24"/>
        </w:rPr>
        <w:t xml:space="preserve">, </w:t>
      </w:r>
      <w:r w:rsidRPr="00861E46">
        <w:rPr>
          <w:rFonts w:ascii="Arial" w:hAnsi="Arial" w:cs="Arial"/>
          <w:szCs w:val="24"/>
        </w:rPr>
        <w:t>grillhus i Lakseparken Straumen</w:t>
      </w:r>
      <w:r w:rsidR="00861E46">
        <w:rPr>
          <w:rFonts w:ascii="Arial" w:hAnsi="Arial" w:cs="Arial"/>
          <w:szCs w:val="24"/>
        </w:rPr>
        <w:t>, Norsk folkehjelp og Barnebyen i Angola.</w:t>
      </w:r>
    </w:p>
    <w:p w14:paraId="3B173C8F" w14:textId="77777777" w:rsidR="00F76606" w:rsidRPr="00A21307" w:rsidRDefault="00F76606" w:rsidP="00861E46">
      <w:pPr>
        <w:pStyle w:val="Listeavsnitt"/>
        <w:tabs>
          <w:tab w:val="left" w:pos="3969"/>
        </w:tabs>
        <w:rPr>
          <w:rFonts w:ascii="Arial" w:hAnsi="Arial" w:cs="Arial"/>
          <w:szCs w:val="24"/>
        </w:rPr>
      </w:pPr>
    </w:p>
    <w:p w14:paraId="3E9E8CE6" w14:textId="77777777" w:rsidR="003C32C2" w:rsidRPr="00A21307" w:rsidRDefault="003C32C2" w:rsidP="003C32C2">
      <w:pPr>
        <w:tabs>
          <w:tab w:val="left" w:pos="3969"/>
        </w:tabs>
        <w:rPr>
          <w:rFonts w:ascii="Arial" w:hAnsi="Arial" w:cs="Arial"/>
          <w:szCs w:val="24"/>
        </w:rPr>
      </w:pPr>
    </w:p>
    <w:p w14:paraId="2F0D37A3" w14:textId="4AADBCF1"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Det er avholdt </w:t>
      </w:r>
      <w:r w:rsidR="00861E46">
        <w:rPr>
          <w:rFonts w:ascii="Arial" w:hAnsi="Arial" w:cs="Arial"/>
          <w:szCs w:val="24"/>
        </w:rPr>
        <w:t xml:space="preserve">1 </w:t>
      </w:r>
      <w:r w:rsidRPr="00A21307">
        <w:rPr>
          <w:rFonts w:ascii="Arial" w:hAnsi="Arial" w:cs="Arial"/>
          <w:szCs w:val="24"/>
        </w:rPr>
        <w:t>medlemsmøte</w:t>
      </w:r>
      <w:r w:rsidR="00861E46">
        <w:rPr>
          <w:rFonts w:ascii="Arial" w:hAnsi="Arial" w:cs="Arial"/>
          <w:szCs w:val="24"/>
        </w:rPr>
        <w:t xml:space="preserve"> hvor tariffkrav 2022 var sak det ble fattet vedtak </w:t>
      </w:r>
      <w:r w:rsidR="007E598E">
        <w:rPr>
          <w:rFonts w:ascii="Arial" w:hAnsi="Arial" w:cs="Arial"/>
          <w:szCs w:val="24"/>
        </w:rPr>
        <w:t>på</w:t>
      </w:r>
      <w:r w:rsidR="00984E97">
        <w:rPr>
          <w:rFonts w:ascii="Arial" w:hAnsi="Arial" w:cs="Arial"/>
          <w:szCs w:val="24"/>
        </w:rPr>
        <w:t xml:space="preserve">, og som ble sendt inn </w:t>
      </w:r>
      <w:r w:rsidR="00BC6536">
        <w:rPr>
          <w:rFonts w:ascii="Arial" w:hAnsi="Arial" w:cs="Arial"/>
          <w:szCs w:val="24"/>
        </w:rPr>
        <w:t>til regionen i</w:t>
      </w:r>
      <w:r w:rsidR="00984E97">
        <w:rPr>
          <w:rFonts w:ascii="Arial" w:hAnsi="Arial" w:cs="Arial"/>
          <w:szCs w:val="24"/>
        </w:rPr>
        <w:t>nnen frist.</w:t>
      </w:r>
    </w:p>
    <w:p w14:paraId="291C3FCF" w14:textId="77777777" w:rsidR="003C32C2" w:rsidRPr="00A21307" w:rsidRDefault="003C32C2" w:rsidP="003C32C2">
      <w:pPr>
        <w:tabs>
          <w:tab w:val="left" w:pos="3969"/>
        </w:tabs>
        <w:rPr>
          <w:rFonts w:ascii="Arial" w:hAnsi="Arial" w:cs="Arial"/>
          <w:szCs w:val="24"/>
        </w:rPr>
      </w:pPr>
    </w:p>
    <w:p w14:paraId="3BC8A8A3" w14:textId="77777777" w:rsidR="003C32C2" w:rsidRPr="00A21307" w:rsidRDefault="003C32C2" w:rsidP="003C32C2">
      <w:pPr>
        <w:tabs>
          <w:tab w:val="left" w:pos="3969"/>
        </w:tabs>
        <w:rPr>
          <w:rFonts w:ascii="Arial" w:hAnsi="Arial" w:cs="Arial"/>
          <w:szCs w:val="24"/>
        </w:rPr>
      </w:pPr>
    </w:p>
    <w:p w14:paraId="1BFA5726" w14:textId="5A4A6BCF" w:rsidR="003C32C2" w:rsidRPr="00A21307" w:rsidRDefault="003C32C2" w:rsidP="003C32C2">
      <w:pPr>
        <w:tabs>
          <w:tab w:val="left" w:pos="3969"/>
        </w:tabs>
        <w:rPr>
          <w:rFonts w:ascii="Arial" w:hAnsi="Arial" w:cs="Arial"/>
          <w:szCs w:val="24"/>
        </w:rPr>
      </w:pPr>
      <w:r w:rsidRPr="00A21307">
        <w:rPr>
          <w:rFonts w:ascii="Arial" w:hAnsi="Arial" w:cs="Arial"/>
          <w:szCs w:val="24"/>
        </w:rPr>
        <w:t xml:space="preserve">Det er avholdt </w:t>
      </w:r>
      <w:r w:rsidR="00F56A67">
        <w:rPr>
          <w:rFonts w:ascii="Arial" w:hAnsi="Arial" w:cs="Arial"/>
          <w:szCs w:val="24"/>
        </w:rPr>
        <w:t xml:space="preserve">5 fysiske </w:t>
      </w:r>
      <w:r w:rsidRPr="00A21307">
        <w:rPr>
          <w:rFonts w:ascii="Arial" w:hAnsi="Arial" w:cs="Arial"/>
          <w:szCs w:val="24"/>
        </w:rPr>
        <w:t xml:space="preserve">styremøter. </w:t>
      </w:r>
    </w:p>
    <w:p w14:paraId="6DEE0FCA" w14:textId="65DA35DD" w:rsidR="003C32C2" w:rsidRDefault="003C32C2" w:rsidP="003C32C2">
      <w:pPr>
        <w:tabs>
          <w:tab w:val="left" w:pos="3969"/>
        </w:tabs>
        <w:rPr>
          <w:rFonts w:ascii="Arial" w:hAnsi="Arial" w:cs="Arial"/>
          <w:szCs w:val="24"/>
        </w:rPr>
      </w:pPr>
      <w:r w:rsidRPr="00A21307">
        <w:rPr>
          <w:rFonts w:ascii="Arial" w:hAnsi="Arial" w:cs="Arial"/>
          <w:szCs w:val="24"/>
        </w:rPr>
        <w:t xml:space="preserve">Styret har behandlet </w:t>
      </w:r>
      <w:r w:rsidR="00F56A67">
        <w:rPr>
          <w:rFonts w:ascii="Arial" w:hAnsi="Arial" w:cs="Arial"/>
          <w:szCs w:val="24"/>
        </w:rPr>
        <w:t xml:space="preserve">61 </w:t>
      </w:r>
      <w:r w:rsidRPr="00A21307">
        <w:rPr>
          <w:rFonts w:ascii="Arial" w:hAnsi="Arial" w:cs="Arial"/>
          <w:szCs w:val="24"/>
        </w:rPr>
        <w:t>saker.</w:t>
      </w:r>
    </w:p>
    <w:p w14:paraId="60E0A10E" w14:textId="2A25CD35" w:rsidR="003C32C2" w:rsidRPr="00A21307" w:rsidRDefault="003C32C2" w:rsidP="003C32C2">
      <w:pPr>
        <w:tabs>
          <w:tab w:val="left" w:pos="3969"/>
        </w:tabs>
        <w:rPr>
          <w:rFonts w:ascii="Arial" w:hAnsi="Arial" w:cs="Arial"/>
          <w:szCs w:val="24"/>
        </w:rPr>
      </w:pPr>
      <w:r>
        <w:rPr>
          <w:rFonts w:ascii="Arial" w:hAnsi="Arial" w:cs="Arial"/>
          <w:szCs w:val="24"/>
        </w:rPr>
        <w:t xml:space="preserve">Styret har behandlet </w:t>
      </w:r>
      <w:r w:rsidR="00F56A67">
        <w:rPr>
          <w:rFonts w:ascii="Arial" w:hAnsi="Arial" w:cs="Arial"/>
          <w:szCs w:val="24"/>
        </w:rPr>
        <w:t>13</w:t>
      </w:r>
      <w:r>
        <w:rPr>
          <w:rFonts w:ascii="Arial" w:hAnsi="Arial" w:cs="Arial"/>
          <w:szCs w:val="24"/>
        </w:rPr>
        <w:t xml:space="preserve"> rundskriv</w:t>
      </w:r>
      <w:r w:rsidR="00CD33FE">
        <w:rPr>
          <w:rFonts w:ascii="Arial" w:hAnsi="Arial" w:cs="Arial"/>
          <w:szCs w:val="24"/>
        </w:rPr>
        <w:t>.</w:t>
      </w:r>
    </w:p>
    <w:p w14:paraId="248F8CD9" w14:textId="3ED37D9A" w:rsidR="003C32C2" w:rsidRPr="00A21307" w:rsidRDefault="003C32C2" w:rsidP="003C32C2">
      <w:pPr>
        <w:tabs>
          <w:tab w:val="left" w:pos="3969"/>
        </w:tabs>
        <w:rPr>
          <w:rFonts w:ascii="Arial" w:hAnsi="Arial" w:cs="Arial"/>
          <w:szCs w:val="24"/>
        </w:rPr>
      </w:pPr>
    </w:p>
    <w:p w14:paraId="321B36DA" w14:textId="77777777" w:rsidR="003C32C2" w:rsidRPr="00A21307" w:rsidRDefault="003C32C2" w:rsidP="003C32C2">
      <w:pPr>
        <w:tabs>
          <w:tab w:val="left" w:pos="3969"/>
        </w:tabs>
        <w:rPr>
          <w:rFonts w:ascii="Arial" w:hAnsi="Arial" w:cs="Arial"/>
          <w:szCs w:val="24"/>
        </w:rPr>
      </w:pPr>
    </w:p>
    <w:p w14:paraId="5A1BC69E" w14:textId="1FBCB771" w:rsidR="003C32C2" w:rsidRPr="00A21307" w:rsidRDefault="00F56A67" w:rsidP="003C32C2">
      <w:pPr>
        <w:tabs>
          <w:tab w:val="left" w:pos="3969"/>
        </w:tabs>
        <w:rPr>
          <w:rFonts w:ascii="Arial" w:hAnsi="Arial" w:cs="Arial"/>
          <w:szCs w:val="24"/>
        </w:rPr>
      </w:pPr>
      <w:r>
        <w:rPr>
          <w:rFonts w:ascii="Arial" w:hAnsi="Arial" w:cs="Arial"/>
          <w:szCs w:val="24"/>
        </w:rPr>
        <w:t>Det er avholdt 4 møter med plasstillitsvalgte, to av disse var sammen med styret.</w:t>
      </w:r>
    </w:p>
    <w:p w14:paraId="769F815F" w14:textId="77777777" w:rsidR="003C32C2" w:rsidRPr="00A21307" w:rsidRDefault="003C32C2" w:rsidP="003C32C2">
      <w:pPr>
        <w:tabs>
          <w:tab w:val="left" w:pos="3969"/>
        </w:tabs>
        <w:rPr>
          <w:rFonts w:ascii="Arial" w:hAnsi="Arial" w:cs="Arial"/>
          <w:szCs w:val="24"/>
        </w:rPr>
      </w:pPr>
    </w:p>
    <w:p w14:paraId="4E73EEA4" w14:textId="40581FA2" w:rsidR="003C32C2" w:rsidRDefault="003C32C2" w:rsidP="003C32C2">
      <w:pPr>
        <w:rPr>
          <w:rFonts w:ascii="Arial" w:hAnsi="Arial" w:cs="Arial"/>
          <w:szCs w:val="24"/>
        </w:rPr>
      </w:pPr>
    </w:p>
    <w:p w14:paraId="00421914" w14:textId="4D849C04" w:rsidR="00F56A67" w:rsidRPr="00A21307" w:rsidRDefault="006D03B8" w:rsidP="003C32C2">
      <w:pPr>
        <w:rPr>
          <w:rFonts w:ascii="Arial" w:hAnsi="Arial" w:cs="Arial"/>
          <w:szCs w:val="24"/>
        </w:rPr>
      </w:pPr>
      <w:r>
        <w:rPr>
          <w:rFonts w:ascii="Arial" w:hAnsi="Arial" w:cs="Arial"/>
          <w:szCs w:val="24"/>
        </w:rPr>
        <w:t xml:space="preserve">Den årlige </w:t>
      </w:r>
      <w:r w:rsidR="00F56A67">
        <w:rPr>
          <w:rFonts w:ascii="Arial" w:hAnsi="Arial" w:cs="Arial"/>
          <w:szCs w:val="24"/>
        </w:rPr>
        <w:t>Eldrefesten ble arrangert i begynnelsen av desember 2021 sammen med Fagforbundet Fauske og fler</w:t>
      </w:r>
      <w:r w:rsidR="00B2016C">
        <w:rPr>
          <w:rFonts w:ascii="Arial" w:hAnsi="Arial" w:cs="Arial"/>
          <w:szCs w:val="24"/>
        </w:rPr>
        <w:t>e</w:t>
      </w:r>
      <w:r w:rsidR="00F56A67">
        <w:rPr>
          <w:rFonts w:ascii="Arial" w:hAnsi="Arial" w:cs="Arial"/>
          <w:szCs w:val="24"/>
        </w:rPr>
        <w:t xml:space="preserve"> andre frivillige lag og foreninger.</w:t>
      </w:r>
    </w:p>
    <w:p w14:paraId="5096DA46" w14:textId="77777777" w:rsidR="003C32C2" w:rsidRPr="00A21307" w:rsidRDefault="003C32C2" w:rsidP="003C32C2">
      <w:pPr>
        <w:tabs>
          <w:tab w:val="left" w:pos="3969"/>
        </w:tabs>
        <w:rPr>
          <w:rFonts w:ascii="Arial" w:hAnsi="Arial" w:cs="Arial"/>
          <w:szCs w:val="24"/>
        </w:rPr>
      </w:pPr>
    </w:p>
    <w:p w14:paraId="4640A152" w14:textId="77777777" w:rsidR="003C32C2" w:rsidRPr="00A21307" w:rsidRDefault="003C32C2" w:rsidP="003C32C2">
      <w:pPr>
        <w:tabs>
          <w:tab w:val="left" w:pos="3969"/>
        </w:tabs>
        <w:rPr>
          <w:rFonts w:ascii="Arial" w:hAnsi="Arial" w:cs="Arial"/>
          <w:szCs w:val="24"/>
        </w:rPr>
      </w:pPr>
    </w:p>
    <w:p w14:paraId="3879A43A" w14:textId="77777777" w:rsidR="003C32C2" w:rsidRPr="00874A76" w:rsidRDefault="003C32C2" w:rsidP="003C32C2">
      <w:pPr>
        <w:pStyle w:val="Overskrift1"/>
        <w:rPr>
          <w:rFonts w:asciiTheme="majorHAnsi" w:hAnsiTheme="majorHAnsi"/>
        </w:rPr>
      </w:pPr>
      <w:bookmarkStart w:id="42" w:name="_Toc374538444"/>
      <w:bookmarkStart w:id="43" w:name="_Toc464550181"/>
      <w:bookmarkStart w:id="44" w:name="_Toc52971153"/>
      <w:bookmarkStart w:id="45" w:name="_Toc53472371"/>
      <w:r w:rsidRPr="00874A76">
        <w:rPr>
          <w:rFonts w:asciiTheme="majorHAnsi" w:hAnsiTheme="majorHAnsi"/>
        </w:rPr>
        <w:t>Utvalgenes virksomhet</w:t>
      </w:r>
      <w:bookmarkEnd w:id="42"/>
      <w:bookmarkEnd w:id="43"/>
      <w:bookmarkEnd w:id="44"/>
      <w:bookmarkEnd w:id="45"/>
    </w:p>
    <w:p w14:paraId="2D9E0BF4" w14:textId="77777777" w:rsidR="003C32C2" w:rsidRPr="00A21307" w:rsidRDefault="003C32C2" w:rsidP="003C32C2">
      <w:pPr>
        <w:pStyle w:val="Overskrift3"/>
        <w:rPr>
          <w:i/>
        </w:rPr>
      </w:pPr>
      <w:bookmarkStart w:id="46" w:name="_Toc374538445"/>
      <w:bookmarkStart w:id="47" w:name="_Toc464550182"/>
      <w:bookmarkStart w:id="48" w:name="_Toc52971154"/>
      <w:bookmarkStart w:id="49" w:name="_Toc53472372"/>
      <w:r w:rsidRPr="00A21307">
        <w:t>Ungdomsutvalget</w:t>
      </w:r>
      <w:bookmarkEnd w:id="46"/>
      <w:bookmarkEnd w:id="47"/>
      <w:bookmarkEnd w:id="48"/>
      <w:bookmarkEnd w:id="49"/>
    </w:p>
    <w:p w14:paraId="1A3369A4" w14:textId="77777777" w:rsidR="00FB4663" w:rsidRPr="00A21307" w:rsidRDefault="00FB4663" w:rsidP="00FB4663">
      <w:pPr>
        <w:tabs>
          <w:tab w:val="left" w:pos="3969"/>
        </w:tabs>
        <w:rPr>
          <w:rFonts w:ascii="Arial" w:hAnsi="Arial" w:cs="Arial"/>
          <w:szCs w:val="24"/>
        </w:rPr>
      </w:pPr>
      <w:r>
        <w:rPr>
          <w:rFonts w:ascii="Arial" w:hAnsi="Arial" w:cs="Arial"/>
          <w:szCs w:val="24"/>
        </w:rPr>
        <w:t xml:space="preserve">Vi har ikke hatt eget ungdomsutvalg, kun ungdomstillitsvalgt og vara til denne i styret.  </w:t>
      </w:r>
      <w:bookmarkStart w:id="50" w:name="_Hlk92183279"/>
      <w:r>
        <w:rPr>
          <w:rFonts w:ascii="Arial" w:hAnsi="Arial" w:cs="Arial"/>
          <w:szCs w:val="24"/>
        </w:rPr>
        <w:t>Det er ikke utarbeidet egen handlingsplan her.</w:t>
      </w:r>
      <w:bookmarkEnd w:id="50"/>
    </w:p>
    <w:p w14:paraId="6AC2B21B" w14:textId="77777777" w:rsidR="003C32C2" w:rsidRPr="00A21307" w:rsidRDefault="003C32C2" w:rsidP="003C32C2">
      <w:pPr>
        <w:pStyle w:val="Overskrift3"/>
        <w:rPr>
          <w:i/>
        </w:rPr>
      </w:pPr>
      <w:bookmarkStart w:id="51" w:name="_Toc374538446"/>
      <w:bookmarkStart w:id="52" w:name="_Toc464550183"/>
      <w:bookmarkStart w:id="53" w:name="_Toc52971155"/>
      <w:bookmarkStart w:id="54" w:name="_Toc53472373"/>
      <w:r w:rsidRPr="00A21307">
        <w:t>Pensjonistutvalget</w:t>
      </w:r>
      <w:bookmarkEnd w:id="51"/>
      <w:bookmarkEnd w:id="52"/>
      <w:bookmarkEnd w:id="53"/>
      <w:bookmarkEnd w:id="54"/>
    </w:p>
    <w:p w14:paraId="62037DCA" w14:textId="6A0E5EC7" w:rsidR="00FB4663" w:rsidRPr="00A21307" w:rsidRDefault="00FB4663" w:rsidP="00FB4663">
      <w:pPr>
        <w:tabs>
          <w:tab w:val="left" w:pos="3969"/>
        </w:tabs>
        <w:rPr>
          <w:rFonts w:ascii="Arial" w:hAnsi="Arial" w:cs="Arial"/>
          <w:szCs w:val="24"/>
        </w:rPr>
      </w:pPr>
      <w:r>
        <w:rPr>
          <w:rFonts w:ascii="Arial" w:hAnsi="Arial" w:cs="Arial"/>
          <w:szCs w:val="24"/>
        </w:rPr>
        <w:t>Pensjonistutvalget har bestått av Eva Fredriksen, Magne Johansen og Anne Brit Pedersen.</w:t>
      </w:r>
    </w:p>
    <w:p w14:paraId="4A37B051" w14:textId="2BE409E5" w:rsidR="003C32C2" w:rsidRPr="00A21307" w:rsidRDefault="00FB4663" w:rsidP="00FB4663">
      <w:pPr>
        <w:tabs>
          <w:tab w:val="left" w:pos="3969"/>
        </w:tabs>
        <w:rPr>
          <w:rFonts w:ascii="Arial" w:hAnsi="Arial" w:cs="Arial"/>
          <w:szCs w:val="24"/>
        </w:rPr>
      </w:pPr>
      <w:r>
        <w:rPr>
          <w:rFonts w:ascii="Arial" w:hAnsi="Arial" w:cs="Arial"/>
          <w:szCs w:val="24"/>
        </w:rPr>
        <w:t xml:space="preserve">Pensjonistutvalget har ikke egen handlingsplan.  </w:t>
      </w:r>
    </w:p>
    <w:p w14:paraId="43CC1C89" w14:textId="77777777" w:rsidR="003C32C2" w:rsidRPr="00A21307" w:rsidRDefault="003C32C2" w:rsidP="003C32C2">
      <w:pPr>
        <w:pStyle w:val="Overskrift3"/>
        <w:rPr>
          <w:i/>
        </w:rPr>
      </w:pPr>
      <w:bookmarkStart w:id="55" w:name="_Toc374538447"/>
      <w:bookmarkStart w:id="56" w:name="_Toc464550184"/>
      <w:bookmarkStart w:id="57" w:name="_Toc52971156"/>
      <w:bookmarkStart w:id="58" w:name="_Toc53472374"/>
      <w:r w:rsidRPr="00A21307">
        <w:t>Seksjonsstyret for yrkesseksjon helse og sosial</w:t>
      </w:r>
      <w:bookmarkEnd w:id="55"/>
      <w:bookmarkEnd w:id="56"/>
      <w:bookmarkEnd w:id="57"/>
      <w:bookmarkEnd w:id="58"/>
    </w:p>
    <w:p w14:paraId="05F18281" w14:textId="77777777" w:rsidR="00CD33FE" w:rsidRDefault="00FB4663" w:rsidP="00FB4663">
      <w:pPr>
        <w:tabs>
          <w:tab w:val="left" w:pos="3969"/>
        </w:tabs>
        <w:rPr>
          <w:rFonts w:ascii="Arial" w:hAnsi="Arial" w:cs="Arial"/>
          <w:szCs w:val="24"/>
        </w:rPr>
      </w:pPr>
      <w:r>
        <w:rPr>
          <w:rFonts w:ascii="Arial" w:hAnsi="Arial" w:cs="Arial"/>
          <w:szCs w:val="24"/>
        </w:rPr>
        <w:t>Vi har ikke eget styre eller handlingsplan i YHS.  Seksjonskontakt i styret er Randi Langø.</w:t>
      </w:r>
      <w:r w:rsidR="00CD33FE" w:rsidRPr="00CD33FE">
        <w:rPr>
          <w:rFonts w:ascii="Arial" w:hAnsi="Arial" w:cs="Arial"/>
          <w:szCs w:val="24"/>
        </w:rPr>
        <w:t xml:space="preserve"> </w:t>
      </w:r>
    </w:p>
    <w:p w14:paraId="48C7A346" w14:textId="28764E8B" w:rsidR="00FB4663" w:rsidRPr="00A21307" w:rsidRDefault="00FB4663" w:rsidP="00FB4663">
      <w:pPr>
        <w:tabs>
          <w:tab w:val="left" w:pos="3969"/>
        </w:tabs>
        <w:rPr>
          <w:rFonts w:ascii="Arial" w:hAnsi="Arial" w:cs="Arial"/>
          <w:szCs w:val="24"/>
        </w:rPr>
      </w:pPr>
    </w:p>
    <w:p w14:paraId="163D3FD3" w14:textId="77777777" w:rsidR="003C32C2" w:rsidRPr="00A21307" w:rsidRDefault="003C32C2" w:rsidP="003C32C2">
      <w:pPr>
        <w:pStyle w:val="Overskrift3"/>
        <w:rPr>
          <w:i/>
        </w:rPr>
      </w:pPr>
      <w:bookmarkStart w:id="59" w:name="_Toc374538448"/>
      <w:bookmarkStart w:id="60" w:name="_Toc464550185"/>
      <w:bookmarkStart w:id="61" w:name="_Toc52971157"/>
      <w:bookmarkStart w:id="62" w:name="_Toc53472375"/>
      <w:r w:rsidRPr="00A21307">
        <w:lastRenderedPageBreak/>
        <w:t>Seksjonsstyret for</w:t>
      </w:r>
      <w:bookmarkEnd w:id="59"/>
      <w:bookmarkEnd w:id="60"/>
      <w:r w:rsidRPr="00A21307">
        <w:t xml:space="preserve"> yrkesseksjon kontor og administrasjon</w:t>
      </w:r>
      <w:bookmarkEnd w:id="61"/>
      <w:bookmarkEnd w:id="62"/>
    </w:p>
    <w:p w14:paraId="41C8A511" w14:textId="77777777" w:rsidR="00CD33FE" w:rsidRDefault="00FB4663" w:rsidP="00FB4663">
      <w:pPr>
        <w:tabs>
          <w:tab w:val="left" w:pos="3969"/>
        </w:tabs>
        <w:rPr>
          <w:rFonts w:ascii="Arial" w:hAnsi="Arial" w:cs="Arial"/>
          <w:szCs w:val="24"/>
        </w:rPr>
      </w:pPr>
      <w:r>
        <w:rPr>
          <w:rFonts w:ascii="Arial" w:hAnsi="Arial" w:cs="Arial"/>
          <w:szCs w:val="24"/>
        </w:rPr>
        <w:t>Vi har ikke eget styre eller handlingsplan i YKA.   Seksjonskontakt i styret er Lisbeth Eidissen.</w:t>
      </w:r>
      <w:r w:rsidR="00CD33FE" w:rsidRPr="00CD33FE">
        <w:rPr>
          <w:rFonts w:ascii="Arial" w:hAnsi="Arial" w:cs="Arial"/>
          <w:szCs w:val="24"/>
        </w:rPr>
        <w:t xml:space="preserve"> </w:t>
      </w:r>
    </w:p>
    <w:p w14:paraId="215C8912" w14:textId="37BEF7BE" w:rsidR="00FB4663" w:rsidRDefault="00FB4663" w:rsidP="00FB4663">
      <w:pPr>
        <w:tabs>
          <w:tab w:val="left" w:pos="3969"/>
        </w:tabs>
        <w:rPr>
          <w:rFonts w:ascii="Arial" w:hAnsi="Arial" w:cs="Arial"/>
          <w:szCs w:val="24"/>
        </w:rPr>
      </w:pPr>
    </w:p>
    <w:p w14:paraId="78265568" w14:textId="77777777" w:rsidR="00CD33FE" w:rsidRPr="00A21307" w:rsidRDefault="00CD33FE" w:rsidP="00FB4663">
      <w:pPr>
        <w:tabs>
          <w:tab w:val="left" w:pos="3969"/>
        </w:tabs>
        <w:rPr>
          <w:rFonts w:ascii="Arial" w:hAnsi="Arial" w:cs="Arial"/>
          <w:szCs w:val="24"/>
        </w:rPr>
      </w:pPr>
    </w:p>
    <w:p w14:paraId="7C2A9AA0" w14:textId="77777777" w:rsidR="003C32C2" w:rsidRPr="00A21307" w:rsidRDefault="003C32C2" w:rsidP="003C32C2">
      <w:pPr>
        <w:pStyle w:val="Overskrift3"/>
        <w:rPr>
          <w:i/>
        </w:rPr>
      </w:pPr>
      <w:bookmarkStart w:id="63" w:name="_Toc374538449"/>
      <w:bookmarkStart w:id="64" w:name="_Toc464550186"/>
      <w:bookmarkStart w:id="65" w:name="_Toc52971158"/>
      <w:bookmarkStart w:id="66" w:name="_Toc53472376"/>
      <w:r w:rsidRPr="00A21307">
        <w:t xml:space="preserve">Seksjonsstyret for </w:t>
      </w:r>
      <w:bookmarkEnd w:id="63"/>
      <w:bookmarkEnd w:id="64"/>
      <w:r w:rsidRPr="00A21307">
        <w:t>yrkesseksjon samferdsel og teknisk</w:t>
      </w:r>
      <w:bookmarkEnd w:id="65"/>
      <w:bookmarkEnd w:id="66"/>
    </w:p>
    <w:p w14:paraId="655C4D5A" w14:textId="77777777" w:rsidR="00FB4663" w:rsidRPr="00A21307" w:rsidRDefault="00FB4663" w:rsidP="00FB4663">
      <w:pPr>
        <w:tabs>
          <w:tab w:val="left" w:pos="3969"/>
        </w:tabs>
        <w:rPr>
          <w:rFonts w:ascii="Arial" w:hAnsi="Arial" w:cs="Arial"/>
          <w:szCs w:val="24"/>
        </w:rPr>
      </w:pPr>
      <w:r>
        <w:rPr>
          <w:rFonts w:ascii="Arial" w:hAnsi="Arial" w:cs="Arial"/>
          <w:szCs w:val="24"/>
        </w:rPr>
        <w:t>Vi har ikke eget styre eller handlingsplan i YST.  Seksjonskontakt i styret er Tommy Zahlsen.</w:t>
      </w:r>
      <w:r w:rsidRPr="00A21307">
        <w:rPr>
          <w:rFonts w:ascii="Arial" w:hAnsi="Arial" w:cs="Arial"/>
          <w:szCs w:val="24"/>
        </w:rPr>
        <w:t xml:space="preserve"> </w:t>
      </w:r>
    </w:p>
    <w:p w14:paraId="097AE669" w14:textId="41BEF674" w:rsidR="003C32C2" w:rsidRPr="00A21307" w:rsidRDefault="003C32C2" w:rsidP="003C32C2">
      <w:pPr>
        <w:tabs>
          <w:tab w:val="left" w:pos="3969"/>
        </w:tabs>
        <w:rPr>
          <w:rFonts w:ascii="Arial" w:hAnsi="Arial" w:cs="Arial"/>
          <w:szCs w:val="24"/>
        </w:rPr>
      </w:pPr>
    </w:p>
    <w:p w14:paraId="0742A909" w14:textId="77777777" w:rsidR="003C32C2" w:rsidRPr="00A21307" w:rsidRDefault="003C32C2" w:rsidP="003C32C2">
      <w:pPr>
        <w:tabs>
          <w:tab w:val="left" w:pos="3969"/>
        </w:tabs>
        <w:rPr>
          <w:rFonts w:ascii="Arial" w:hAnsi="Arial" w:cs="Arial"/>
          <w:szCs w:val="24"/>
        </w:rPr>
      </w:pPr>
    </w:p>
    <w:p w14:paraId="07696F94" w14:textId="77777777" w:rsidR="003C32C2" w:rsidRPr="00A21307" w:rsidRDefault="003C32C2" w:rsidP="003C32C2">
      <w:pPr>
        <w:pStyle w:val="Overskrift3"/>
        <w:rPr>
          <w:i/>
        </w:rPr>
      </w:pPr>
      <w:bookmarkStart w:id="67" w:name="_Toc374538450"/>
      <w:bookmarkStart w:id="68" w:name="_Toc464550187"/>
      <w:bookmarkStart w:id="69" w:name="_Toc52971159"/>
      <w:bookmarkStart w:id="70" w:name="_Toc53472377"/>
      <w:r w:rsidRPr="00A21307">
        <w:t>Seksjonsstyret for yrkesseksjon kirke, kultur og oppvekst</w:t>
      </w:r>
      <w:bookmarkEnd w:id="67"/>
      <w:bookmarkEnd w:id="68"/>
      <w:bookmarkEnd w:id="69"/>
      <w:bookmarkEnd w:id="70"/>
    </w:p>
    <w:p w14:paraId="411735CB" w14:textId="77777777" w:rsidR="00FB4663" w:rsidRPr="00A21307" w:rsidRDefault="00FB4663" w:rsidP="00FB4663">
      <w:pPr>
        <w:tabs>
          <w:tab w:val="left" w:pos="3969"/>
        </w:tabs>
        <w:rPr>
          <w:rFonts w:ascii="Arial" w:hAnsi="Arial" w:cs="Arial"/>
          <w:szCs w:val="24"/>
        </w:rPr>
      </w:pPr>
      <w:r>
        <w:rPr>
          <w:rFonts w:ascii="Arial" w:hAnsi="Arial" w:cs="Arial"/>
          <w:szCs w:val="24"/>
        </w:rPr>
        <w:t>Vi har ikke eget styre eller handlingsplan i YKKO.  Seksjonskontakt i styret er Lisbeth Eidissen.</w:t>
      </w:r>
    </w:p>
    <w:p w14:paraId="72EA3297" w14:textId="7226BD4A" w:rsidR="003C32C2" w:rsidRPr="00A21307" w:rsidRDefault="003C32C2" w:rsidP="003C32C2">
      <w:pPr>
        <w:tabs>
          <w:tab w:val="left" w:pos="3969"/>
        </w:tabs>
        <w:rPr>
          <w:rFonts w:ascii="Arial" w:hAnsi="Arial" w:cs="Arial"/>
          <w:szCs w:val="24"/>
        </w:rPr>
      </w:pPr>
    </w:p>
    <w:p w14:paraId="1DA3C30B" w14:textId="77777777" w:rsidR="003C32C2" w:rsidRPr="00A21307" w:rsidRDefault="003C32C2" w:rsidP="003C32C2">
      <w:pPr>
        <w:tabs>
          <w:tab w:val="left" w:pos="3969"/>
        </w:tabs>
        <w:rPr>
          <w:rFonts w:ascii="Arial" w:hAnsi="Arial" w:cs="Arial"/>
          <w:szCs w:val="24"/>
        </w:rPr>
      </w:pPr>
    </w:p>
    <w:p w14:paraId="45E61A76" w14:textId="77777777" w:rsidR="003C32C2" w:rsidRPr="00A21307" w:rsidRDefault="003C32C2" w:rsidP="003C32C2">
      <w:pPr>
        <w:tabs>
          <w:tab w:val="left" w:pos="3969"/>
        </w:tabs>
        <w:rPr>
          <w:rFonts w:ascii="Arial" w:hAnsi="Arial" w:cs="Arial"/>
          <w:szCs w:val="24"/>
        </w:rPr>
      </w:pPr>
    </w:p>
    <w:p w14:paraId="66029D68" w14:textId="77777777" w:rsidR="003C32C2" w:rsidRPr="00A21307" w:rsidRDefault="003C32C2" w:rsidP="003C32C2">
      <w:pPr>
        <w:tabs>
          <w:tab w:val="left" w:pos="3969"/>
        </w:tabs>
        <w:rPr>
          <w:rFonts w:ascii="Arial" w:hAnsi="Arial" w:cs="Arial"/>
          <w:szCs w:val="24"/>
        </w:rPr>
      </w:pPr>
    </w:p>
    <w:p w14:paraId="267DC90C" w14:textId="77777777" w:rsidR="003C32C2" w:rsidRPr="00667D89" w:rsidRDefault="003C32C2" w:rsidP="003C32C2">
      <w:pPr>
        <w:pStyle w:val="Overskrift1"/>
        <w:rPr>
          <w:sz w:val="24"/>
          <w:szCs w:val="24"/>
        </w:rPr>
      </w:pPr>
      <w:bookmarkStart w:id="71" w:name="_Toc17705668"/>
      <w:bookmarkStart w:id="72" w:name="_Toc21021024"/>
      <w:bookmarkStart w:id="73" w:name="_Toc52971161"/>
      <w:bookmarkStart w:id="74" w:name="_Toc53472379"/>
      <w:bookmarkStart w:id="75" w:name="_Toc432330079"/>
      <w:bookmarkStart w:id="76" w:name="_Toc464550194"/>
      <w:r w:rsidRPr="00667D89">
        <w:rPr>
          <w:sz w:val="24"/>
          <w:szCs w:val="24"/>
        </w:rPr>
        <w:t>Fagforeningens aktiviteter og utfordringer på kort og lang sikt</w:t>
      </w:r>
      <w:bookmarkEnd w:id="71"/>
      <w:bookmarkEnd w:id="72"/>
      <w:bookmarkEnd w:id="73"/>
      <w:bookmarkEnd w:id="74"/>
    </w:p>
    <w:p w14:paraId="4380BBBA" w14:textId="77777777" w:rsidR="00FF3D2B" w:rsidRDefault="00FB4663" w:rsidP="003C32C2">
      <w:pPr>
        <w:rPr>
          <w:rFonts w:ascii="Arial" w:hAnsi="Arial" w:cs="Arial"/>
          <w:szCs w:val="24"/>
        </w:rPr>
      </w:pPr>
      <w:r>
        <w:rPr>
          <w:rFonts w:ascii="Arial" w:hAnsi="Arial" w:cs="Arial"/>
          <w:szCs w:val="24"/>
        </w:rPr>
        <w:t>Å få opp engasjementet blant medlemmene er</w:t>
      </w:r>
      <w:r w:rsidR="00CD33FE">
        <w:rPr>
          <w:rFonts w:ascii="Arial" w:hAnsi="Arial" w:cs="Arial"/>
          <w:szCs w:val="24"/>
        </w:rPr>
        <w:t>,</w:t>
      </w:r>
      <w:r>
        <w:rPr>
          <w:rFonts w:ascii="Arial" w:hAnsi="Arial" w:cs="Arial"/>
          <w:szCs w:val="24"/>
        </w:rPr>
        <w:t xml:space="preserve"> og vil også fremover være en utfordring</w:t>
      </w:r>
      <w:r w:rsidR="00B2016C">
        <w:rPr>
          <w:rFonts w:ascii="Arial" w:hAnsi="Arial" w:cs="Arial"/>
          <w:szCs w:val="24"/>
        </w:rPr>
        <w:t xml:space="preserve">.  </w:t>
      </w:r>
    </w:p>
    <w:p w14:paraId="60163370" w14:textId="081C5F4D" w:rsidR="00CD33FE" w:rsidRDefault="00B2016C" w:rsidP="003C32C2">
      <w:pPr>
        <w:rPr>
          <w:rFonts w:ascii="Arial" w:hAnsi="Arial" w:cs="Arial"/>
          <w:szCs w:val="24"/>
        </w:rPr>
      </w:pPr>
      <w:r>
        <w:rPr>
          <w:rFonts w:ascii="Arial" w:hAnsi="Arial" w:cs="Arial"/>
          <w:szCs w:val="24"/>
        </w:rPr>
        <w:t>Arrangement opp mot smittevernsituasjonen kan også i 2022 bl</w:t>
      </w:r>
      <w:r w:rsidR="00CD33FE">
        <w:rPr>
          <w:rFonts w:ascii="Arial" w:hAnsi="Arial" w:cs="Arial"/>
          <w:szCs w:val="24"/>
        </w:rPr>
        <w:t>i utfordrende, tiden vil vise hva det etter hvert åpnes for av arrangementer av ulike slag.</w:t>
      </w:r>
    </w:p>
    <w:p w14:paraId="4296A953" w14:textId="113901A1" w:rsidR="003C32C2" w:rsidRDefault="00CD33FE" w:rsidP="003C32C2">
      <w:pPr>
        <w:rPr>
          <w:rFonts w:ascii="Arial" w:hAnsi="Arial" w:cs="Arial"/>
          <w:szCs w:val="24"/>
        </w:rPr>
      </w:pPr>
      <w:r>
        <w:rPr>
          <w:rFonts w:ascii="Arial" w:hAnsi="Arial" w:cs="Arial"/>
          <w:szCs w:val="24"/>
        </w:rPr>
        <w:t xml:space="preserve">Fagforbundet Sørfold ønsker </w:t>
      </w:r>
      <w:r w:rsidR="00FF3D2B">
        <w:rPr>
          <w:rFonts w:ascii="Arial" w:hAnsi="Arial" w:cs="Arial"/>
          <w:szCs w:val="24"/>
        </w:rPr>
        <w:t xml:space="preserve">å legge til rette for kurs, temakvelder, sosiale arrangement m.m. ut fra ønsker og behov til våre medlemmer, </w:t>
      </w:r>
      <w:r w:rsidR="006D03B8">
        <w:rPr>
          <w:rFonts w:ascii="Arial" w:hAnsi="Arial" w:cs="Arial"/>
          <w:szCs w:val="24"/>
        </w:rPr>
        <w:t xml:space="preserve">og styret ønsker tilbakemelding </w:t>
      </w:r>
      <w:r w:rsidR="00E50074">
        <w:rPr>
          <w:rFonts w:ascii="Arial" w:hAnsi="Arial" w:cs="Arial"/>
          <w:szCs w:val="24"/>
        </w:rPr>
        <w:t>både fra TV og medlemmer.</w:t>
      </w:r>
    </w:p>
    <w:p w14:paraId="176B0E0B" w14:textId="77777777" w:rsidR="00984E97" w:rsidRDefault="00984E97" w:rsidP="003C32C2">
      <w:pPr>
        <w:rPr>
          <w:rFonts w:ascii="Arial" w:hAnsi="Arial" w:cs="Arial"/>
          <w:szCs w:val="24"/>
        </w:rPr>
      </w:pPr>
    </w:p>
    <w:p w14:paraId="28EAB86F" w14:textId="77777777" w:rsidR="003C32C2" w:rsidRPr="00A21307" w:rsidRDefault="003C32C2" w:rsidP="003C32C2">
      <w:pPr>
        <w:spacing w:after="160" w:line="256" w:lineRule="auto"/>
        <w:rPr>
          <w:rFonts w:ascii="Arial" w:hAnsi="Arial" w:cs="Arial"/>
          <w:szCs w:val="24"/>
          <w:highlight w:val="yellow"/>
        </w:rPr>
      </w:pPr>
    </w:p>
    <w:p w14:paraId="4FB247A6" w14:textId="77777777" w:rsidR="003C32C2" w:rsidRPr="00667D89" w:rsidRDefault="003C32C2" w:rsidP="003C32C2">
      <w:pPr>
        <w:pStyle w:val="Overskrift1"/>
        <w:rPr>
          <w:sz w:val="24"/>
          <w:szCs w:val="24"/>
        </w:rPr>
      </w:pPr>
      <w:bookmarkStart w:id="77" w:name="_Toc17705675"/>
      <w:bookmarkStart w:id="78" w:name="_Toc21021031"/>
      <w:bookmarkStart w:id="79" w:name="_Toc52971162"/>
      <w:bookmarkStart w:id="80" w:name="_Toc53472380"/>
      <w:r w:rsidRPr="00667D89">
        <w:rPr>
          <w:sz w:val="24"/>
          <w:szCs w:val="24"/>
        </w:rPr>
        <w:t>Målsettinger og planer i perioden</w:t>
      </w:r>
      <w:bookmarkEnd w:id="77"/>
      <w:bookmarkEnd w:id="78"/>
      <w:bookmarkEnd w:id="79"/>
      <w:bookmarkEnd w:id="80"/>
      <w:r w:rsidRPr="00667D89">
        <w:rPr>
          <w:sz w:val="24"/>
          <w:szCs w:val="24"/>
        </w:rPr>
        <w:t xml:space="preserve"> </w:t>
      </w:r>
    </w:p>
    <w:p w14:paraId="05739688" w14:textId="77777777" w:rsidR="003C32C2" w:rsidRPr="00667D89" w:rsidRDefault="003C32C2" w:rsidP="003C32C2">
      <w:pPr>
        <w:pStyle w:val="Overskrift3"/>
        <w:rPr>
          <w:i/>
          <w:sz w:val="24"/>
          <w:szCs w:val="24"/>
        </w:rPr>
      </w:pPr>
      <w:bookmarkStart w:id="81" w:name="_Toc17705676"/>
      <w:bookmarkStart w:id="82" w:name="_Toc21021032"/>
      <w:bookmarkStart w:id="83" w:name="_Toc52971163"/>
      <w:bookmarkStart w:id="84" w:name="_Toc53472381"/>
      <w:r w:rsidRPr="00667D89">
        <w:rPr>
          <w:sz w:val="24"/>
          <w:szCs w:val="24"/>
        </w:rPr>
        <w:t>Heltid og likelønn</w:t>
      </w:r>
      <w:bookmarkEnd w:id="81"/>
      <w:bookmarkEnd w:id="82"/>
      <w:bookmarkEnd w:id="83"/>
      <w:bookmarkEnd w:id="84"/>
      <w:r w:rsidRPr="00667D89">
        <w:rPr>
          <w:sz w:val="24"/>
          <w:szCs w:val="24"/>
        </w:rPr>
        <w:t xml:space="preserve"> </w:t>
      </w:r>
    </w:p>
    <w:p w14:paraId="590E522B" w14:textId="77777777" w:rsidR="0063471C" w:rsidRPr="00A21307" w:rsidRDefault="0063471C" w:rsidP="003C32C2">
      <w:pPr>
        <w:rPr>
          <w:rFonts w:ascii="Arial" w:hAnsi="Arial" w:cs="Arial"/>
          <w:b/>
          <w:i/>
          <w:szCs w:val="24"/>
        </w:rPr>
      </w:pPr>
    </w:p>
    <w:p w14:paraId="281B6C5E" w14:textId="5EF8313E" w:rsidR="003C32C2" w:rsidRPr="00C90F7E" w:rsidRDefault="006D03B8" w:rsidP="003C32C2">
      <w:pPr>
        <w:pStyle w:val="Default"/>
        <w:jc w:val="both"/>
        <w:rPr>
          <w:rFonts w:ascii="Arial" w:hAnsi="Arial" w:cs="Arial"/>
          <w:color w:val="auto"/>
        </w:rPr>
      </w:pPr>
      <w:r>
        <w:rPr>
          <w:rFonts w:ascii="Arial" w:hAnsi="Arial" w:cs="Arial"/>
          <w:color w:val="auto"/>
        </w:rPr>
        <w:t>E</w:t>
      </w:r>
      <w:r w:rsidR="003C32C2" w:rsidRPr="00C90F7E">
        <w:rPr>
          <w:rFonts w:ascii="Arial" w:hAnsi="Arial" w:cs="Arial"/>
          <w:color w:val="auto"/>
        </w:rPr>
        <w:t xml:space="preserve">tablere en heltidskultur. </w:t>
      </w:r>
    </w:p>
    <w:p w14:paraId="3F191283" w14:textId="77777777" w:rsidR="003C32C2" w:rsidRPr="00C90F7E" w:rsidRDefault="003C32C2" w:rsidP="003C32C2">
      <w:pPr>
        <w:pStyle w:val="Default"/>
        <w:jc w:val="both"/>
        <w:rPr>
          <w:rFonts w:ascii="Arial" w:hAnsi="Arial" w:cs="Arial"/>
          <w:color w:val="auto"/>
        </w:rPr>
      </w:pPr>
    </w:p>
    <w:p w14:paraId="3FE8068E" w14:textId="77777777" w:rsidR="003C32C2" w:rsidRPr="00C90F7E" w:rsidRDefault="003C32C2" w:rsidP="003C32C2">
      <w:pPr>
        <w:pStyle w:val="Default"/>
        <w:jc w:val="both"/>
        <w:rPr>
          <w:rFonts w:ascii="Arial" w:hAnsi="Arial" w:cs="Arial"/>
          <w:color w:val="auto"/>
        </w:rPr>
      </w:pPr>
      <w:r w:rsidRPr="00C90F7E">
        <w:rPr>
          <w:rFonts w:ascii="Arial" w:hAnsi="Arial" w:cs="Arial"/>
          <w:color w:val="auto"/>
        </w:rPr>
        <w:t xml:space="preserve">Færre jobber deltid, og flere av Fagforbundets medlemmer har hele stillinger. </w:t>
      </w:r>
    </w:p>
    <w:p w14:paraId="43503CB1" w14:textId="77777777" w:rsidR="003C32C2" w:rsidRPr="00C90F7E" w:rsidRDefault="003C32C2" w:rsidP="003C32C2">
      <w:pPr>
        <w:pStyle w:val="Default"/>
        <w:jc w:val="both"/>
        <w:rPr>
          <w:rFonts w:ascii="Arial" w:hAnsi="Arial" w:cs="Arial"/>
          <w:color w:val="auto"/>
        </w:rPr>
      </w:pPr>
    </w:p>
    <w:p w14:paraId="78353A99" w14:textId="77777777" w:rsidR="003C32C2" w:rsidRPr="00C90F7E" w:rsidRDefault="003C32C2" w:rsidP="003C32C2">
      <w:pPr>
        <w:pStyle w:val="Default"/>
        <w:jc w:val="both"/>
        <w:rPr>
          <w:rFonts w:ascii="Arial" w:hAnsi="Arial" w:cs="Arial"/>
          <w:color w:val="auto"/>
        </w:rPr>
      </w:pPr>
      <w:r w:rsidRPr="00C90F7E">
        <w:rPr>
          <w:rFonts w:ascii="Arial" w:hAnsi="Arial" w:cs="Arial"/>
          <w:color w:val="auto"/>
        </w:rPr>
        <w:t xml:space="preserve">Hovedoppgjøret sikrer reallønnsvekst for alle, og bidrar til å minske lønnsforskjellene. </w:t>
      </w:r>
    </w:p>
    <w:p w14:paraId="2D15F9CB" w14:textId="77777777" w:rsidR="003C32C2" w:rsidRPr="00C90F7E" w:rsidRDefault="003C32C2" w:rsidP="003C32C2">
      <w:pPr>
        <w:pStyle w:val="Default"/>
        <w:jc w:val="both"/>
        <w:rPr>
          <w:rFonts w:ascii="Arial" w:hAnsi="Arial" w:cs="Arial"/>
          <w:color w:val="auto"/>
        </w:rPr>
      </w:pPr>
    </w:p>
    <w:p w14:paraId="3F1C9E1D" w14:textId="77777777" w:rsidR="003C32C2" w:rsidRPr="00C90F7E" w:rsidRDefault="003C32C2" w:rsidP="003C32C2">
      <w:pPr>
        <w:pStyle w:val="Default"/>
        <w:jc w:val="both"/>
        <w:rPr>
          <w:rFonts w:ascii="Arial" w:hAnsi="Arial" w:cs="Arial"/>
          <w:color w:val="auto"/>
        </w:rPr>
      </w:pPr>
      <w:r w:rsidRPr="00C90F7E">
        <w:rPr>
          <w:rFonts w:ascii="Arial" w:hAnsi="Arial" w:cs="Arial"/>
          <w:color w:val="auto"/>
        </w:rPr>
        <w:t xml:space="preserve">Lønnsgapet mellom kvinner og menn blir mindre. </w:t>
      </w:r>
    </w:p>
    <w:p w14:paraId="47EA8F4F" w14:textId="77777777" w:rsidR="003C32C2" w:rsidRPr="00C90F7E" w:rsidRDefault="003C32C2" w:rsidP="003C32C2">
      <w:pPr>
        <w:pStyle w:val="Default"/>
        <w:jc w:val="both"/>
        <w:rPr>
          <w:rFonts w:ascii="Arial" w:hAnsi="Arial" w:cs="Arial"/>
          <w:color w:val="auto"/>
        </w:rPr>
      </w:pPr>
    </w:p>
    <w:p w14:paraId="0C889C33" w14:textId="77777777" w:rsidR="003C32C2" w:rsidRPr="00A21307" w:rsidRDefault="003C32C2" w:rsidP="003C32C2">
      <w:pPr>
        <w:pStyle w:val="Default"/>
        <w:jc w:val="both"/>
        <w:rPr>
          <w:rFonts w:ascii="Arial" w:hAnsi="Arial" w:cs="Arial"/>
          <w:color w:val="auto"/>
        </w:rPr>
      </w:pPr>
      <w:r w:rsidRPr="00C90F7E">
        <w:rPr>
          <w:rFonts w:ascii="Arial" w:hAnsi="Arial" w:cs="Arial"/>
          <w:color w:val="auto"/>
        </w:rPr>
        <w:t>Kvinners kompetanse verdsettes høyere og gir økt lønnsmessig uttelling</w:t>
      </w:r>
      <w:r w:rsidRPr="00A21307">
        <w:rPr>
          <w:rFonts w:ascii="Arial" w:hAnsi="Arial" w:cs="Arial"/>
          <w:color w:val="auto"/>
        </w:rPr>
        <w:t xml:space="preserve">. </w:t>
      </w:r>
    </w:p>
    <w:p w14:paraId="6FDD037A" w14:textId="77777777" w:rsidR="003C32C2" w:rsidRPr="00A21307" w:rsidRDefault="003C32C2" w:rsidP="003C32C2">
      <w:pPr>
        <w:pStyle w:val="Default"/>
        <w:jc w:val="both"/>
        <w:rPr>
          <w:rFonts w:ascii="Arial" w:hAnsi="Arial" w:cs="Arial"/>
          <w:color w:val="auto"/>
        </w:rPr>
      </w:pPr>
    </w:p>
    <w:p w14:paraId="0CDB4CF2" w14:textId="77777777" w:rsidR="003C32C2" w:rsidRPr="00A21307" w:rsidRDefault="003C32C2" w:rsidP="003C32C2">
      <w:pPr>
        <w:pStyle w:val="Default"/>
        <w:jc w:val="both"/>
        <w:rPr>
          <w:rFonts w:ascii="Arial" w:hAnsi="Arial" w:cs="Arial"/>
          <w:b/>
          <w:bCs/>
          <w:color w:val="auto"/>
        </w:rPr>
      </w:pPr>
    </w:p>
    <w:p w14:paraId="54238980" w14:textId="77777777" w:rsidR="003C32C2" w:rsidRPr="00A21307" w:rsidRDefault="003C32C2" w:rsidP="003C32C2">
      <w:pPr>
        <w:rPr>
          <w:rFonts w:ascii="Arial" w:hAnsi="Arial" w:cs="Arial"/>
          <w:b/>
          <w:szCs w:val="24"/>
        </w:rPr>
      </w:pPr>
      <w:r w:rsidRPr="00A21307">
        <w:rPr>
          <w:rFonts w:ascii="Arial" w:hAnsi="Arial" w:cs="Arial"/>
          <w:b/>
          <w:szCs w:val="24"/>
        </w:rPr>
        <w:t xml:space="preserve">Strategier </w:t>
      </w:r>
    </w:p>
    <w:p w14:paraId="725EC611" w14:textId="77777777"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Bruke trepartssamarbeidet for å få til flere hele stillinger. </w:t>
      </w:r>
    </w:p>
    <w:p w14:paraId="38E180D3" w14:textId="77777777" w:rsidR="003C32C2" w:rsidRPr="00A21307" w:rsidRDefault="003C32C2" w:rsidP="003C32C2">
      <w:pPr>
        <w:pStyle w:val="Default"/>
        <w:jc w:val="both"/>
        <w:rPr>
          <w:rFonts w:ascii="Arial" w:hAnsi="Arial" w:cs="Arial"/>
          <w:color w:val="auto"/>
        </w:rPr>
      </w:pPr>
    </w:p>
    <w:p w14:paraId="3E17E1DD" w14:textId="2D87FA12" w:rsidR="003C32C2" w:rsidRPr="00A21307" w:rsidRDefault="003C32C2" w:rsidP="003C32C2">
      <w:pPr>
        <w:pStyle w:val="Default"/>
        <w:jc w:val="both"/>
        <w:rPr>
          <w:rFonts w:ascii="Arial" w:hAnsi="Arial" w:cs="Arial"/>
          <w:color w:val="auto"/>
        </w:rPr>
      </w:pPr>
      <w:r w:rsidRPr="00A21307">
        <w:rPr>
          <w:rFonts w:ascii="Arial" w:hAnsi="Arial" w:cs="Arial"/>
          <w:color w:val="auto"/>
        </w:rPr>
        <w:lastRenderedPageBreak/>
        <w:t xml:space="preserve">Utforme kravene i </w:t>
      </w:r>
      <w:r w:rsidR="006D03B8">
        <w:rPr>
          <w:rFonts w:ascii="Arial" w:hAnsi="Arial" w:cs="Arial"/>
          <w:color w:val="auto"/>
        </w:rPr>
        <w:t>til sentrale oppgjør</w:t>
      </w:r>
      <w:r w:rsidRPr="00A21307">
        <w:rPr>
          <w:rFonts w:ascii="Arial" w:hAnsi="Arial" w:cs="Arial"/>
          <w:color w:val="auto"/>
        </w:rPr>
        <w:t xml:space="preserve"> på en måte som fremmer likelønn. </w:t>
      </w:r>
    </w:p>
    <w:p w14:paraId="3540B281" w14:textId="77777777" w:rsidR="003C32C2" w:rsidRPr="00A21307" w:rsidRDefault="003C32C2" w:rsidP="003C32C2">
      <w:pPr>
        <w:pStyle w:val="Default"/>
        <w:jc w:val="both"/>
        <w:rPr>
          <w:rFonts w:ascii="Arial" w:hAnsi="Arial" w:cs="Arial"/>
          <w:color w:val="auto"/>
        </w:rPr>
      </w:pPr>
    </w:p>
    <w:p w14:paraId="0E0CC2D4" w14:textId="77777777"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Videreføre og forsterke arbeidet med å fjerne kjønnsbaserte lønnsforskjeller. </w:t>
      </w:r>
    </w:p>
    <w:p w14:paraId="1A9AE8D4" w14:textId="77777777" w:rsidR="003C32C2" w:rsidRPr="00A21307" w:rsidRDefault="003C32C2" w:rsidP="003C32C2">
      <w:pPr>
        <w:rPr>
          <w:rFonts w:ascii="Arial" w:hAnsi="Arial" w:cs="Arial"/>
          <w:szCs w:val="24"/>
        </w:rPr>
      </w:pPr>
    </w:p>
    <w:p w14:paraId="43E2CE21" w14:textId="77777777" w:rsidR="003C32C2" w:rsidRPr="00A21307" w:rsidRDefault="003C32C2" w:rsidP="003C32C2">
      <w:pPr>
        <w:rPr>
          <w:rFonts w:ascii="Arial" w:hAnsi="Arial" w:cs="Arial"/>
          <w:b/>
          <w:szCs w:val="24"/>
        </w:rPr>
      </w:pPr>
      <w:r w:rsidRPr="00A21307">
        <w:rPr>
          <w:rFonts w:ascii="Arial" w:hAnsi="Arial" w:cs="Arial"/>
          <w:b/>
          <w:szCs w:val="24"/>
        </w:rPr>
        <w:t>Tiltak</w:t>
      </w:r>
    </w:p>
    <w:p w14:paraId="6F0A9BE8" w14:textId="77777777"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Kreve at stillinger som hovedregel lyses ut som hele, faste stillinger. </w:t>
      </w:r>
    </w:p>
    <w:p w14:paraId="050BFDE8" w14:textId="77777777" w:rsidR="003C32C2" w:rsidRPr="00A21307" w:rsidRDefault="003C32C2" w:rsidP="003C32C2">
      <w:pPr>
        <w:contextualSpacing/>
        <w:rPr>
          <w:rFonts w:ascii="Arial" w:hAnsi="Arial" w:cs="Arial"/>
          <w:szCs w:val="24"/>
        </w:rPr>
      </w:pPr>
    </w:p>
    <w:p w14:paraId="3818730A" w14:textId="77777777" w:rsidR="003C32C2" w:rsidRPr="0063471C" w:rsidRDefault="003C32C2" w:rsidP="003C32C2">
      <w:pPr>
        <w:shd w:val="clear" w:color="auto" w:fill="FFFFFF" w:themeFill="background1"/>
        <w:spacing w:after="160" w:line="256" w:lineRule="auto"/>
        <w:rPr>
          <w:rFonts w:ascii="Arial" w:hAnsi="Arial" w:cs="Arial"/>
          <w:bCs/>
          <w:szCs w:val="24"/>
        </w:rPr>
      </w:pPr>
      <w:r w:rsidRPr="0063471C">
        <w:rPr>
          <w:rFonts w:ascii="Arial" w:hAnsi="Arial" w:cs="Arial"/>
          <w:bCs/>
          <w:szCs w:val="24"/>
        </w:rPr>
        <w:t xml:space="preserve">Fagforeningens </w:t>
      </w:r>
      <w:r w:rsidR="003C48AE" w:rsidRPr="0063471C">
        <w:rPr>
          <w:rFonts w:ascii="Arial" w:hAnsi="Arial" w:cs="Arial"/>
          <w:bCs/>
          <w:szCs w:val="24"/>
        </w:rPr>
        <w:t>målsetting:</w:t>
      </w:r>
    </w:p>
    <w:p w14:paraId="7642AC83" w14:textId="44E55C10" w:rsidR="003C32C2" w:rsidRPr="00955303" w:rsidRDefault="006D03B8" w:rsidP="003C32C2">
      <w:pPr>
        <w:shd w:val="clear" w:color="auto" w:fill="FFFFFF" w:themeFill="background1"/>
        <w:spacing w:after="160" w:line="256" w:lineRule="auto"/>
        <w:rPr>
          <w:rFonts w:ascii="Arial" w:hAnsi="Arial" w:cs="Arial"/>
          <w:iCs/>
          <w:szCs w:val="24"/>
        </w:rPr>
      </w:pPr>
      <w:r w:rsidRPr="00955303">
        <w:rPr>
          <w:rFonts w:ascii="Arial" w:hAnsi="Arial" w:cs="Arial"/>
          <w:iCs/>
          <w:szCs w:val="24"/>
        </w:rPr>
        <w:t xml:space="preserve">At alle skal kunne jobbe hel stilling </w:t>
      </w:r>
      <w:r w:rsidR="00955303" w:rsidRPr="00955303">
        <w:rPr>
          <w:rFonts w:ascii="Arial" w:hAnsi="Arial" w:cs="Arial"/>
          <w:iCs/>
          <w:szCs w:val="24"/>
        </w:rPr>
        <w:t>hvis medlemmet ønsker det.</w:t>
      </w:r>
    </w:p>
    <w:p w14:paraId="76E120DC" w14:textId="77777777" w:rsidR="003C32C2" w:rsidRPr="00A21307" w:rsidRDefault="003C32C2" w:rsidP="003C32C2">
      <w:pPr>
        <w:contextualSpacing/>
        <w:rPr>
          <w:rFonts w:ascii="Arial" w:hAnsi="Arial" w:cs="Arial"/>
          <w:szCs w:val="24"/>
        </w:rPr>
      </w:pPr>
    </w:p>
    <w:p w14:paraId="35B6A11E" w14:textId="77777777" w:rsidR="003C32C2" w:rsidRPr="00A21307" w:rsidRDefault="003C32C2" w:rsidP="003C32C2">
      <w:pPr>
        <w:ind w:left="357"/>
        <w:contextualSpacing/>
        <w:rPr>
          <w:rFonts w:ascii="Arial" w:hAnsi="Arial" w:cs="Arial"/>
          <w:szCs w:val="24"/>
        </w:rPr>
      </w:pPr>
    </w:p>
    <w:p w14:paraId="3A4FC5DA" w14:textId="504C71C7" w:rsidR="003C32C2" w:rsidRPr="00A21307" w:rsidRDefault="003C32C2" w:rsidP="003C32C2">
      <w:pPr>
        <w:contextualSpacing/>
        <w:rPr>
          <w:rFonts w:ascii="Arial" w:hAnsi="Arial" w:cs="Arial"/>
          <w:szCs w:val="24"/>
        </w:rPr>
      </w:pPr>
      <w:r w:rsidRPr="00A21307">
        <w:rPr>
          <w:rFonts w:ascii="Arial" w:hAnsi="Arial" w:cs="Arial"/>
          <w:szCs w:val="24"/>
        </w:rPr>
        <w:t xml:space="preserve">Gjennomføre drøftingsmøter minst en gang pr. år </w:t>
      </w:r>
      <w:r w:rsidR="00955303" w:rsidRPr="00A21307">
        <w:rPr>
          <w:rFonts w:ascii="Arial" w:hAnsi="Arial" w:cs="Arial"/>
          <w:szCs w:val="24"/>
        </w:rPr>
        <w:t>som gjelder</w:t>
      </w:r>
      <w:r w:rsidRPr="00A21307">
        <w:rPr>
          <w:rFonts w:ascii="Arial" w:hAnsi="Arial" w:cs="Arial"/>
          <w:szCs w:val="24"/>
        </w:rPr>
        <w:t xml:space="preserve"> bruk av deltid og utarbeidelse av retningslinjer. </w:t>
      </w:r>
    </w:p>
    <w:p w14:paraId="66033672" w14:textId="4ADAFFDA" w:rsidR="003C32C2" w:rsidRPr="00A21307" w:rsidRDefault="003C32C2" w:rsidP="003C32C2">
      <w:pPr>
        <w:shd w:val="clear" w:color="auto" w:fill="FFFFFF" w:themeFill="background1"/>
        <w:spacing w:after="160" w:line="256" w:lineRule="auto"/>
        <w:rPr>
          <w:rFonts w:ascii="Arial" w:hAnsi="Arial" w:cs="Arial"/>
          <w:b/>
          <w:szCs w:val="24"/>
        </w:rPr>
      </w:pPr>
    </w:p>
    <w:p w14:paraId="2B6E7EC6" w14:textId="45A762C7" w:rsidR="003C32C2" w:rsidRPr="0063471C" w:rsidRDefault="00955303" w:rsidP="003C32C2">
      <w:pPr>
        <w:shd w:val="clear" w:color="auto" w:fill="FFFFFF" w:themeFill="background1"/>
        <w:spacing w:after="160" w:line="256" w:lineRule="auto"/>
        <w:rPr>
          <w:rFonts w:ascii="Arial" w:hAnsi="Arial" w:cs="Arial"/>
          <w:iCs/>
          <w:szCs w:val="24"/>
        </w:rPr>
      </w:pPr>
      <w:r w:rsidRPr="0063471C">
        <w:rPr>
          <w:rFonts w:ascii="Arial" w:hAnsi="Arial" w:cs="Arial"/>
          <w:iCs/>
          <w:szCs w:val="24"/>
        </w:rPr>
        <w:t>Års turnus er på vei til å</w:t>
      </w:r>
      <w:r w:rsidR="00410FD6">
        <w:rPr>
          <w:rFonts w:ascii="Arial" w:hAnsi="Arial" w:cs="Arial"/>
          <w:iCs/>
          <w:szCs w:val="24"/>
        </w:rPr>
        <w:t xml:space="preserve"> bli</w:t>
      </w:r>
      <w:r w:rsidRPr="0063471C">
        <w:rPr>
          <w:rFonts w:ascii="Arial" w:hAnsi="Arial" w:cs="Arial"/>
          <w:iCs/>
          <w:szCs w:val="24"/>
        </w:rPr>
        <w:t xml:space="preserve"> implementer</w:t>
      </w:r>
      <w:r w:rsidR="00410FD6">
        <w:rPr>
          <w:rFonts w:ascii="Arial" w:hAnsi="Arial" w:cs="Arial"/>
          <w:iCs/>
          <w:szCs w:val="24"/>
        </w:rPr>
        <w:t>t</w:t>
      </w:r>
      <w:r w:rsidRPr="0063471C">
        <w:rPr>
          <w:rFonts w:ascii="Arial" w:hAnsi="Arial" w:cs="Arial"/>
          <w:iCs/>
          <w:szCs w:val="24"/>
        </w:rPr>
        <w:t xml:space="preserve"> i pleie og omsorg, da </w:t>
      </w:r>
      <w:r w:rsidR="00410FD6">
        <w:rPr>
          <w:rFonts w:ascii="Arial" w:hAnsi="Arial" w:cs="Arial"/>
          <w:iCs/>
          <w:szCs w:val="24"/>
        </w:rPr>
        <w:t xml:space="preserve">blant annet </w:t>
      </w:r>
      <w:r w:rsidRPr="0063471C">
        <w:rPr>
          <w:rFonts w:ascii="Arial" w:hAnsi="Arial" w:cs="Arial"/>
          <w:iCs/>
          <w:szCs w:val="24"/>
        </w:rPr>
        <w:t xml:space="preserve">med bakgrunn i å få deltidsstillingene opp i </w:t>
      </w:r>
      <w:r w:rsidR="0063471C" w:rsidRPr="0063471C">
        <w:rPr>
          <w:rFonts w:ascii="Arial" w:hAnsi="Arial" w:cs="Arial"/>
          <w:iCs/>
          <w:szCs w:val="24"/>
        </w:rPr>
        <w:t>stillingsprosent</w:t>
      </w:r>
      <w:r w:rsidRPr="0063471C">
        <w:rPr>
          <w:rFonts w:ascii="Arial" w:hAnsi="Arial" w:cs="Arial"/>
          <w:iCs/>
          <w:szCs w:val="24"/>
        </w:rPr>
        <w:t>.</w:t>
      </w:r>
    </w:p>
    <w:p w14:paraId="490238D0" w14:textId="77777777" w:rsidR="003C32C2" w:rsidRPr="00C90F7E" w:rsidRDefault="003C32C2" w:rsidP="003C32C2">
      <w:pPr>
        <w:contextualSpacing/>
        <w:rPr>
          <w:rFonts w:ascii="Arial" w:hAnsi="Arial" w:cs="Arial"/>
          <w:i/>
          <w:szCs w:val="24"/>
        </w:rPr>
      </w:pPr>
    </w:p>
    <w:p w14:paraId="754A56F4" w14:textId="77777777" w:rsidR="003C32C2" w:rsidRPr="00A21307" w:rsidRDefault="003C32C2" w:rsidP="003C32C2">
      <w:pPr>
        <w:contextualSpacing/>
        <w:rPr>
          <w:rFonts w:ascii="Arial" w:hAnsi="Arial" w:cs="Arial"/>
          <w:szCs w:val="24"/>
        </w:rPr>
      </w:pPr>
    </w:p>
    <w:p w14:paraId="3FF6D536" w14:textId="77777777" w:rsidR="003C32C2" w:rsidRPr="0063471C" w:rsidRDefault="003C32C2" w:rsidP="003C32C2">
      <w:pPr>
        <w:pStyle w:val="Default"/>
        <w:jc w:val="both"/>
        <w:rPr>
          <w:rFonts w:ascii="Arial" w:hAnsi="Arial" w:cs="Arial"/>
          <w:b/>
          <w:bCs/>
          <w:color w:val="auto"/>
        </w:rPr>
      </w:pPr>
      <w:r w:rsidRPr="0063471C">
        <w:rPr>
          <w:rFonts w:ascii="Arial" w:hAnsi="Arial" w:cs="Arial"/>
          <w:b/>
          <w:bCs/>
          <w:color w:val="auto"/>
        </w:rPr>
        <w:t xml:space="preserve">Fremme krav etter arbeidsmiljølovens kapittel 14 for alle som har rettmessige krav i henhold til lovverket. </w:t>
      </w:r>
    </w:p>
    <w:p w14:paraId="7B5E5B25" w14:textId="77777777" w:rsidR="003C32C2" w:rsidRPr="0063471C" w:rsidRDefault="003C32C2" w:rsidP="003C32C2">
      <w:pPr>
        <w:pStyle w:val="Default"/>
        <w:jc w:val="both"/>
        <w:rPr>
          <w:rFonts w:ascii="Arial" w:hAnsi="Arial" w:cs="Arial"/>
          <w:color w:val="auto"/>
        </w:rPr>
      </w:pPr>
    </w:p>
    <w:p w14:paraId="0EA3A37B" w14:textId="5B8AF643" w:rsidR="0063471C" w:rsidRPr="0063471C" w:rsidRDefault="003C32C2" w:rsidP="003C32C2">
      <w:pPr>
        <w:shd w:val="clear" w:color="auto" w:fill="FFFFFF" w:themeFill="background1"/>
        <w:spacing w:after="160" w:line="256" w:lineRule="auto"/>
        <w:rPr>
          <w:rFonts w:ascii="Arial" w:hAnsi="Arial" w:cs="Arial"/>
          <w:szCs w:val="24"/>
        </w:rPr>
      </w:pPr>
      <w:r w:rsidRPr="0063471C">
        <w:rPr>
          <w:rFonts w:ascii="Arial" w:hAnsi="Arial" w:cs="Arial"/>
          <w:szCs w:val="24"/>
        </w:rPr>
        <w:t>Fagforeningens målsetting</w:t>
      </w:r>
      <w:r w:rsidR="0063471C">
        <w:rPr>
          <w:rFonts w:ascii="Arial" w:hAnsi="Arial" w:cs="Arial"/>
          <w:szCs w:val="24"/>
        </w:rPr>
        <w:t>:</w:t>
      </w:r>
    </w:p>
    <w:p w14:paraId="1BF6A735" w14:textId="7D1649E5" w:rsidR="003C32C2" w:rsidRDefault="0063471C" w:rsidP="003C32C2">
      <w:pPr>
        <w:shd w:val="clear" w:color="auto" w:fill="FFFFFF" w:themeFill="background1"/>
        <w:spacing w:after="160" w:line="256" w:lineRule="auto"/>
        <w:rPr>
          <w:rFonts w:ascii="Arial" w:hAnsi="Arial" w:cs="Arial"/>
          <w:i/>
          <w:szCs w:val="24"/>
        </w:rPr>
      </w:pPr>
      <w:r w:rsidRPr="0063471C">
        <w:rPr>
          <w:rFonts w:ascii="Arial" w:hAnsi="Arial" w:cs="Arial"/>
          <w:szCs w:val="24"/>
        </w:rPr>
        <w:t>Hjelpe medlemmer med å fremme krav</w:t>
      </w:r>
      <w:r w:rsidR="003C32C2" w:rsidRPr="0063471C">
        <w:rPr>
          <w:rFonts w:ascii="Arial" w:hAnsi="Arial" w:cs="Arial"/>
          <w:i/>
          <w:szCs w:val="24"/>
        </w:rPr>
        <w:t>.</w:t>
      </w:r>
    </w:p>
    <w:p w14:paraId="60795739" w14:textId="41310B40" w:rsidR="003C32C2" w:rsidRPr="0063471C" w:rsidRDefault="0063471C" w:rsidP="003C32C2">
      <w:pPr>
        <w:shd w:val="clear" w:color="auto" w:fill="FFFFFF" w:themeFill="background1"/>
        <w:spacing w:after="160" w:line="256" w:lineRule="auto"/>
        <w:rPr>
          <w:rFonts w:ascii="Arial" w:hAnsi="Arial" w:cs="Arial"/>
          <w:iCs/>
          <w:szCs w:val="24"/>
        </w:rPr>
      </w:pPr>
      <w:r w:rsidRPr="0063471C">
        <w:rPr>
          <w:rFonts w:ascii="Arial" w:hAnsi="Arial" w:cs="Arial"/>
          <w:iCs/>
          <w:szCs w:val="24"/>
        </w:rPr>
        <w:t xml:space="preserve">Krav </w:t>
      </w:r>
      <w:r>
        <w:rPr>
          <w:rFonts w:ascii="Arial" w:hAnsi="Arial" w:cs="Arial"/>
          <w:iCs/>
          <w:szCs w:val="24"/>
        </w:rPr>
        <w:t>sendt til arbeidsgiver i løpet av 2021 er innfridd.</w:t>
      </w:r>
    </w:p>
    <w:p w14:paraId="2A13FDAD" w14:textId="77777777" w:rsidR="003C32C2" w:rsidRPr="00A21307" w:rsidRDefault="003C32C2" w:rsidP="003C32C2">
      <w:pPr>
        <w:ind w:left="357"/>
        <w:contextualSpacing/>
        <w:rPr>
          <w:rFonts w:ascii="Arial" w:hAnsi="Arial" w:cs="Arial"/>
          <w:szCs w:val="24"/>
        </w:rPr>
      </w:pPr>
    </w:p>
    <w:p w14:paraId="5BF792C3" w14:textId="77777777" w:rsidR="003C32C2" w:rsidRPr="00A21307" w:rsidRDefault="003C32C2" w:rsidP="003C32C2">
      <w:pPr>
        <w:ind w:left="357"/>
        <w:contextualSpacing/>
        <w:rPr>
          <w:rFonts w:ascii="Arial" w:hAnsi="Arial" w:cs="Arial"/>
          <w:szCs w:val="24"/>
        </w:rPr>
      </w:pPr>
    </w:p>
    <w:p w14:paraId="43C63687" w14:textId="77777777"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Forberede tillitsvalgte på å gjennomføre lokale forhandlinger, med sikte på å oppnå likelønn. </w:t>
      </w:r>
    </w:p>
    <w:p w14:paraId="2626C444" w14:textId="77777777" w:rsidR="003C32C2" w:rsidRPr="00A21307" w:rsidRDefault="003C32C2" w:rsidP="003C32C2">
      <w:pPr>
        <w:pStyle w:val="Default"/>
        <w:jc w:val="both"/>
        <w:rPr>
          <w:rFonts w:ascii="Arial" w:hAnsi="Arial" w:cs="Arial"/>
          <w:color w:val="auto"/>
        </w:rPr>
      </w:pPr>
    </w:p>
    <w:p w14:paraId="38443BC5" w14:textId="77777777" w:rsidR="003C32C2" w:rsidRPr="0063471C" w:rsidRDefault="003C32C2" w:rsidP="003C32C2">
      <w:pPr>
        <w:shd w:val="clear" w:color="auto" w:fill="FFFFFF" w:themeFill="background1"/>
        <w:spacing w:after="160" w:line="256" w:lineRule="auto"/>
        <w:rPr>
          <w:rFonts w:ascii="Arial" w:hAnsi="Arial" w:cs="Arial"/>
          <w:i/>
          <w:szCs w:val="24"/>
        </w:rPr>
      </w:pPr>
      <w:r w:rsidRPr="0063471C">
        <w:rPr>
          <w:rFonts w:ascii="Arial" w:hAnsi="Arial" w:cs="Arial"/>
          <w:bCs/>
          <w:szCs w:val="24"/>
        </w:rPr>
        <w:t>Fagforeningens målsetting</w:t>
      </w:r>
      <w:r w:rsidRPr="0063471C">
        <w:rPr>
          <w:rFonts w:ascii="Arial" w:hAnsi="Arial" w:cs="Arial"/>
          <w:i/>
          <w:szCs w:val="24"/>
        </w:rPr>
        <w:t xml:space="preserve"> </w:t>
      </w:r>
    </w:p>
    <w:p w14:paraId="2CB5D0F4" w14:textId="00384682" w:rsidR="003C32C2" w:rsidRPr="0063471C" w:rsidRDefault="0063471C" w:rsidP="003C32C2">
      <w:pPr>
        <w:shd w:val="clear" w:color="auto" w:fill="FFFFFF" w:themeFill="background1"/>
        <w:spacing w:after="160" w:line="256" w:lineRule="auto"/>
        <w:rPr>
          <w:rFonts w:ascii="Arial" w:hAnsi="Arial" w:cs="Arial"/>
          <w:iCs/>
          <w:szCs w:val="24"/>
        </w:rPr>
      </w:pPr>
      <w:r w:rsidRPr="0063471C">
        <w:rPr>
          <w:rFonts w:ascii="Arial" w:hAnsi="Arial" w:cs="Arial"/>
          <w:iCs/>
          <w:szCs w:val="24"/>
        </w:rPr>
        <w:t>Kurse aktuelle TV for å sette de i stand til forhandlinger</w:t>
      </w:r>
      <w:r w:rsidR="003C32C2" w:rsidRPr="0063471C">
        <w:rPr>
          <w:rFonts w:ascii="Arial" w:hAnsi="Arial" w:cs="Arial"/>
          <w:iCs/>
          <w:szCs w:val="24"/>
        </w:rPr>
        <w:t>.</w:t>
      </w:r>
    </w:p>
    <w:p w14:paraId="56E874D0" w14:textId="77777777" w:rsidR="003C32C2" w:rsidRPr="00A21307" w:rsidRDefault="003C32C2" w:rsidP="0063471C">
      <w:pPr>
        <w:contextualSpacing/>
        <w:rPr>
          <w:rFonts w:ascii="Arial" w:hAnsi="Arial" w:cs="Arial"/>
          <w:szCs w:val="24"/>
        </w:rPr>
      </w:pPr>
    </w:p>
    <w:p w14:paraId="2ED62A87" w14:textId="77777777" w:rsidR="003C32C2" w:rsidRPr="00A21307" w:rsidRDefault="003C32C2" w:rsidP="003C32C2">
      <w:pPr>
        <w:pStyle w:val="Overskrift3"/>
        <w:rPr>
          <w:i/>
        </w:rPr>
      </w:pPr>
      <w:bookmarkStart w:id="85" w:name="_Toc17705678"/>
      <w:bookmarkStart w:id="86" w:name="_Toc21021034"/>
      <w:bookmarkStart w:id="87" w:name="_Toc52971164"/>
      <w:bookmarkStart w:id="88" w:name="_Toc53472382"/>
      <w:r w:rsidRPr="00A21307">
        <w:t>Offentlige tjenester i egenregi</w:t>
      </w:r>
      <w:bookmarkEnd w:id="85"/>
      <w:bookmarkEnd w:id="86"/>
      <w:bookmarkEnd w:id="87"/>
      <w:bookmarkEnd w:id="88"/>
      <w:r w:rsidRPr="00A21307">
        <w:br/>
      </w:r>
    </w:p>
    <w:p w14:paraId="692A4426" w14:textId="77777777" w:rsidR="003C32C2" w:rsidRPr="00A21307" w:rsidRDefault="003C32C2" w:rsidP="003C32C2">
      <w:pPr>
        <w:pStyle w:val="Listeavsnitt"/>
        <w:keepNext/>
        <w:keepLines/>
        <w:numPr>
          <w:ilvl w:val="0"/>
          <w:numId w:val="29"/>
        </w:numPr>
        <w:spacing w:before="200" w:line="276" w:lineRule="auto"/>
        <w:contextualSpacing w:val="0"/>
        <w:outlineLvl w:val="3"/>
        <w:rPr>
          <w:rFonts w:ascii="Arial" w:eastAsiaTheme="majorEastAsia" w:hAnsi="Arial" w:cs="Arial"/>
          <w:b/>
          <w:bCs/>
          <w:i/>
          <w:iCs/>
          <w:vanish/>
          <w:szCs w:val="24"/>
          <w:highlight w:val="yellow"/>
        </w:rPr>
      </w:pPr>
      <w:bookmarkStart w:id="89" w:name="_Toc426548819"/>
    </w:p>
    <w:bookmarkEnd w:id="89"/>
    <w:p w14:paraId="361235A7" w14:textId="77777777" w:rsidR="003C32C2" w:rsidRPr="00A21307" w:rsidRDefault="003C32C2" w:rsidP="003C32C2">
      <w:pPr>
        <w:pStyle w:val="Default"/>
        <w:jc w:val="both"/>
        <w:rPr>
          <w:rFonts w:ascii="Arial" w:hAnsi="Arial" w:cs="Arial"/>
          <w:color w:val="auto"/>
        </w:rPr>
      </w:pPr>
      <w:r>
        <w:rPr>
          <w:rFonts w:ascii="Arial" w:hAnsi="Arial" w:cs="Arial"/>
          <w:color w:val="auto"/>
        </w:rPr>
        <w:t xml:space="preserve">Bekjempe </w:t>
      </w:r>
      <w:r w:rsidRPr="00A21307">
        <w:rPr>
          <w:rFonts w:ascii="Arial" w:hAnsi="Arial" w:cs="Arial"/>
          <w:color w:val="auto"/>
        </w:rPr>
        <w:t xml:space="preserve">konkurranseutsetting, privatisering og sosial dumping gjennom påvirkningsarbeid, kartlegging, kunnskapsoppbygging og tillitsvalgtskolering. </w:t>
      </w:r>
    </w:p>
    <w:p w14:paraId="0907D8F6" w14:textId="3956268A" w:rsidR="003C32C2" w:rsidRPr="00A21307" w:rsidRDefault="003C32C2" w:rsidP="003C32C2">
      <w:pPr>
        <w:pStyle w:val="Default"/>
        <w:jc w:val="both"/>
        <w:rPr>
          <w:rFonts w:ascii="Arial" w:hAnsi="Arial" w:cs="Arial"/>
          <w:color w:val="auto"/>
        </w:rPr>
      </w:pPr>
    </w:p>
    <w:p w14:paraId="0D1B05B3" w14:textId="77777777" w:rsidR="003C32C2" w:rsidRPr="00A21307" w:rsidRDefault="003C32C2" w:rsidP="003C32C2">
      <w:pPr>
        <w:rPr>
          <w:rFonts w:ascii="Arial" w:hAnsi="Arial" w:cs="Arial"/>
          <w:szCs w:val="24"/>
        </w:rPr>
      </w:pPr>
    </w:p>
    <w:p w14:paraId="60B65D92" w14:textId="77777777" w:rsidR="003C32C2" w:rsidRPr="00A21307" w:rsidRDefault="003C32C2" w:rsidP="003C32C2">
      <w:pPr>
        <w:rPr>
          <w:rFonts w:ascii="Arial" w:hAnsi="Arial" w:cs="Arial"/>
          <w:b/>
          <w:szCs w:val="24"/>
        </w:rPr>
      </w:pPr>
      <w:r w:rsidRPr="00A21307">
        <w:rPr>
          <w:rFonts w:ascii="Arial" w:hAnsi="Arial" w:cs="Arial"/>
          <w:b/>
          <w:szCs w:val="24"/>
        </w:rPr>
        <w:t>Strategier</w:t>
      </w:r>
    </w:p>
    <w:p w14:paraId="4F30970F" w14:textId="77777777" w:rsidR="003C32C2" w:rsidRPr="00A21307" w:rsidRDefault="003C32C2" w:rsidP="003C32C2">
      <w:pPr>
        <w:pStyle w:val="Default"/>
        <w:jc w:val="both"/>
        <w:rPr>
          <w:rFonts w:ascii="Arial" w:hAnsi="Arial" w:cs="Arial"/>
          <w:color w:val="auto"/>
        </w:rPr>
      </w:pPr>
      <w:r w:rsidRPr="00A21307">
        <w:rPr>
          <w:rFonts w:ascii="Arial" w:hAnsi="Arial" w:cs="Arial"/>
          <w:color w:val="auto"/>
        </w:rPr>
        <w:t>Synliggjøre fordeler og muligheter med drift i egenregi.</w:t>
      </w:r>
    </w:p>
    <w:p w14:paraId="161FFF4E" w14:textId="77777777" w:rsidR="003C32C2" w:rsidRPr="00A21307" w:rsidRDefault="003C32C2" w:rsidP="003C32C2">
      <w:pPr>
        <w:pStyle w:val="Default"/>
        <w:jc w:val="both"/>
        <w:rPr>
          <w:rFonts w:ascii="Arial" w:hAnsi="Arial" w:cs="Arial"/>
          <w:color w:val="auto"/>
        </w:rPr>
      </w:pPr>
    </w:p>
    <w:p w14:paraId="6492198B" w14:textId="77777777" w:rsidR="003C32C2" w:rsidRPr="00A21307" w:rsidRDefault="003C32C2" w:rsidP="003C32C2">
      <w:pPr>
        <w:pStyle w:val="Default"/>
        <w:jc w:val="both"/>
        <w:rPr>
          <w:rFonts w:ascii="Arial" w:hAnsi="Arial" w:cs="Arial"/>
          <w:color w:val="auto"/>
        </w:rPr>
      </w:pPr>
      <w:r w:rsidRPr="00A21307">
        <w:rPr>
          <w:rFonts w:ascii="Arial" w:hAnsi="Arial" w:cs="Arial"/>
          <w:color w:val="auto"/>
        </w:rPr>
        <w:lastRenderedPageBreak/>
        <w:t xml:space="preserve">Synliggjøre kostnader og ulemper ved konkurranseutsetting og privatisering, og vise sammenhengene mellom konkurranseutsetting, sosial dumping og større forskjeller i samfunnet. </w:t>
      </w:r>
    </w:p>
    <w:p w14:paraId="53EACAE7" w14:textId="77777777" w:rsidR="003C32C2" w:rsidRPr="00A21307" w:rsidRDefault="003C32C2" w:rsidP="003C32C2">
      <w:pPr>
        <w:pStyle w:val="Default"/>
        <w:jc w:val="both"/>
        <w:rPr>
          <w:rFonts w:ascii="Arial" w:hAnsi="Arial" w:cs="Arial"/>
          <w:color w:val="auto"/>
        </w:rPr>
      </w:pPr>
    </w:p>
    <w:p w14:paraId="7176DED9" w14:textId="77777777"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Følge opp og forplikte politiske partier lokalt, regionalt og nasjonalt til drift av offentlige tjenester i egenregi. </w:t>
      </w:r>
    </w:p>
    <w:p w14:paraId="7850305A" w14:textId="77777777" w:rsidR="003C32C2" w:rsidRPr="00A21307" w:rsidRDefault="003C32C2" w:rsidP="003C32C2">
      <w:pPr>
        <w:pStyle w:val="Default"/>
        <w:jc w:val="both"/>
        <w:rPr>
          <w:rFonts w:ascii="Arial" w:hAnsi="Arial" w:cs="Arial"/>
          <w:color w:val="auto"/>
        </w:rPr>
      </w:pPr>
    </w:p>
    <w:p w14:paraId="375BE0E9" w14:textId="77777777"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Ta initiativ til vedtak om trepartssamarbeid i kommuner og fylkeskommuner. </w:t>
      </w:r>
    </w:p>
    <w:p w14:paraId="5AD019FE" w14:textId="77777777" w:rsidR="003C32C2" w:rsidRPr="00A21307" w:rsidRDefault="003C32C2" w:rsidP="003C32C2">
      <w:pPr>
        <w:pStyle w:val="Default"/>
        <w:jc w:val="both"/>
        <w:rPr>
          <w:rFonts w:ascii="Arial" w:hAnsi="Arial" w:cs="Arial"/>
          <w:color w:val="auto"/>
        </w:rPr>
      </w:pPr>
    </w:p>
    <w:p w14:paraId="7C820CD2" w14:textId="77777777" w:rsidR="003C32C2" w:rsidRDefault="003C32C2" w:rsidP="003C32C2">
      <w:pPr>
        <w:pStyle w:val="Default"/>
        <w:jc w:val="both"/>
        <w:rPr>
          <w:rFonts w:ascii="Arial" w:hAnsi="Arial" w:cs="Arial"/>
          <w:color w:val="auto"/>
        </w:rPr>
      </w:pPr>
      <w:r w:rsidRPr="00A21307">
        <w:rPr>
          <w:rFonts w:ascii="Arial" w:hAnsi="Arial" w:cs="Arial"/>
          <w:color w:val="auto"/>
        </w:rPr>
        <w:t xml:space="preserve">Bruke det faglig-politiske samarbeidet til å iverksette tiltaksplaner mot sosial dumping og arbeidsmarkedskriminalitet. </w:t>
      </w:r>
    </w:p>
    <w:p w14:paraId="2432D58B" w14:textId="77777777" w:rsidR="003C48AE" w:rsidRDefault="003C48AE" w:rsidP="003C32C2">
      <w:pPr>
        <w:pStyle w:val="Default"/>
        <w:jc w:val="both"/>
        <w:rPr>
          <w:rFonts w:ascii="Arial" w:hAnsi="Arial" w:cs="Arial"/>
          <w:color w:val="auto"/>
        </w:rPr>
      </w:pPr>
    </w:p>
    <w:p w14:paraId="697A9ECA" w14:textId="77777777" w:rsidR="003C32C2" w:rsidRPr="00A21307" w:rsidRDefault="003C32C2" w:rsidP="003C32C2">
      <w:pPr>
        <w:rPr>
          <w:rFonts w:ascii="Arial" w:hAnsi="Arial" w:cs="Arial"/>
          <w:b/>
          <w:szCs w:val="24"/>
        </w:rPr>
      </w:pPr>
    </w:p>
    <w:p w14:paraId="202A92F0" w14:textId="4BACCF76" w:rsidR="003C32C2" w:rsidRPr="00E50074" w:rsidRDefault="003C32C2" w:rsidP="003C32C2">
      <w:pPr>
        <w:rPr>
          <w:rFonts w:ascii="Arial" w:hAnsi="Arial" w:cs="Arial"/>
          <w:b/>
          <w:szCs w:val="24"/>
        </w:rPr>
      </w:pPr>
      <w:r w:rsidRPr="00E50074">
        <w:rPr>
          <w:rFonts w:ascii="Arial" w:hAnsi="Arial" w:cs="Arial"/>
          <w:b/>
          <w:szCs w:val="24"/>
        </w:rPr>
        <w:t>Tiltak</w:t>
      </w:r>
      <w:r w:rsidR="00FE149D" w:rsidRPr="00E50074">
        <w:rPr>
          <w:rFonts w:ascii="Arial" w:hAnsi="Arial" w:cs="Arial"/>
          <w:b/>
          <w:szCs w:val="24"/>
        </w:rPr>
        <w:t>:</w:t>
      </w:r>
    </w:p>
    <w:p w14:paraId="1C53B5B7" w14:textId="77777777"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Kreve at egenregi utredes, blant annet i forbindelse med nye anbudsrunder, og sikre ansattes lønns- og arbeidsvilkår ved konkurranseutsetting. </w:t>
      </w:r>
    </w:p>
    <w:p w14:paraId="526EED9E" w14:textId="77777777" w:rsidR="003C32C2" w:rsidRPr="00A21307" w:rsidRDefault="003C32C2" w:rsidP="003C32C2">
      <w:pPr>
        <w:pStyle w:val="Default"/>
        <w:jc w:val="both"/>
        <w:rPr>
          <w:rFonts w:ascii="Arial" w:hAnsi="Arial" w:cs="Arial"/>
          <w:color w:val="auto"/>
        </w:rPr>
      </w:pPr>
    </w:p>
    <w:p w14:paraId="049EB2D3" w14:textId="244E16CB" w:rsidR="003C32C2" w:rsidRPr="00FE149D" w:rsidRDefault="003C32C2" w:rsidP="003C32C2">
      <w:pPr>
        <w:shd w:val="clear" w:color="auto" w:fill="FFFFFF" w:themeFill="background1"/>
        <w:spacing w:after="160" w:line="256" w:lineRule="auto"/>
        <w:rPr>
          <w:rFonts w:ascii="Arial" w:hAnsi="Arial" w:cs="Arial"/>
          <w:bCs/>
          <w:szCs w:val="24"/>
        </w:rPr>
      </w:pPr>
      <w:r w:rsidRPr="00FE149D">
        <w:rPr>
          <w:rFonts w:ascii="Arial" w:hAnsi="Arial" w:cs="Arial"/>
          <w:bCs/>
          <w:szCs w:val="24"/>
        </w:rPr>
        <w:t>Fagforeningens målsetting</w:t>
      </w:r>
      <w:r w:rsidR="00FE149D" w:rsidRPr="00FE149D">
        <w:rPr>
          <w:rFonts w:ascii="Arial" w:hAnsi="Arial" w:cs="Arial"/>
          <w:bCs/>
          <w:szCs w:val="24"/>
        </w:rPr>
        <w:t>:</w:t>
      </w:r>
    </w:p>
    <w:p w14:paraId="62CD37E5" w14:textId="2C12CE4A" w:rsidR="00FE149D" w:rsidRPr="00FE149D" w:rsidRDefault="00FE149D" w:rsidP="003C32C2">
      <w:pPr>
        <w:shd w:val="clear" w:color="auto" w:fill="FFFFFF" w:themeFill="background1"/>
        <w:spacing w:after="160" w:line="256" w:lineRule="auto"/>
        <w:rPr>
          <w:rFonts w:ascii="Arial" w:hAnsi="Arial" w:cs="Arial"/>
          <w:bCs/>
          <w:szCs w:val="24"/>
        </w:rPr>
      </w:pPr>
      <w:r w:rsidRPr="00FE149D">
        <w:rPr>
          <w:rFonts w:ascii="Arial" w:hAnsi="Arial" w:cs="Arial"/>
          <w:bCs/>
          <w:szCs w:val="24"/>
        </w:rPr>
        <w:t>Utgangspunktet skal være tjenester i egen regi.</w:t>
      </w:r>
    </w:p>
    <w:p w14:paraId="7AAAB713" w14:textId="77777777" w:rsidR="003C32C2" w:rsidRPr="00A21307" w:rsidRDefault="003C32C2" w:rsidP="003C32C2">
      <w:pPr>
        <w:ind w:left="357"/>
        <w:contextualSpacing/>
        <w:rPr>
          <w:rFonts w:ascii="Arial" w:hAnsi="Arial" w:cs="Arial"/>
          <w:szCs w:val="24"/>
        </w:rPr>
      </w:pPr>
    </w:p>
    <w:p w14:paraId="159C505B" w14:textId="77777777"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Ha en offensiv strategi med å formidle yrkesfaglig argumentasjon for egenregi, og sikre samarbeid mellom valgte etter hovedavtalen og valgte etter vedtektene. </w:t>
      </w:r>
    </w:p>
    <w:p w14:paraId="28C372C0" w14:textId="77777777" w:rsidR="003C32C2" w:rsidRPr="00A21307" w:rsidRDefault="003C32C2" w:rsidP="003C32C2">
      <w:pPr>
        <w:pStyle w:val="Default"/>
        <w:jc w:val="both"/>
        <w:rPr>
          <w:rFonts w:ascii="Arial" w:hAnsi="Arial" w:cs="Arial"/>
          <w:color w:val="auto"/>
        </w:rPr>
      </w:pPr>
    </w:p>
    <w:p w14:paraId="529B5553" w14:textId="3B26C257" w:rsidR="003C32C2" w:rsidRPr="00FE149D" w:rsidRDefault="003C32C2" w:rsidP="00FE149D">
      <w:pPr>
        <w:shd w:val="clear" w:color="auto" w:fill="FFFFFF" w:themeFill="background1"/>
        <w:spacing w:after="160" w:line="256" w:lineRule="auto"/>
        <w:rPr>
          <w:rFonts w:ascii="Arial" w:hAnsi="Arial" w:cs="Arial"/>
          <w:bCs/>
          <w:szCs w:val="24"/>
        </w:rPr>
      </w:pPr>
      <w:r w:rsidRPr="00FE149D">
        <w:rPr>
          <w:rFonts w:ascii="Arial" w:hAnsi="Arial" w:cs="Arial"/>
          <w:bCs/>
          <w:szCs w:val="24"/>
        </w:rPr>
        <w:t>Fagforeningens målsetting</w:t>
      </w:r>
      <w:r w:rsidR="00FE149D" w:rsidRPr="00FE149D">
        <w:rPr>
          <w:rFonts w:ascii="Arial" w:hAnsi="Arial" w:cs="Arial"/>
          <w:bCs/>
          <w:szCs w:val="24"/>
        </w:rPr>
        <w:t>:</w:t>
      </w:r>
    </w:p>
    <w:p w14:paraId="58FA4744" w14:textId="53003ADB" w:rsidR="00FE149D" w:rsidRDefault="00FE149D" w:rsidP="00FE149D">
      <w:pPr>
        <w:shd w:val="clear" w:color="auto" w:fill="FFFFFF" w:themeFill="background1"/>
        <w:spacing w:after="160" w:line="256" w:lineRule="auto"/>
        <w:rPr>
          <w:rFonts w:ascii="Arial" w:hAnsi="Arial" w:cs="Arial"/>
          <w:bCs/>
          <w:szCs w:val="24"/>
        </w:rPr>
      </w:pPr>
      <w:r w:rsidRPr="00FE149D">
        <w:rPr>
          <w:rFonts w:ascii="Arial" w:hAnsi="Arial" w:cs="Arial"/>
          <w:bCs/>
          <w:szCs w:val="24"/>
        </w:rPr>
        <w:t>Godt samarbeid mellom styret og arbeidsplasstillitsvalgte.  Møtes ved behov.</w:t>
      </w:r>
    </w:p>
    <w:p w14:paraId="4ADEB455" w14:textId="5CB8F360" w:rsidR="00E50074" w:rsidRDefault="00E50074" w:rsidP="00FE149D">
      <w:pPr>
        <w:shd w:val="clear" w:color="auto" w:fill="FFFFFF" w:themeFill="background1"/>
        <w:spacing w:after="160" w:line="256" w:lineRule="auto"/>
        <w:rPr>
          <w:rFonts w:ascii="Arial" w:hAnsi="Arial" w:cs="Arial"/>
          <w:bCs/>
          <w:szCs w:val="24"/>
        </w:rPr>
      </w:pPr>
    </w:p>
    <w:p w14:paraId="3E5D8331" w14:textId="77777777" w:rsidR="00E50074" w:rsidRDefault="00E50074" w:rsidP="00FE149D">
      <w:pPr>
        <w:shd w:val="clear" w:color="auto" w:fill="FFFFFF" w:themeFill="background1"/>
        <w:spacing w:after="160" w:line="256" w:lineRule="auto"/>
        <w:rPr>
          <w:rFonts w:ascii="Arial" w:hAnsi="Arial" w:cs="Arial"/>
          <w:bCs/>
          <w:szCs w:val="24"/>
        </w:rPr>
      </w:pPr>
    </w:p>
    <w:p w14:paraId="4DA27A1F" w14:textId="77777777" w:rsidR="000B5F61" w:rsidRPr="00FE149D" w:rsidRDefault="000B5F61" w:rsidP="00FE149D">
      <w:pPr>
        <w:shd w:val="clear" w:color="auto" w:fill="FFFFFF" w:themeFill="background1"/>
        <w:spacing w:after="160" w:line="256" w:lineRule="auto"/>
        <w:rPr>
          <w:rFonts w:ascii="Arial" w:hAnsi="Arial" w:cs="Arial"/>
          <w:bCs/>
          <w:i/>
          <w:szCs w:val="24"/>
        </w:rPr>
      </w:pPr>
    </w:p>
    <w:p w14:paraId="2C2544C5" w14:textId="77777777" w:rsidR="003C32C2" w:rsidRPr="000B5F61" w:rsidRDefault="003C48AE" w:rsidP="003C32C2">
      <w:pPr>
        <w:contextualSpacing/>
        <w:rPr>
          <w:rFonts w:ascii="Arial" w:hAnsi="Arial" w:cs="Arial"/>
          <w:b/>
          <w:bCs/>
          <w:szCs w:val="24"/>
        </w:rPr>
      </w:pPr>
      <w:r w:rsidRPr="000B5F61">
        <w:rPr>
          <w:rFonts w:ascii="Arial" w:hAnsi="Arial" w:cs="Arial"/>
          <w:b/>
          <w:bCs/>
          <w:szCs w:val="24"/>
        </w:rPr>
        <w:t>Motvirke konkurranseutsetting og privatisering gjennom aktivt fagligpolitisk samarbeid.</w:t>
      </w:r>
    </w:p>
    <w:p w14:paraId="02634851" w14:textId="46724C3E" w:rsidR="003C32C2" w:rsidRDefault="003C32C2" w:rsidP="003C32C2">
      <w:pPr>
        <w:shd w:val="clear" w:color="auto" w:fill="FFFFFF" w:themeFill="background1"/>
        <w:spacing w:after="160" w:line="256" w:lineRule="auto"/>
        <w:rPr>
          <w:rFonts w:ascii="Arial" w:hAnsi="Arial" w:cs="Arial"/>
          <w:szCs w:val="24"/>
        </w:rPr>
      </w:pPr>
    </w:p>
    <w:p w14:paraId="29E3B653" w14:textId="6F990A53" w:rsidR="00E50074" w:rsidRPr="00A06B67" w:rsidRDefault="00E50074" w:rsidP="003C32C2">
      <w:pPr>
        <w:shd w:val="clear" w:color="auto" w:fill="FFFFFF" w:themeFill="background1"/>
        <w:spacing w:after="160" w:line="256" w:lineRule="auto"/>
        <w:rPr>
          <w:rFonts w:ascii="Arial" w:hAnsi="Arial" w:cs="Arial"/>
          <w:b/>
          <w:bCs/>
          <w:szCs w:val="24"/>
        </w:rPr>
      </w:pPr>
      <w:r w:rsidRPr="00A06B67">
        <w:rPr>
          <w:rFonts w:ascii="Arial" w:hAnsi="Arial" w:cs="Arial"/>
          <w:b/>
          <w:bCs/>
          <w:szCs w:val="24"/>
        </w:rPr>
        <w:t>Mål:</w:t>
      </w:r>
    </w:p>
    <w:p w14:paraId="224F6AA9" w14:textId="4A49CCB5" w:rsidR="000B5F61" w:rsidRPr="000B5F61" w:rsidRDefault="000B5F61" w:rsidP="003C32C2">
      <w:pPr>
        <w:shd w:val="clear" w:color="auto" w:fill="FFFFFF" w:themeFill="background1"/>
        <w:spacing w:after="160" w:line="256" w:lineRule="auto"/>
        <w:rPr>
          <w:rFonts w:ascii="Arial" w:hAnsi="Arial" w:cs="Arial"/>
          <w:bCs/>
          <w:szCs w:val="24"/>
        </w:rPr>
      </w:pPr>
      <w:r w:rsidRPr="000B5F61">
        <w:rPr>
          <w:rFonts w:ascii="Arial" w:hAnsi="Arial" w:cs="Arial"/>
          <w:bCs/>
          <w:szCs w:val="24"/>
        </w:rPr>
        <w:t>Få på plass samarbeidsavtaler med de politiske partier det er naturlig å samarbeide med slik at man har et formelt fora hvor man kan fremme våre synspunkter</w:t>
      </w:r>
    </w:p>
    <w:p w14:paraId="503AE730" w14:textId="77777777" w:rsidR="003C32C2" w:rsidRPr="00A21307" w:rsidRDefault="003C32C2" w:rsidP="000B5F61">
      <w:pPr>
        <w:contextualSpacing/>
        <w:rPr>
          <w:rFonts w:ascii="Arial" w:hAnsi="Arial" w:cs="Arial"/>
          <w:szCs w:val="24"/>
        </w:rPr>
      </w:pPr>
    </w:p>
    <w:p w14:paraId="7EC3EC15" w14:textId="77777777" w:rsidR="003C32C2" w:rsidRPr="00A21307" w:rsidRDefault="003C32C2" w:rsidP="003C32C2">
      <w:pPr>
        <w:ind w:left="357"/>
        <w:contextualSpacing/>
        <w:rPr>
          <w:rFonts w:ascii="Arial" w:hAnsi="Arial" w:cs="Arial"/>
          <w:szCs w:val="24"/>
        </w:rPr>
      </w:pPr>
    </w:p>
    <w:p w14:paraId="3D44E50E" w14:textId="77777777" w:rsidR="003C32C2" w:rsidRPr="000B5F61" w:rsidRDefault="003C32C2" w:rsidP="003C32C2">
      <w:pPr>
        <w:pStyle w:val="Default"/>
        <w:jc w:val="both"/>
        <w:rPr>
          <w:rFonts w:ascii="Arial" w:hAnsi="Arial" w:cs="Arial"/>
          <w:b/>
          <w:bCs/>
          <w:color w:val="auto"/>
        </w:rPr>
      </w:pPr>
      <w:r w:rsidRPr="000B5F61">
        <w:rPr>
          <w:rFonts w:ascii="Arial" w:hAnsi="Arial" w:cs="Arial"/>
          <w:b/>
          <w:bCs/>
          <w:color w:val="auto"/>
        </w:rPr>
        <w:t xml:space="preserve">Foreslå trepartssamarbeid som arbeidsform i omstilling og utviklingsarbeid. </w:t>
      </w:r>
    </w:p>
    <w:p w14:paraId="171414A4" w14:textId="77777777" w:rsidR="003C32C2" w:rsidRPr="00A21307" w:rsidRDefault="003C32C2" w:rsidP="003C32C2">
      <w:pPr>
        <w:pStyle w:val="Default"/>
        <w:jc w:val="both"/>
        <w:rPr>
          <w:rFonts w:ascii="Arial" w:hAnsi="Arial" w:cs="Arial"/>
          <w:color w:val="auto"/>
        </w:rPr>
      </w:pPr>
    </w:p>
    <w:p w14:paraId="328152D7" w14:textId="78D6F422" w:rsidR="000B5F61" w:rsidRPr="00A06B67" w:rsidRDefault="00E50074" w:rsidP="003C32C2">
      <w:pPr>
        <w:shd w:val="clear" w:color="auto" w:fill="FFFFFF" w:themeFill="background1"/>
        <w:spacing w:after="160" w:line="256" w:lineRule="auto"/>
        <w:rPr>
          <w:rFonts w:ascii="Arial" w:hAnsi="Arial" w:cs="Arial"/>
          <w:b/>
          <w:iCs/>
          <w:szCs w:val="24"/>
        </w:rPr>
      </w:pPr>
      <w:r w:rsidRPr="00A06B67">
        <w:rPr>
          <w:rFonts w:ascii="Arial" w:hAnsi="Arial" w:cs="Arial"/>
          <w:b/>
          <w:iCs/>
          <w:szCs w:val="24"/>
        </w:rPr>
        <w:t>Mål:</w:t>
      </w:r>
    </w:p>
    <w:p w14:paraId="7868A726" w14:textId="2F340B4B" w:rsidR="003C32C2" w:rsidRDefault="000B5F61" w:rsidP="003C32C2">
      <w:pPr>
        <w:shd w:val="clear" w:color="auto" w:fill="FFFFFF" w:themeFill="background1"/>
        <w:spacing w:after="160" w:line="256" w:lineRule="auto"/>
        <w:rPr>
          <w:rFonts w:ascii="Arial" w:hAnsi="Arial" w:cs="Arial"/>
          <w:bCs/>
          <w:iCs/>
          <w:szCs w:val="24"/>
        </w:rPr>
      </w:pPr>
      <w:r w:rsidRPr="000B5F61">
        <w:rPr>
          <w:rFonts w:ascii="Arial" w:hAnsi="Arial" w:cs="Arial"/>
          <w:bCs/>
          <w:iCs/>
          <w:szCs w:val="24"/>
        </w:rPr>
        <w:t>Alt er godt forankret i et godt trepartssamarbeid sli</w:t>
      </w:r>
      <w:r w:rsidR="00410FD6">
        <w:rPr>
          <w:rFonts w:ascii="Arial" w:hAnsi="Arial" w:cs="Arial"/>
          <w:bCs/>
          <w:iCs/>
          <w:szCs w:val="24"/>
        </w:rPr>
        <w:t>k</w:t>
      </w:r>
      <w:r w:rsidRPr="000B5F61">
        <w:rPr>
          <w:rFonts w:ascii="Arial" w:hAnsi="Arial" w:cs="Arial"/>
          <w:bCs/>
          <w:iCs/>
          <w:szCs w:val="24"/>
        </w:rPr>
        <w:t xml:space="preserve"> at vedtak som fattes er gjort med bakgrunn i god kjennskap til utfordringer og faglige argumentasjoner.</w:t>
      </w:r>
      <w:r w:rsidR="003C32C2" w:rsidRPr="000B5F61">
        <w:rPr>
          <w:rFonts w:ascii="Arial" w:hAnsi="Arial" w:cs="Arial"/>
          <w:bCs/>
          <w:iCs/>
          <w:szCs w:val="24"/>
        </w:rPr>
        <w:t xml:space="preserve"> </w:t>
      </w:r>
    </w:p>
    <w:p w14:paraId="7EB539B5" w14:textId="77777777" w:rsidR="00E50074" w:rsidRPr="000B5F61" w:rsidRDefault="00E50074" w:rsidP="003C32C2">
      <w:pPr>
        <w:shd w:val="clear" w:color="auto" w:fill="FFFFFF" w:themeFill="background1"/>
        <w:spacing w:after="160" w:line="256" w:lineRule="auto"/>
        <w:rPr>
          <w:rFonts w:ascii="Arial" w:hAnsi="Arial" w:cs="Arial"/>
          <w:bCs/>
          <w:iCs/>
          <w:szCs w:val="24"/>
        </w:rPr>
      </w:pPr>
    </w:p>
    <w:p w14:paraId="50A6F0C3" w14:textId="77777777" w:rsidR="00E50074" w:rsidRDefault="003C48AE" w:rsidP="003C32C2">
      <w:pPr>
        <w:shd w:val="clear" w:color="auto" w:fill="FFFFFF" w:themeFill="background1"/>
        <w:spacing w:after="160" w:line="256" w:lineRule="auto"/>
        <w:rPr>
          <w:rFonts w:ascii="Arial" w:hAnsi="Arial" w:cs="Arial"/>
          <w:b/>
          <w:bCs/>
          <w:szCs w:val="24"/>
        </w:rPr>
      </w:pPr>
      <w:r w:rsidRPr="000B5F61">
        <w:rPr>
          <w:rFonts w:ascii="Arial" w:hAnsi="Arial" w:cs="Arial"/>
          <w:b/>
          <w:bCs/>
          <w:szCs w:val="24"/>
        </w:rPr>
        <w:lastRenderedPageBreak/>
        <w:t>Kreve tiltaksplan mot sosial dumping og arbeidskriminalitet, gjerne i samarbeid med andre LO-forbund.</w:t>
      </w:r>
    </w:p>
    <w:p w14:paraId="17532DC7" w14:textId="1BC43160" w:rsidR="003C32C2" w:rsidRPr="00E50074" w:rsidRDefault="00E50074" w:rsidP="003C32C2">
      <w:pPr>
        <w:shd w:val="clear" w:color="auto" w:fill="FFFFFF" w:themeFill="background1"/>
        <w:spacing w:after="160" w:line="256" w:lineRule="auto"/>
        <w:rPr>
          <w:rFonts w:ascii="Arial" w:hAnsi="Arial" w:cs="Arial"/>
          <w:b/>
          <w:szCs w:val="24"/>
        </w:rPr>
      </w:pPr>
      <w:r w:rsidRPr="00E50074">
        <w:rPr>
          <w:rFonts w:ascii="Arial" w:hAnsi="Arial" w:cs="Arial"/>
          <w:b/>
          <w:szCs w:val="24"/>
        </w:rPr>
        <w:t>Mål:</w:t>
      </w:r>
    </w:p>
    <w:p w14:paraId="240DC33A" w14:textId="72A55E21" w:rsidR="000B5F61" w:rsidRPr="000B5F61" w:rsidRDefault="000B5F61" w:rsidP="003C32C2">
      <w:pPr>
        <w:shd w:val="clear" w:color="auto" w:fill="FFFFFF" w:themeFill="background1"/>
        <w:spacing w:after="160" w:line="256" w:lineRule="auto"/>
        <w:rPr>
          <w:rFonts w:ascii="Arial" w:hAnsi="Arial" w:cs="Arial"/>
          <w:bCs/>
          <w:szCs w:val="24"/>
        </w:rPr>
      </w:pPr>
      <w:r w:rsidRPr="000B5F61">
        <w:rPr>
          <w:rFonts w:ascii="Arial" w:hAnsi="Arial" w:cs="Arial"/>
          <w:bCs/>
          <w:szCs w:val="24"/>
        </w:rPr>
        <w:t>Alle som skal utføre arbeid i vår organisasjon skal jobbe under ordnede forhold.</w:t>
      </w:r>
    </w:p>
    <w:p w14:paraId="0B7480FC" w14:textId="261933A9" w:rsidR="003C32C2" w:rsidRPr="00F24AEA" w:rsidRDefault="003C32C2" w:rsidP="00F24AEA">
      <w:pPr>
        <w:contextualSpacing/>
        <w:rPr>
          <w:rFonts w:ascii="Arial" w:hAnsi="Arial" w:cs="Arial"/>
          <w:b/>
          <w:bCs/>
          <w:szCs w:val="24"/>
        </w:rPr>
      </w:pPr>
      <w:r w:rsidRPr="00A21307">
        <w:rPr>
          <w:rFonts w:ascii="Arial" w:hAnsi="Arial" w:cs="Arial"/>
          <w:szCs w:val="24"/>
        </w:rPr>
        <w:br/>
      </w:r>
      <w:bookmarkStart w:id="90" w:name="_Toc17705679"/>
      <w:bookmarkStart w:id="91" w:name="_Toc21021035"/>
      <w:bookmarkStart w:id="92" w:name="_Toc52971165"/>
      <w:bookmarkStart w:id="93" w:name="_Toc53472383"/>
      <w:r w:rsidRPr="00F24AEA">
        <w:rPr>
          <w:rFonts w:ascii="Arial" w:hAnsi="Arial" w:cs="Arial"/>
          <w:b/>
          <w:bCs/>
        </w:rPr>
        <w:t>Organisasjonsbygging og tariffmakt</w:t>
      </w:r>
      <w:bookmarkEnd w:id="90"/>
      <w:bookmarkEnd w:id="91"/>
      <w:bookmarkEnd w:id="92"/>
      <w:bookmarkEnd w:id="93"/>
      <w:r w:rsidRPr="00F24AEA">
        <w:rPr>
          <w:rFonts w:ascii="Arial" w:hAnsi="Arial" w:cs="Arial"/>
          <w:b/>
          <w:bCs/>
        </w:rPr>
        <w:t xml:space="preserve"> </w:t>
      </w:r>
    </w:p>
    <w:p w14:paraId="0F84EEB5" w14:textId="77777777" w:rsidR="003C32C2" w:rsidRPr="00A21307" w:rsidRDefault="003C32C2" w:rsidP="003C32C2">
      <w:pPr>
        <w:pStyle w:val="Listeavsnitt"/>
        <w:keepNext/>
        <w:numPr>
          <w:ilvl w:val="0"/>
          <w:numId w:val="11"/>
        </w:numPr>
        <w:spacing w:before="240" w:after="60" w:line="276" w:lineRule="auto"/>
        <w:contextualSpacing w:val="0"/>
        <w:outlineLvl w:val="0"/>
        <w:rPr>
          <w:rFonts w:ascii="Arial" w:hAnsi="Arial" w:cs="Arial"/>
          <w:b/>
          <w:bCs/>
          <w:vanish/>
          <w:kern w:val="32"/>
          <w:szCs w:val="24"/>
          <w:highlight w:val="yellow"/>
        </w:rPr>
      </w:pPr>
      <w:bookmarkStart w:id="94" w:name="_Toc17703520"/>
      <w:bookmarkStart w:id="95" w:name="_Toc17703550"/>
      <w:bookmarkStart w:id="96" w:name="_Toc17703699"/>
      <w:bookmarkStart w:id="97" w:name="_Toc17703778"/>
      <w:bookmarkStart w:id="98" w:name="_Toc17703969"/>
      <w:bookmarkStart w:id="99" w:name="_Toc17704114"/>
      <w:bookmarkStart w:id="100" w:name="_Toc17704242"/>
      <w:bookmarkStart w:id="101" w:name="_Toc17704326"/>
      <w:bookmarkStart w:id="102" w:name="_Toc17705680"/>
      <w:bookmarkStart w:id="103" w:name="_Toc19792832"/>
      <w:bookmarkStart w:id="104" w:name="_Toc21021036"/>
      <w:bookmarkStart w:id="105" w:name="_Toc36547527"/>
      <w:bookmarkStart w:id="106" w:name="_Toc36547581"/>
      <w:bookmarkStart w:id="107" w:name="_Toc36547635"/>
      <w:bookmarkStart w:id="108" w:name="_Toc36547689"/>
      <w:bookmarkStart w:id="109" w:name="_Toc36818538"/>
      <w:bookmarkStart w:id="110" w:name="_Toc36818591"/>
      <w:bookmarkStart w:id="111" w:name="_Toc39135666"/>
      <w:bookmarkStart w:id="112" w:name="_Toc49409605"/>
      <w:bookmarkStart w:id="113" w:name="_Toc51235235"/>
      <w:bookmarkStart w:id="114" w:name="_Toc52828020"/>
      <w:bookmarkStart w:id="115" w:name="_Toc52828062"/>
      <w:bookmarkStart w:id="116" w:name="_Toc52828104"/>
      <w:bookmarkStart w:id="117" w:name="_Toc52829263"/>
      <w:bookmarkStart w:id="118" w:name="_Toc52970992"/>
      <w:bookmarkStart w:id="119" w:name="_Toc52971032"/>
      <w:bookmarkStart w:id="120" w:name="_Toc52971126"/>
      <w:bookmarkStart w:id="121" w:name="_Toc52971166"/>
      <w:bookmarkStart w:id="122" w:name="_Toc53472384"/>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79C66134" w14:textId="77777777" w:rsidR="003C32C2" w:rsidRPr="00A21307" w:rsidRDefault="003C32C2" w:rsidP="003C32C2">
      <w:pPr>
        <w:pStyle w:val="Listeavsnitt"/>
        <w:keepNext/>
        <w:numPr>
          <w:ilvl w:val="0"/>
          <w:numId w:val="11"/>
        </w:numPr>
        <w:spacing w:before="240" w:after="60" w:line="276" w:lineRule="auto"/>
        <w:contextualSpacing w:val="0"/>
        <w:outlineLvl w:val="0"/>
        <w:rPr>
          <w:rFonts w:ascii="Arial" w:hAnsi="Arial" w:cs="Arial"/>
          <w:b/>
          <w:bCs/>
          <w:vanish/>
          <w:kern w:val="32"/>
          <w:szCs w:val="24"/>
          <w:highlight w:val="yellow"/>
        </w:rPr>
      </w:pPr>
      <w:bookmarkStart w:id="123" w:name="_Toc426548828"/>
      <w:bookmarkStart w:id="124" w:name="_Toc426548863"/>
      <w:bookmarkStart w:id="125" w:name="_Toc426548898"/>
      <w:bookmarkStart w:id="126" w:name="_Toc426548933"/>
      <w:bookmarkStart w:id="127" w:name="_Toc426549120"/>
      <w:bookmarkStart w:id="128" w:name="_Toc426623855"/>
      <w:bookmarkStart w:id="129" w:name="_Toc426623890"/>
      <w:bookmarkStart w:id="130" w:name="_Toc426623919"/>
      <w:bookmarkStart w:id="131" w:name="_Toc426623947"/>
      <w:bookmarkStart w:id="132" w:name="_Toc426623988"/>
      <w:bookmarkStart w:id="133" w:name="_Toc426624017"/>
      <w:bookmarkStart w:id="134" w:name="_Toc426624094"/>
      <w:bookmarkStart w:id="135" w:name="_Toc426624126"/>
      <w:bookmarkStart w:id="136" w:name="_Toc426626140"/>
      <w:bookmarkStart w:id="137" w:name="_Toc426626373"/>
      <w:bookmarkStart w:id="138" w:name="_Toc426626604"/>
      <w:bookmarkStart w:id="139" w:name="_Toc426626913"/>
      <w:bookmarkStart w:id="140" w:name="_Toc430090943"/>
      <w:bookmarkStart w:id="141" w:name="_Toc432326514"/>
      <w:bookmarkStart w:id="142" w:name="_Toc432329299"/>
      <w:bookmarkStart w:id="143" w:name="_Toc432329701"/>
      <w:bookmarkStart w:id="144" w:name="_Toc432329719"/>
      <w:bookmarkStart w:id="145" w:name="_Toc432329873"/>
      <w:bookmarkStart w:id="146" w:name="_Toc432330063"/>
      <w:bookmarkStart w:id="147" w:name="_Toc432330082"/>
      <w:bookmarkStart w:id="148" w:name="_Toc464564512"/>
      <w:bookmarkStart w:id="149" w:name="_Toc464564531"/>
      <w:bookmarkStart w:id="150" w:name="_Toc464565015"/>
      <w:bookmarkStart w:id="151" w:name="_Toc466454904"/>
      <w:bookmarkStart w:id="152" w:name="_Toc466981651"/>
      <w:bookmarkStart w:id="153" w:name="_Toc467237395"/>
      <w:bookmarkStart w:id="154" w:name="_Toc467481387"/>
      <w:bookmarkStart w:id="155" w:name="_Toc496533297"/>
      <w:bookmarkStart w:id="156" w:name="_Toc496533348"/>
      <w:bookmarkStart w:id="157" w:name="_Toc496533399"/>
      <w:bookmarkStart w:id="158" w:name="_Toc501373143"/>
      <w:bookmarkStart w:id="159" w:name="_Toc501373179"/>
      <w:bookmarkStart w:id="160" w:name="_Toc501373217"/>
      <w:bookmarkStart w:id="161" w:name="_Toc501374448"/>
      <w:bookmarkStart w:id="162" w:name="_Toc501374478"/>
      <w:bookmarkStart w:id="163" w:name="_Toc501374508"/>
      <w:bookmarkStart w:id="164" w:name="_Toc501374556"/>
      <w:bookmarkStart w:id="165" w:name="_Toc501374586"/>
      <w:bookmarkStart w:id="166" w:name="_Toc501374817"/>
      <w:bookmarkStart w:id="167" w:name="_Toc501375035"/>
      <w:bookmarkStart w:id="168" w:name="_Toc501375089"/>
      <w:bookmarkStart w:id="169" w:name="_Toc501375144"/>
      <w:bookmarkStart w:id="170" w:name="_Toc501375190"/>
      <w:bookmarkStart w:id="171" w:name="_Toc501375232"/>
      <w:bookmarkStart w:id="172" w:name="_Toc501375286"/>
      <w:bookmarkStart w:id="173" w:name="_Toc524961127"/>
      <w:bookmarkStart w:id="174" w:name="_Toc524961170"/>
      <w:bookmarkStart w:id="175" w:name="_Toc524961234"/>
      <w:bookmarkStart w:id="176" w:name="_Toc524961308"/>
      <w:bookmarkStart w:id="177" w:name="_Toc524961379"/>
      <w:bookmarkStart w:id="178" w:name="_Toc524961433"/>
      <w:bookmarkStart w:id="179" w:name="_Toc524961586"/>
      <w:bookmarkStart w:id="180" w:name="_Toc524961739"/>
      <w:bookmarkStart w:id="181" w:name="_Toc524962327"/>
      <w:bookmarkStart w:id="182" w:name="_Toc524962428"/>
      <w:bookmarkStart w:id="183" w:name="_Toc17703521"/>
      <w:bookmarkStart w:id="184" w:name="_Toc17703551"/>
      <w:bookmarkStart w:id="185" w:name="_Toc17703700"/>
      <w:bookmarkStart w:id="186" w:name="_Toc17703779"/>
      <w:bookmarkStart w:id="187" w:name="_Toc17703970"/>
      <w:bookmarkStart w:id="188" w:name="_Toc17704115"/>
      <w:bookmarkStart w:id="189" w:name="_Toc17704243"/>
      <w:bookmarkStart w:id="190" w:name="_Toc17704327"/>
      <w:bookmarkStart w:id="191" w:name="_Toc17705681"/>
      <w:bookmarkStart w:id="192" w:name="_Toc19792833"/>
      <w:bookmarkStart w:id="193" w:name="_Toc21021037"/>
      <w:bookmarkStart w:id="194" w:name="_Toc36547528"/>
      <w:bookmarkStart w:id="195" w:name="_Toc36547582"/>
      <w:bookmarkStart w:id="196" w:name="_Toc36547636"/>
      <w:bookmarkStart w:id="197" w:name="_Toc36547690"/>
      <w:bookmarkStart w:id="198" w:name="_Toc36818539"/>
      <w:bookmarkStart w:id="199" w:name="_Toc36818592"/>
      <w:bookmarkStart w:id="200" w:name="_Toc39135667"/>
      <w:bookmarkStart w:id="201" w:name="_Toc49409606"/>
      <w:bookmarkStart w:id="202" w:name="_Toc51235236"/>
      <w:bookmarkStart w:id="203" w:name="_Toc52828021"/>
      <w:bookmarkStart w:id="204" w:name="_Toc52828063"/>
      <w:bookmarkStart w:id="205" w:name="_Toc52828105"/>
      <w:bookmarkStart w:id="206" w:name="_Toc52829264"/>
      <w:bookmarkStart w:id="207" w:name="_Toc52970993"/>
      <w:bookmarkStart w:id="208" w:name="_Toc52971033"/>
      <w:bookmarkStart w:id="209" w:name="_Toc52971127"/>
      <w:bookmarkStart w:id="210" w:name="_Toc52971167"/>
      <w:bookmarkStart w:id="211" w:name="_Toc53472385"/>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4A8C04B9" w14:textId="77777777" w:rsidR="003C32C2" w:rsidRPr="00A21307" w:rsidRDefault="003C32C2" w:rsidP="003C32C2">
      <w:pPr>
        <w:pStyle w:val="Listeavsnitt"/>
        <w:keepNext/>
        <w:numPr>
          <w:ilvl w:val="0"/>
          <w:numId w:val="11"/>
        </w:numPr>
        <w:spacing w:before="240" w:after="60" w:line="276" w:lineRule="auto"/>
        <w:contextualSpacing w:val="0"/>
        <w:outlineLvl w:val="0"/>
        <w:rPr>
          <w:rFonts w:ascii="Arial" w:hAnsi="Arial" w:cs="Arial"/>
          <w:b/>
          <w:bCs/>
          <w:vanish/>
          <w:kern w:val="32"/>
          <w:szCs w:val="24"/>
          <w:highlight w:val="yellow"/>
        </w:rPr>
      </w:pPr>
      <w:bookmarkStart w:id="212" w:name="_Toc426548829"/>
      <w:bookmarkStart w:id="213" w:name="_Toc426548864"/>
      <w:bookmarkStart w:id="214" w:name="_Toc426548899"/>
      <w:bookmarkStart w:id="215" w:name="_Toc426548934"/>
      <w:bookmarkStart w:id="216" w:name="_Toc426549121"/>
      <w:bookmarkStart w:id="217" w:name="_Toc426623856"/>
      <w:bookmarkStart w:id="218" w:name="_Toc426623891"/>
      <w:bookmarkStart w:id="219" w:name="_Toc426623920"/>
      <w:bookmarkStart w:id="220" w:name="_Toc426623948"/>
      <w:bookmarkStart w:id="221" w:name="_Toc426623989"/>
      <w:bookmarkStart w:id="222" w:name="_Toc426624018"/>
      <w:bookmarkStart w:id="223" w:name="_Toc426624095"/>
      <w:bookmarkStart w:id="224" w:name="_Toc426624127"/>
      <w:bookmarkStart w:id="225" w:name="_Toc426626141"/>
      <w:bookmarkStart w:id="226" w:name="_Toc426626374"/>
      <w:bookmarkStart w:id="227" w:name="_Toc426626605"/>
      <w:bookmarkStart w:id="228" w:name="_Toc426626914"/>
      <w:bookmarkStart w:id="229" w:name="_Toc430090944"/>
      <w:bookmarkStart w:id="230" w:name="_Toc432326515"/>
      <w:bookmarkStart w:id="231" w:name="_Toc432329300"/>
      <w:bookmarkStart w:id="232" w:name="_Toc432329702"/>
      <w:bookmarkStart w:id="233" w:name="_Toc432329720"/>
      <w:bookmarkStart w:id="234" w:name="_Toc432329874"/>
      <w:bookmarkStart w:id="235" w:name="_Toc432330064"/>
      <w:bookmarkStart w:id="236" w:name="_Toc432330083"/>
      <w:bookmarkStart w:id="237" w:name="_Toc464564513"/>
      <w:bookmarkStart w:id="238" w:name="_Toc464564532"/>
      <w:bookmarkStart w:id="239" w:name="_Toc464565016"/>
      <w:bookmarkStart w:id="240" w:name="_Toc466454905"/>
      <w:bookmarkStart w:id="241" w:name="_Toc466981652"/>
      <w:bookmarkStart w:id="242" w:name="_Toc467237396"/>
      <w:bookmarkStart w:id="243" w:name="_Toc467481388"/>
      <w:bookmarkStart w:id="244" w:name="_Toc496533298"/>
      <w:bookmarkStart w:id="245" w:name="_Toc496533349"/>
      <w:bookmarkStart w:id="246" w:name="_Toc496533400"/>
      <w:bookmarkStart w:id="247" w:name="_Toc501373144"/>
      <w:bookmarkStart w:id="248" w:name="_Toc501373180"/>
      <w:bookmarkStart w:id="249" w:name="_Toc501373218"/>
      <w:bookmarkStart w:id="250" w:name="_Toc501374449"/>
      <w:bookmarkStart w:id="251" w:name="_Toc501374479"/>
      <w:bookmarkStart w:id="252" w:name="_Toc501374509"/>
      <w:bookmarkStart w:id="253" w:name="_Toc501374557"/>
      <w:bookmarkStart w:id="254" w:name="_Toc501374587"/>
      <w:bookmarkStart w:id="255" w:name="_Toc501374818"/>
      <w:bookmarkStart w:id="256" w:name="_Toc501375036"/>
      <w:bookmarkStart w:id="257" w:name="_Toc501375090"/>
      <w:bookmarkStart w:id="258" w:name="_Toc501375145"/>
      <w:bookmarkStart w:id="259" w:name="_Toc501375191"/>
      <w:bookmarkStart w:id="260" w:name="_Toc501375233"/>
      <w:bookmarkStart w:id="261" w:name="_Toc501375287"/>
      <w:bookmarkStart w:id="262" w:name="_Toc524961128"/>
      <w:bookmarkStart w:id="263" w:name="_Toc524961171"/>
      <w:bookmarkStart w:id="264" w:name="_Toc524961235"/>
      <w:bookmarkStart w:id="265" w:name="_Toc524961309"/>
      <w:bookmarkStart w:id="266" w:name="_Toc524961380"/>
      <w:bookmarkStart w:id="267" w:name="_Toc524961434"/>
      <w:bookmarkStart w:id="268" w:name="_Toc524961587"/>
      <w:bookmarkStart w:id="269" w:name="_Toc524961740"/>
      <w:bookmarkStart w:id="270" w:name="_Toc524962328"/>
      <w:bookmarkStart w:id="271" w:name="_Toc524962429"/>
      <w:bookmarkStart w:id="272" w:name="_Toc17703522"/>
      <w:bookmarkStart w:id="273" w:name="_Toc17703552"/>
      <w:bookmarkStart w:id="274" w:name="_Toc17703701"/>
      <w:bookmarkStart w:id="275" w:name="_Toc17703780"/>
      <w:bookmarkStart w:id="276" w:name="_Toc17703971"/>
      <w:bookmarkStart w:id="277" w:name="_Toc17704116"/>
      <w:bookmarkStart w:id="278" w:name="_Toc17704244"/>
      <w:bookmarkStart w:id="279" w:name="_Toc17704328"/>
      <w:bookmarkStart w:id="280" w:name="_Toc17705682"/>
      <w:bookmarkStart w:id="281" w:name="_Toc19792834"/>
      <w:bookmarkStart w:id="282" w:name="_Toc21021038"/>
      <w:bookmarkStart w:id="283" w:name="_Toc36547529"/>
      <w:bookmarkStart w:id="284" w:name="_Toc36547583"/>
      <w:bookmarkStart w:id="285" w:name="_Toc36547637"/>
      <w:bookmarkStart w:id="286" w:name="_Toc36547691"/>
      <w:bookmarkStart w:id="287" w:name="_Toc36818540"/>
      <w:bookmarkStart w:id="288" w:name="_Toc36818593"/>
      <w:bookmarkStart w:id="289" w:name="_Toc39135668"/>
      <w:bookmarkStart w:id="290" w:name="_Toc49409607"/>
      <w:bookmarkStart w:id="291" w:name="_Toc51235237"/>
      <w:bookmarkStart w:id="292" w:name="_Toc52828022"/>
      <w:bookmarkStart w:id="293" w:name="_Toc52828064"/>
      <w:bookmarkStart w:id="294" w:name="_Toc52828106"/>
      <w:bookmarkStart w:id="295" w:name="_Toc52829265"/>
      <w:bookmarkStart w:id="296" w:name="_Toc52970994"/>
      <w:bookmarkStart w:id="297" w:name="_Toc52971034"/>
      <w:bookmarkStart w:id="298" w:name="_Toc52971128"/>
      <w:bookmarkStart w:id="299" w:name="_Toc52971168"/>
      <w:bookmarkStart w:id="300" w:name="_Toc53472386"/>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789DF85B" w14:textId="77777777" w:rsidR="003C32C2" w:rsidRPr="00A21307" w:rsidRDefault="003C32C2" w:rsidP="003C32C2">
      <w:pPr>
        <w:pStyle w:val="Listeavsnitt"/>
        <w:keepNext/>
        <w:numPr>
          <w:ilvl w:val="1"/>
          <w:numId w:val="11"/>
        </w:numPr>
        <w:spacing w:before="240" w:after="60" w:line="276" w:lineRule="auto"/>
        <w:contextualSpacing w:val="0"/>
        <w:outlineLvl w:val="0"/>
        <w:rPr>
          <w:rFonts w:ascii="Arial" w:hAnsi="Arial" w:cs="Arial"/>
          <w:b/>
          <w:bCs/>
          <w:vanish/>
          <w:kern w:val="32"/>
          <w:szCs w:val="24"/>
          <w:highlight w:val="yellow"/>
        </w:rPr>
      </w:pPr>
      <w:bookmarkStart w:id="301" w:name="_Toc426548830"/>
      <w:bookmarkStart w:id="302" w:name="_Toc426548865"/>
      <w:bookmarkStart w:id="303" w:name="_Toc426548900"/>
      <w:bookmarkStart w:id="304" w:name="_Toc426548935"/>
      <w:bookmarkStart w:id="305" w:name="_Toc426549122"/>
      <w:bookmarkStart w:id="306" w:name="_Toc426623857"/>
      <w:bookmarkStart w:id="307" w:name="_Toc426623892"/>
      <w:bookmarkStart w:id="308" w:name="_Toc426623921"/>
      <w:bookmarkStart w:id="309" w:name="_Toc426623949"/>
      <w:bookmarkStart w:id="310" w:name="_Toc426623990"/>
      <w:bookmarkStart w:id="311" w:name="_Toc426624019"/>
      <w:bookmarkStart w:id="312" w:name="_Toc426624096"/>
      <w:bookmarkStart w:id="313" w:name="_Toc426624128"/>
      <w:bookmarkStart w:id="314" w:name="_Toc426626142"/>
      <w:bookmarkStart w:id="315" w:name="_Toc426626375"/>
      <w:bookmarkStart w:id="316" w:name="_Toc426626606"/>
      <w:bookmarkStart w:id="317" w:name="_Toc426626915"/>
      <w:bookmarkStart w:id="318" w:name="_Toc430090945"/>
      <w:bookmarkStart w:id="319" w:name="_Toc432326516"/>
      <w:bookmarkStart w:id="320" w:name="_Toc432329301"/>
      <w:bookmarkStart w:id="321" w:name="_Toc432329703"/>
      <w:bookmarkStart w:id="322" w:name="_Toc432329721"/>
      <w:bookmarkStart w:id="323" w:name="_Toc432329875"/>
      <w:bookmarkStart w:id="324" w:name="_Toc432330065"/>
      <w:bookmarkStart w:id="325" w:name="_Toc432330084"/>
      <w:bookmarkStart w:id="326" w:name="_Toc464564514"/>
      <w:bookmarkStart w:id="327" w:name="_Toc464564533"/>
      <w:bookmarkStart w:id="328" w:name="_Toc464565017"/>
      <w:bookmarkStart w:id="329" w:name="_Toc466454906"/>
      <w:bookmarkStart w:id="330" w:name="_Toc466981653"/>
      <w:bookmarkStart w:id="331" w:name="_Toc467237397"/>
      <w:bookmarkStart w:id="332" w:name="_Toc467481389"/>
      <w:bookmarkStart w:id="333" w:name="_Toc496533299"/>
      <w:bookmarkStart w:id="334" w:name="_Toc496533350"/>
      <w:bookmarkStart w:id="335" w:name="_Toc496533401"/>
      <w:bookmarkStart w:id="336" w:name="_Toc501373145"/>
      <w:bookmarkStart w:id="337" w:name="_Toc501373181"/>
      <w:bookmarkStart w:id="338" w:name="_Toc501373219"/>
      <w:bookmarkStart w:id="339" w:name="_Toc501374450"/>
      <w:bookmarkStart w:id="340" w:name="_Toc501374480"/>
      <w:bookmarkStart w:id="341" w:name="_Toc501374510"/>
      <w:bookmarkStart w:id="342" w:name="_Toc501374558"/>
      <w:bookmarkStart w:id="343" w:name="_Toc501374588"/>
      <w:bookmarkStart w:id="344" w:name="_Toc501374819"/>
      <w:bookmarkStart w:id="345" w:name="_Toc501375037"/>
      <w:bookmarkStart w:id="346" w:name="_Toc501375091"/>
      <w:bookmarkStart w:id="347" w:name="_Toc501375146"/>
      <w:bookmarkStart w:id="348" w:name="_Toc501375192"/>
      <w:bookmarkStart w:id="349" w:name="_Toc501375234"/>
      <w:bookmarkStart w:id="350" w:name="_Toc501375288"/>
      <w:bookmarkStart w:id="351" w:name="_Toc524961129"/>
      <w:bookmarkStart w:id="352" w:name="_Toc524961172"/>
      <w:bookmarkStart w:id="353" w:name="_Toc524961236"/>
      <w:bookmarkStart w:id="354" w:name="_Toc524961310"/>
      <w:bookmarkStart w:id="355" w:name="_Toc524961381"/>
      <w:bookmarkStart w:id="356" w:name="_Toc524961435"/>
      <w:bookmarkStart w:id="357" w:name="_Toc524961588"/>
      <w:bookmarkStart w:id="358" w:name="_Toc524961741"/>
      <w:bookmarkStart w:id="359" w:name="_Toc524962329"/>
      <w:bookmarkStart w:id="360" w:name="_Toc524962430"/>
      <w:bookmarkStart w:id="361" w:name="_Toc17703523"/>
      <w:bookmarkStart w:id="362" w:name="_Toc17703553"/>
      <w:bookmarkStart w:id="363" w:name="_Toc17703702"/>
      <w:bookmarkStart w:id="364" w:name="_Toc17703781"/>
      <w:bookmarkStart w:id="365" w:name="_Toc17703972"/>
      <w:bookmarkStart w:id="366" w:name="_Toc17704117"/>
      <w:bookmarkStart w:id="367" w:name="_Toc17704245"/>
      <w:bookmarkStart w:id="368" w:name="_Toc17704329"/>
      <w:bookmarkStart w:id="369" w:name="_Toc17705683"/>
      <w:bookmarkStart w:id="370" w:name="_Toc19792835"/>
      <w:bookmarkStart w:id="371" w:name="_Toc21021039"/>
      <w:bookmarkStart w:id="372" w:name="_Toc36547530"/>
      <w:bookmarkStart w:id="373" w:name="_Toc36547584"/>
      <w:bookmarkStart w:id="374" w:name="_Toc36547638"/>
      <w:bookmarkStart w:id="375" w:name="_Toc36547692"/>
      <w:bookmarkStart w:id="376" w:name="_Toc36818541"/>
      <w:bookmarkStart w:id="377" w:name="_Toc36818594"/>
      <w:bookmarkStart w:id="378" w:name="_Toc39135669"/>
      <w:bookmarkStart w:id="379" w:name="_Toc49409608"/>
      <w:bookmarkStart w:id="380" w:name="_Toc51235238"/>
      <w:bookmarkStart w:id="381" w:name="_Toc52828023"/>
      <w:bookmarkStart w:id="382" w:name="_Toc52828065"/>
      <w:bookmarkStart w:id="383" w:name="_Toc52828107"/>
      <w:bookmarkStart w:id="384" w:name="_Toc52829266"/>
      <w:bookmarkStart w:id="385" w:name="_Toc52970995"/>
      <w:bookmarkStart w:id="386" w:name="_Toc52971035"/>
      <w:bookmarkStart w:id="387" w:name="_Toc52971129"/>
      <w:bookmarkStart w:id="388" w:name="_Toc52971169"/>
      <w:bookmarkStart w:id="389" w:name="_Toc53472387"/>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56835B0A" w14:textId="77777777" w:rsidR="00F24AEA" w:rsidRPr="00A21307" w:rsidRDefault="00F24AEA" w:rsidP="003C32C2">
      <w:pPr>
        <w:pStyle w:val="g1Artikler"/>
        <w:tabs>
          <w:tab w:val="clear" w:pos="300"/>
          <w:tab w:val="left" w:pos="170"/>
          <w:tab w:val="left" w:pos="397"/>
        </w:tabs>
        <w:spacing w:line="240" w:lineRule="auto"/>
        <w:rPr>
          <w:rFonts w:ascii="Arial" w:hAnsi="Arial" w:cs="Arial"/>
          <w:color w:val="auto"/>
          <w:sz w:val="24"/>
          <w:szCs w:val="24"/>
        </w:rPr>
      </w:pPr>
    </w:p>
    <w:p w14:paraId="1E9FEC42" w14:textId="084878CF" w:rsidR="003C32C2" w:rsidRPr="00A06B67" w:rsidRDefault="003C32C2" w:rsidP="003C32C2">
      <w:pPr>
        <w:rPr>
          <w:rFonts w:ascii="Arial" w:hAnsi="Arial" w:cs="Arial"/>
          <w:b/>
          <w:szCs w:val="24"/>
        </w:rPr>
      </w:pPr>
      <w:r w:rsidRPr="00A06B67">
        <w:rPr>
          <w:rFonts w:ascii="Arial" w:hAnsi="Arial" w:cs="Arial"/>
          <w:b/>
          <w:szCs w:val="24"/>
        </w:rPr>
        <w:t>Strategier</w:t>
      </w:r>
      <w:r w:rsidR="00F24AEA" w:rsidRPr="00A06B67">
        <w:rPr>
          <w:rFonts w:ascii="Arial" w:hAnsi="Arial" w:cs="Arial"/>
          <w:b/>
          <w:szCs w:val="24"/>
        </w:rPr>
        <w:t>:</w:t>
      </w:r>
    </w:p>
    <w:p w14:paraId="78375420" w14:textId="77777777"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Bygge opp tillitsvalgtdekningen slik at alle arbeidsplasser er ivaretatt. </w:t>
      </w:r>
    </w:p>
    <w:p w14:paraId="7DA339A5" w14:textId="77777777" w:rsidR="003C32C2" w:rsidRPr="00A21307" w:rsidRDefault="003C32C2" w:rsidP="003C32C2">
      <w:pPr>
        <w:pStyle w:val="Default"/>
        <w:jc w:val="both"/>
        <w:rPr>
          <w:rFonts w:ascii="Arial" w:hAnsi="Arial" w:cs="Arial"/>
          <w:color w:val="auto"/>
        </w:rPr>
      </w:pPr>
    </w:p>
    <w:p w14:paraId="79E7700A" w14:textId="77777777"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Verve arbeidstakere med høyskole- og universitetsutdanning. </w:t>
      </w:r>
    </w:p>
    <w:p w14:paraId="3EC22EA3" w14:textId="77777777" w:rsidR="003C32C2" w:rsidRPr="00A21307" w:rsidRDefault="003C32C2" w:rsidP="003C32C2">
      <w:pPr>
        <w:pStyle w:val="Default"/>
        <w:jc w:val="both"/>
        <w:rPr>
          <w:rFonts w:ascii="Arial" w:hAnsi="Arial" w:cs="Arial"/>
          <w:color w:val="auto"/>
        </w:rPr>
      </w:pPr>
    </w:p>
    <w:p w14:paraId="3A83F88F" w14:textId="77777777"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Gjennomføre tillitsvalgtskolering for alle tillitsvalgte. </w:t>
      </w:r>
    </w:p>
    <w:p w14:paraId="73E35B84" w14:textId="77777777" w:rsidR="003C32C2" w:rsidRPr="00A21307" w:rsidRDefault="003C32C2" w:rsidP="003C32C2">
      <w:pPr>
        <w:pStyle w:val="Default"/>
        <w:jc w:val="both"/>
        <w:rPr>
          <w:rFonts w:ascii="Arial" w:hAnsi="Arial" w:cs="Arial"/>
          <w:color w:val="auto"/>
        </w:rPr>
      </w:pPr>
    </w:p>
    <w:p w14:paraId="743AC16C" w14:textId="77777777"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Skolere plasstillitsvalgte som kan bistå medlemmer om aktuelle spørsmål som er viktige for Fagforbundet. </w:t>
      </w:r>
    </w:p>
    <w:p w14:paraId="0D1B50C9" w14:textId="77777777" w:rsidR="003C32C2" w:rsidRPr="00A21307" w:rsidRDefault="003C32C2" w:rsidP="003C32C2">
      <w:pPr>
        <w:pStyle w:val="Default"/>
        <w:jc w:val="both"/>
        <w:rPr>
          <w:rFonts w:ascii="Arial" w:hAnsi="Arial" w:cs="Arial"/>
          <w:color w:val="auto"/>
        </w:rPr>
      </w:pPr>
    </w:p>
    <w:p w14:paraId="6BF6EEEE" w14:textId="77777777"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Styrke Fagforbundets yrkesprofilering gjennom digitale plattformer som gjør det mulig å kommunisere med yrkesgruppene. </w:t>
      </w:r>
    </w:p>
    <w:p w14:paraId="7B391E56" w14:textId="77777777" w:rsidR="003C32C2" w:rsidRPr="00A21307" w:rsidRDefault="003C32C2" w:rsidP="003C32C2">
      <w:pPr>
        <w:pStyle w:val="Default"/>
        <w:jc w:val="both"/>
        <w:rPr>
          <w:rFonts w:ascii="Arial" w:hAnsi="Arial" w:cs="Arial"/>
          <w:color w:val="auto"/>
        </w:rPr>
      </w:pPr>
    </w:p>
    <w:p w14:paraId="594DCF70" w14:textId="77777777" w:rsidR="003C32C2" w:rsidRPr="00A21307" w:rsidRDefault="003C32C2" w:rsidP="003C32C2">
      <w:pPr>
        <w:pStyle w:val="Default"/>
        <w:jc w:val="both"/>
        <w:rPr>
          <w:rFonts w:ascii="Arial" w:hAnsi="Arial" w:cs="Arial"/>
          <w:color w:val="auto"/>
        </w:rPr>
      </w:pPr>
      <w:r w:rsidRPr="00A21307">
        <w:rPr>
          <w:rFonts w:ascii="Arial" w:hAnsi="Arial" w:cs="Arial"/>
          <w:color w:val="auto"/>
        </w:rPr>
        <w:t>Tillitsvalgte skoleres i kommunikasjonsarbeid, med fokus på hvordan nå ut med budskapet i digitale kanaler.</w:t>
      </w:r>
    </w:p>
    <w:p w14:paraId="191BE1D1" w14:textId="77777777" w:rsidR="003C32C2" w:rsidRPr="00A21307" w:rsidRDefault="003C32C2" w:rsidP="003C32C2">
      <w:pPr>
        <w:rPr>
          <w:rFonts w:ascii="Arial" w:hAnsi="Arial" w:cs="Arial"/>
          <w:b/>
          <w:szCs w:val="24"/>
        </w:rPr>
      </w:pPr>
    </w:p>
    <w:p w14:paraId="3128B4F1" w14:textId="5F4F5F6F" w:rsidR="003C32C2" w:rsidRPr="00A06B67" w:rsidRDefault="003C32C2" w:rsidP="003C32C2">
      <w:pPr>
        <w:rPr>
          <w:rFonts w:ascii="Arial" w:hAnsi="Arial" w:cs="Arial"/>
          <w:b/>
          <w:szCs w:val="24"/>
        </w:rPr>
      </w:pPr>
      <w:r w:rsidRPr="00A06B67">
        <w:rPr>
          <w:rFonts w:ascii="Arial" w:hAnsi="Arial" w:cs="Arial"/>
          <w:b/>
          <w:szCs w:val="24"/>
        </w:rPr>
        <w:t>Tiltak</w:t>
      </w:r>
      <w:r w:rsidR="00F24AEA" w:rsidRPr="00A06B67">
        <w:rPr>
          <w:rFonts w:ascii="Arial" w:hAnsi="Arial" w:cs="Arial"/>
          <w:b/>
          <w:szCs w:val="24"/>
        </w:rPr>
        <w:t>:</w:t>
      </w:r>
    </w:p>
    <w:p w14:paraId="01B2407F" w14:textId="030D150C" w:rsidR="003C32C2" w:rsidRDefault="003C32C2" w:rsidP="003C32C2">
      <w:pPr>
        <w:pStyle w:val="Default"/>
        <w:jc w:val="both"/>
        <w:rPr>
          <w:rFonts w:ascii="Arial" w:hAnsi="Arial" w:cs="Arial"/>
          <w:color w:val="auto"/>
        </w:rPr>
      </w:pPr>
      <w:r w:rsidRPr="00A21307">
        <w:rPr>
          <w:rFonts w:ascii="Arial" w:hAnsi="Arial" w:cs="Arial"/>
          <w:color w:val="auto"/>
        </w:rPr>
        <w:t>Besøke alle arbeidsplasser der en har medlemmer i løpet av året. Medlemmer som ikke nås på arbeidsplassen må nås på andre måter.</w:t>
      </w:r>
    </w:p>
    <w:p w14:paraId="27ED1A2B" w14:textId="4E11AEED" w:rsidR="00F24AEA" w:rsidRDefault="00F24AEA" w:rsidP="003C32C2">
      <w:pPr>
        <w:pStyle w:val="Default"/>
        <w:jc w:val="both"/>
        <w:rPr>
          <w:rFonts w:ascii="Arial" w:hAnsi="Arial" w:cs="Arial"/>
          <w:color w:val="auto"/>
        </w:rPr>
      </w:pPr>
    </w:p>
    <w:p w14:paraId="2399299B" w14:textId="348075FE" w:rsidR="003C32C2" w:rsidRDefault="003C32C2" w:rsidP="00F24AEA">
      <w:pPr>
        <w:pStyle w:val="Default"/>
        <w:jc w:val="both"/>
        <w:rPr>
          <w:rFonts w:ascii="Arial" w:hAnsi="Arial" w:cs="Arial"/>
          <w:color w:val="auto"/>
        </w:rPr>
      </w:pPr>
    </w:p>
    <w:p w14:paraId="6DB20F3C" w14:textId="031DF14D" w:rsidR="003C32C2" w:rsidRPr="00F24AEA" w:rsidRDefault="003C32C2" w:rsidP="003C32C2">
      <w:pPr>
        <w:pStyle w:val="Default"/>
        <w:jc w:val="both"/>
        <w:rPr>
          <w:rFonts w:ascii="Arial" w:hAnsi="Arial" w:cs="Arial"/>
          <w:b/>
          <w:bCs/>
          <w:color w:val="auto"/>
        </w:rPr>
      </w:pPr>
      <w:r w:rsidRPr="00F24AEA">
        <w:rPr>
          <w:rFonts w:ascii="Arial" w:hAnsi="Arial" w:cs="Arial"/>
          <w:b/>
          <w:bCs/>
          <w:color w:val="auto"/>
        </w:rPr>
        <w:t>Kartlegge vervepotensial på alle tariffområder</w:t>
      </w:r>
      <w:r w:rsidR="00DD0CA4">
        <w:rPr>
          <w:rFonts w:ascii="Arial" w:hAnsi="Arial" w:cs="Arial"/>
          <w:b/>
          <w:bCs/>
          <w:color w:val="auto"/>
        </w:rPr>
        <w:t>/beholde våre medlemmer.</w:t>
      </w:r>
      <w:r w:rsidRPr="00F24AEA">
        <w:rPr>
          <w:rFonts w:ascii="Arial" w:hAnsi="Arial" w:cs="Arial"/>
          <w:b/>
          <w:bCs/>
          <w:color w:val="auto"/>
        </w:rPr>
        <w:t xml:space="preserve"> </w:t>
      </w:r>
    </w:p>
    <w:p w14:paraId="7C03A5BA" w14:textId="706EE282" w:rsidR="003C32C2" w:rsidRDefault="003C32C2" w:rsidP="003C32C2">
      <w:pPr>
        <w:shd w:val="clear" w:color="auto" w:fill="FFFFFF" w:themeFill="background1"/>
        <w:spacing w:after="160" w:line="256" w:lineRule="auto"/>
        <w:rPr>
          <w:rFonts w:ascii="Arial" w:hAnsi="Arial" w:cs="Arial"/>
          <w:bCs/>
          <w:szCs w:val="24"/>
        </w:rPr>
      </w:pPr>
    </w:p>
    <w:p w14:paraId="68F49640" w14:textId="3C6370F8" w:rsidR="00A06B67" w:rsidRPr="00DD0CA4" w:rsidRDefault="00A06B67" w:rsidP="003C32C2">
      <w:pPr>
        <w:shd w:val="clear" w:color="auto" w:fill="FFFFFF" w:themeFill="background1"/>
        <w:spacing w:after="160" w:line="256" w:lineRule="auto"/>
        <w:rPr>
          <w:rFonts w:ascii="Arial" w:hAnsi="Arial" w:cs="Arial"/>
          <w:bCs/>
          <w:szCs w:val="24"/>
        </w:rPr>
      </w:pPr>
      <w:r>
        <w:rPr>
          <w:rFonts w:ascii="Arial" w:hAnsi="Arial" w:cs="Arial"/>
          <w:bCs/>
          <w:szCs w:val="24"/>
        </w:rPr>
        <w:t>Mål:</w:t>
      </w:r>
    </w:p>
    <w:p w14:paraId="6E9A402F" w14:textId="19CE4EA5" w:rsidR="00F24AEA" w:rsidRPr="00DD0CA4" w:rsidRDefault="00DD0CA4" w:rsidP="003C32C2">
      <w:pPr>
        <w:shd w:val="clear" w:color="auto" w:fill="FFFFFF" w:themeFill="background1"/>
        <w:spacing w:after="160" w:line="256" w:lineRule="auto"/>
        <w:rPr>
          <w:rFonts w:ascii="Arial" w:hAnsi="Arial" w:cs="Arial"/>
          <w:bCs/>
          <w:szCs w:val="24"/>
        </w:rPr>
      </w:pPr>
      <w:r>
        <w:rPr>
          <w:rFonts w:ascii="Arial" w:hAnsi="Arial" w:cs="Arial"/>
          <w:bCs/>
          <w:szCs w:val="24"/>
        </w:rPr>
        <w:t>Opprettholde s</w:t>
      </w:r>
      <w:r w:rsidRPr="00DD0CA4">
        <w:rPr>
          <w:rFonts w:ascii="Arial" w:hAnsi="Arial" w:cs="Arial"/>
          <w:bCs/>
          <w:szCs w:val="24"/>
        </w:rPr>
        <w:t>tor organisasjonsgrad på arbeidsplassene.</w:t>
      </w:r>
    </w:p>
    <w:p w14:paraId="6D566138" w14:textId="1AABD840" w:rsidR="003C32C2" w:rsidRPr="00DD0CA4" w:rsidRDefault="003C32C2" w:rsidP="00DD0CA4">
      <w:pPr>
        <w:pStyle w:val="Default"/>
        <w:jc w:val="both"/>
        <w:rPr>
          <w:rFonts w:ascii="Arial" w:hAnsi="Arial" w:cs="Arial"/>
          <w:color w:val="auto"/>
        </w:rPr>
      </w:pPr>
      <w:r w:rsidRPr="00A21307">
        <w:rPr>
          <w:rFonts w:ascii="Arial" w:hAnsi="Arial" w:cs="Arial"/>
          <w:color w:val="auto"/>
        </w:rPr>
        <w:t xml:space="preserve">Kontakte alle nye medlemmer senest en måned etter innmelding, og alle medlemmer som melder seg ut, eller som står i fare for å bli strøket. </w:t>
      </w:r>
    </w:p>
    <w:p w14:paraId="25DC8706" w14:textId="77777777" w:rsidR="003C32C2" w:rsidRPr="00A21307" w:rsidRDefault="003C32C2" w:rsidP="003C32C2">
      <w:pPr>
        <w:contextualSpacing/>
        <w:rPr>
          <w:rFonts w:ascii="Arial" w:hAnsi="Arial" w:cs="Arial"/>
          <w:szCs w:val="24"/>
        </w:rPr>
      </w:pPr>
    </w:p>
    <w:p w14:paraId="1834B764" w14:textId="77777777"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Aktivt jobbe for å rekruttere flere arbeidstakere med høyskole- og universitets-utdanning, og gjennomføre regelmessig aktivitet på videregående skoler, fagskoler, høyskoler og universiteter i samarbeid med forbundsregionen. </w:t>
      </w:r>
    </w:p>
    <w:p w14:paraId="396C325F" w14:textId="77777777" w:rsidR="003C32C2" w:rsidRPr="00A21307" w:rsidRDefault="003C32C2" w:rsidP="003C32C2">
      <w:pPr>
        <w:pStyle w:val="Default"/>
        <w:jc w:val="both"/>
        <w:rPr>
          <w:rFonts w:ascii="Arial" w:hAnsi="Arial" w:cs="Arial"/>
          <w:color w:val="auto"/>
        </w:rPr>
      </w:pPr>
    </w:p>
    <w:p w14:paraId="35111B26" w14:textId="77777777" w:rsidR="003C32C2" w:rsidRPr="00A21307" w:rsidRDefault="003C32C2" w:rsidP="003C32C2">
      <w:pPr>
        <w:contextualSpacing/>
        <w:rPr>
          <w:rFonts w:ascii="Arial" w:hAnsi="Arial" w:cs="Arial"/>
          <w:szCs w:val="24"/>
        </w:rPr>
      </w:pPr>
    </w:p>
    <w:p w14:paraId="6C4B4344" w14:textId="77777777" w:rsidR="003C32C2" w:rsidRPr="00A21307" w:rsidRDefault="003C32C2" w:rsidP="003C32C2">
      <w:pPr>
        <w:contextualSpacing/>
        <w:rPr>
          <w:rFonts w:ascii="Arial" w:hAnsi="Arial" w:cs="Arial"/>
          <w:szCs w:val="24"/>
        </w:rPr>
      </w:pPr>
    </w:p>
    <w:p w14:paraId="1E6065F7" w14:textId="77777777" w:rsidR="003C32C2" w:rsidRPr="00DD0CA4" w:rsidRDefault="003C32C2" w:rsidP="003C32C2">
      <w:pPr>
        <w:pStyle w:val="Default"/>
        <w:jc w:val="both"/>
        <w:rPr>
          <w:rFonts w:ascii="Arial" w:hAnsi="Arial" w:cs="Arial"/>
          <w:b/>
          <w:bCs/>
          <w:color w:val="auto"/>
        </w:rPr>
      </w:pPr>
      <w:r w:rsidRPr="00DD0CA4">
        <w:rPr>
          <w:rFonts w:ascii="Arial" w:hAnsi="Arial" w:cs="Arial"/>
          <w:b/>
          <w:bCs/>
          <w:color w:val="auto"/>
        </w:rPr>
        <w:t xml:space="preserve">Etablere klubber på arbeidsplassene, og sørge for at alle medlemmer har en synlig tillitsvalgt. </w:t>
      </w:r>
    </w:p>
    <w:p w14:paraId="73347BAF" w14:textId="77777777" w:rsidR="003C32C2" w:rsidRPr="00A21307" w:rsidRDefault="003C32C2" w:rsidP="003C32C2">
      <w:pPr>
        <w:pStyle w:val="Default"/>
        <w:jc w:val="both"/>
        <w:rPr>
          <w:rFonts w:ascii="Arial" w:hAnsi="Arial" w:cs="Arial"/>
          <w:color w:val="auto"/>
        </w:rPr>
      </w:pPr>
    </w:p>
    <w:p w14:paraId="3F79E94D" w14:textId="5CA90694" w:rsidR="003C32C2" w:rsidRPr="00DD0CA4" w:rsidRDefault="00A06B67" w:rsidP="003C32C2">
      <w:pPr>
        <w:shd w:val="clear" w:color="auto" w:fill="FFFFFF" w:themeFill="background1"/>
        <w:spacing w:after="160" w:line="256" w:lineRule="auto"/>
        <w:rPr>
          <w:rFonts w:ascii="Arial" w:hAnsi="Arial" w:cs="Arial"/>
          <w:bCs/>
          <w:szCs w:val="24"/>
        </w:rPr>
      </w:pPr>
      <w:r>
        <w:rPr>
          <w:rFonts w:ascii="Arial" w:hAnsi="Arial" w:cs="Arial"/>
          <w:bCs/>
          <w:szCs w:val="24"/>
        </w:rPr>
        <w:t>Mål:</w:t>
      </w:r>
    </w:p>
    <w:p w14:paraId="32A76A44" w14:textId="7F210E47" w:rsidR="00DD0CA4" w:rsidRPr="00DD0CA4" w:rsidRDefault="00DD0CA4" w:rsidP="003C32C2">
      <w:pPr>
        <w:shd w:val="clear" w:color="auto" w:fill="FFFFFF" w:themeFill="background1"/>
        <w:spacing w:after="160" w:line="256" w:lineRule="auto"/>
        <w:rPr>
          <w:rFonts w:ascii="Arial" w:hAnsi="Arial" w:cs="Arial"/>
          <w:bCs/>
          <w:szCs w:val="24"/>
        </w:rPr>
      </w:pPr>
      <w:r w:rsidRPr="00DD0CA4">
        <w:rPr>
          <w:rFonts w:ascii="Arial" w:hAnsi="Arial" w:cs="Arial"/>
          <w:bCs/>
          <w:szCs w:val="24"/>
        </w:rPr>
        <w:t xml:space="preserve">Alle arbeidsplasser skal ha egen tillitsvalgt </w:t>
      </w:r>
      <w:r>
        <w:rPr>
          <w:rFonts w:ascii="Arial" w:hAnsi="Arial" w:cs="Arial"/>
          <w:bCs/>
          <w:szCs w:val="24"/>
        </w:rPr>
        <w:t>o</w:t>
      </w:r>
      <w:r w:rsidRPr="00DD0CA4">
        <w:rPr>
          <w:rFonts w:ascii="Arial" w:hAnsi="Arial" w:cs="Arial"/>
          <w:bCs/>
          <w:szCs w:val="24"/>
        </w:rPr>
        <w:t>g aktive medlemmer.</w:t>
      </w:r>
    </w:p>
    <w:p w14:paraId="2CFF5D46" w14:textId="706F001D" w:rsidR="00B92F24" w:rsidRPr="00B92F24" w:rsidRDefault="003C32C2" w:rsidP="00B92F24">
      <w:pPr>
        <w:pStyle w:val="Overskrift3"/>
      </w:pPr>
      <w:bookmarkStart w:id="390" w:name="_Toc17705684"/>
      <w:bookmarkStart w:id="391" w:name="_Toc21021040"/>
      <w:bookmarkStart w:id="392" w:name="_Toc52971170"/>
      <w:bookmarkStart w:id="393" w:name="_Toc53472388"/>
      <w:bookmarkStart w:id="394" w:name="_Toc467481394"/>
      <w:r w:rsidRPr="00A21307">
        <w:lastRenderedPageBreak/>
        <w:t>Fag-, yrkes- og kompetanseutvikling</w:t>
      </w:r>
      <w:bookmarkEnd w:id="390"/>
      <w:bookmarkEnd w:id="391"/>
      <w:bookmarkEnd w:id="392"/>
      <w:bookmarkEnd w:id="393"/>
      <w:r w:rsidRPr="00A21307">
        <w:t xml:space="preserve"> </w:t>
      </w:r>
    </w:p>
    <w:p w14:paraId="45546445" w14:textId="77777777" w:rsidR="00B92F24" w:rsidRPr="00B92F24" w:rsidRDefault="00B92F24" w:rsidP="00B92F24"/>
    <w:p w14:paraId="250C791B" w14:textId="0A8669FB" w:rsidR="00B92F24" w:rsidRDefault="00B92F24" w:rsidP="00B92F24">
      <w:pPr>
        <w:rPr>
          <w:rFonts w:ascii="Arial" w:hAnsi="Arial" w:cs="Arial"/>
        </w:rPr>
      </w:pPr>
      <w:r>
        <w:rPr>
          <w:rFonts w:ascii="Arial" w:hAnsi="Arial" w:cs="Arial"/>
        </w:rPr>
        <w:t>Påvirke der det er mulig for å få flere lærlingeplasser, og bidra til at veilederne har god kompetanse.</w:t>
      </w:r>
    </w:p>
    <w:p w14:paraId="3DC3FF17" w14:textId="77777777" w:rsidR="00B92F24" w:rsidRDefault="00B92F24" w:rsidP="00B92F24">
      <w:pPr>
        <w:rPr>
          <w:rFonts w:ascii="Arial" w:hAnsi="Arial" w:cs="Arial"/>
        </w:rPr>
      </w:pPr>
    </w:p>
    <w:p w14:paraId="0AA4CA3B" w14:textId="231DEDD9" w:rsidR="00B92F24" w:rsidRDefault="00B92F24" w:rsidP="00B92F24">
      <w:pPr>
        <w:rPr>
          <w:rFonts w:ascii="Arial" w:hAnsi="Arial" w:cs="Arial"/>
        </w:rPr>
      </w:pPr>
      <w:r>
        <w:rPr>
          <w:rFonts w:ascii="Arial" w:hAnsi="Arial" w:cs="Arial"/>
        </w:rPr>
        <w:t>Sikre at medlemmene får faglige tilbud.</w:t>
      </w:r>
    </w:p>
    <w:p w14:paraId="4E3A652A" w14:textId="77777777" w:rsidR="00B92F24" w:rsidRDefault="00B92F24" w:rsidP="00B92F24">
      <w:pPr>
        <w:rPr>
          <w:rFonts w:ascii="Arial" w:hAnsi="Arial" w:cs="Arial"/>
        </w:rPr>
      </w:pPr>
    </w:p>
    <w:p w14:paraId="500B3067" w14:textId="2125EDD9" w:rsidR="00B92F24" w:rsidRDefault="00B92F24" w:rsidP="00B92F24">
      <w:pPr>
        <w:rPr>
          <w:rFonts w:ascii="Arial" w:hAnsi="Arial" w:cs="Arial"/>
        </w:rPr>
      </w:pPr>
      <w:r>
        <w:rPr>
          <w:rFonts w:ascii="Arial" w:hAnsi="Arial" w:cs="Arial"/>
        </w:rPr>
        <w:t>Samarbeide med seksjonene og tilby kurs/faglig oppdatering der det er behov/ønsket.</w:t>
      </w:r>
    </w:p>
    <w:p w14:paraId="1509D1B2" w14:textId="77777777" w:rsidR="003C32C2" w:rsidRPr="00A21307" w:rsidRDefault="003C32C2" w:rsidP="00B92F24">
      <w:pPr>
        <w:pStyle w:val="Default"/>
        <w:jc w:val="both"/>
        <w:rPr>
          <w:rFonts w:ascii="Arial" w:hAnsi="Arial" w:cs="Arial"/>
          <w:color w:val="auto"/>
        </w:rPr>
      </w:pPr>
    </w:p>
    <w:p w14:paraId="34BE565B" w14:textId="77777777" w:rsidR="003C32C2" w:rsidRPr="00A21307" w:rsidRDefault="003C32C2" w:rsidP="003C32C2">
      <w:pPr>
        <w:pStyle w:val="Default"/>
        <w:jc w:val="both"/>
        <w:rPr>
          <w:rFonts w:ascii="Arial" w:hAnsi="Arial" w:cs="Arial"/>
          <w:color w:val="auto"/>
        </w:rPr>
      </w:pPr>
      <w:r w:rsidRPr="00A21307">
        <w:rPr>
          <w:rFonts w:ascii="Arial" w:hAnsi="Arial" w:cs="Arial"/>
          <w:color w:val="auto"/>
        </w:rPr>
        <w:t xml:space="preserve">Jobbe for at flere tar fagbrev. </w:t>
      </w:r>
    </w:p>
    <w:p w14:paraId="4FF1E8AE" w14:textId="5EE6A827" w:rsidR="00B92F24" w:rsidRPr="00B92F24" w:rsidRDefault="003C32C2" w:rsidP="00D13812">
      <w:pPr>
        <w:pStyle w:val="Overskrift3"/>
      </w:pPr>
      <w:bookmarkStart w:id="395" w:name="_Toc17705685"/>
      <w:bookmarkStart w:id="396" w:name="_Toc21021041"/>
      <w:bookmarkStart w:id="397" w:name="_Toc52971171"/>
      <w:bookmarkStart w:id="398" w:name="_Toc53472389"/>
      <w:bookmarkStart w:id="399" w:name="_Toc365291588"/>
      <w:bookmarkStart w:id="400" w:name="_Toc426548836"/>
      <w:r w:rsidRPr="00A21307">
        <w:t>Miljø og klima</w:t>
      </w:r>
      <w:bookmarkEnd w:id="395"/>
      <w:bookmarkEnd w:id="396"/>
      <w:bookmarkEnd w:id="397"/>
      <w:bookmarkEnd w:id="398"/>
    </w:p>
    <w:p w14:paraId="557EC63F" w14:textId="77777777" w:rsidR="003C32C2" w:rsidRPr="00A21307" w:rsidRDefault="003C32C2" w:rsidP="003C32C2">
      <w:pPr>
        <w:shd w:val="clear" w:color="auto" w:fill="FFFFFF" w:themeFill="background1"/>
        <w:spacing w:after="160" w:line="256" w:lineRule="auto"/>
        <w:rPr>
          <w:rFonts w:ascii="Arial" w:hAnsi="Arial" w:cs="Arial"/>
          <w:i/>
          <w:szCs w:val="24"/>
        </w:rPr>
      </w:pPr>
    </w:p>
    <w:p w14:paraId="7B8854F8" w14:textId="2C6DF1C8" w:rsidR="003C32C2" w:rsidRDefault="003C32C2" w:rsidP="003C32C2">
      <w:pPr>
        <w:pStyle w:val="Default"/>
        <w:jc w:val="both"/>
        <w:rPr>
          <w:rFonts w:ascii="Arial" w:hAnsi="Arial" w:cs="Arial"/>
          <w:color w:val="auto"/>
        </w:rPr>
      </w:pPr>
      <w:r w:rsidRPr="00A21307">
        <w:rPr>
          <w:rFonts w:ascii="Arial" w:hAnsi="Arial" w:cs="Arial"/>
          <w:color w:val="auto"/>
        </w:rPr>
        <w:t xml:space="preserve">Sette lokalt miljø- og klimaarbeid på dagsorden på medlemsmøter. </w:t>
      </w:r>
    </w:p>
    <w:p w14:paraId="10E14220" w14:textId="2CB28F81" w:rsidR="00D13812" w:rsidRDefault="00D13812" w:rsidP="003C32C2">
      <w:pPr>
        <w:pStyle w:val="Default"/>
        <w:jc w:val="both"/>
        <w:rPr>
          <w:rFonts w:ascii="Arial" w:hAnsi="Arial" w:cs="Arial"/>
          <w:color w:val="auto"/>
        </w:rPr>
      </w:pPr>
    </w:p>
    <w:p w14:paraId="63098F79" w14:textId="77777777" w:rsidR="003C32C2" w:rsidRPr="00667D89" w:rsidRDefault="003C32C2" w:rsidP="003C32C2">
      <w:pPr>
        <w:pStyle w:val="Overskrift1"/>
        <w:rPr>
          <w:i/>
          <w:sz w:val="24"/>
          <w:szCs w:val="24"/>
        </w:rPr>
      </w:pPr>
      <w:bookmarkStart w:id="401" w:name="_Toc17705686"/>
      <w:bookmarkStart w:id="402" w:name="_Toc21021042"/>
      <w:bookmarkStart w:id="403" w:name="_Toc52971172"/>
      <w:bookmarkStart w:id="404" w:name="_Toc53472390"/>
      <w:r w:rsidRPr="00667D89">
        <w:rPr>
          <w:sz w:val="24"/>
          <w:szCs w:val="24"/>
        </w:rPr>
        <w:t>Andre lokale utfordringer</w:t>
      </w:r>
      <w:bookmarkEnd w:id="401"/>
      <w:bookmarkEnd w:id="402"/>
      <w:bookmarkEnd w:id="403"/>
      <w:bookmarkEnd w:id="404"/>
    </w:p>
    <w:p w14:paraId="00D1F1CC" w14:textId="401B29EA" w:rsidR="003C32C2" w:rsidRDefault="00D13812" w:rsidP="00D13812">
      <w:pPr>
        <w:pStyle w:val="Listeavsnitt"/>
        <w:numPr>
          <w:ilvl w:val="0"/>
          <w:numId w:val="1"/>
        </w:numPr>
        <w:rPr>
          <w:rFonts w:ascii="Arial" w:hAnsi="Arial" w:cs="Arial"/>
          <w:szCs w:val="24"/>
        </w:rPr>
      </w:pPr>
      <w:r>
        <w:rPr>
          <w:rFonts w:ascii="Arial" w:hAnsi="Arial" w:cs="Arial"/>
          <w:szCs w:val="24"/>
        </w:rPr>
        <w:t>Heltid og ubekvem arbeidstid.</w:t>
      </w:r>
    </w:p>
    <w:p w14:paraId="6D23BE29" w14:textId="1F1AD71C" w:rsidR="00D13812" w:rsidRDefault="00D13812" w:rsidP="00D13812">
      <w:pPr>
        <w:pStyle w:val="Listeavsnitt"/>
        <w:numPr>
          <w:ilvl w:val="0"/>
          <w:numId w:val="1"/>
        </w:numPr>
        <w:rPr>
          <w:rFonts w:ascii="Arial" w:hAnsi="Arial" w:cs="Arial"/>
          <w:szCs w:val="24"/>
        </w:rPr>
      </w:pPr>
      <w:r>
        <w:rPr>
          <w:rFonts w:ascii="Arial" w:hAnsi="Arial" w:cs="Arial"/>
          <w:szCs w:val="24"/>
        </w:rPr>
        <w:t>For få læreplasser og tilbud om jobb etter endt læretid.</w:t>
      </w:r>
    </w:p>
    <w:p w14:paraId="63BB1ACC" w14:textId="5F7AAA29" w:rsidR="00D13812" w:rsidRDefault="00D13812" w:rsidP="00D13812">
      <w:pPr>
        <w:pStyle w:val="Listeavsnitt"/>
        <w:numPr>
          <w:ilvl w:val="0"/>
          <w:numId w:val="1"/>
        </w:numPr>
        <w:rPr>
          <w:rFonts w:ascii="Arial" w:hAnsi="Arial" w:cs="Arial"/>
          <w:szCs w:val="24"/>
        </w:rPr>
      </w:pPr>
      <w:r>
        <w:rPr>
          <w:rFonts w:ascii="Arial" w:hAnsi="Arial" w:cs="Arial"/>
          <w:szCs w:val="24"/>
        </w:rPr>
        <w:t>Rekruttering – nok fagkompetanse</w:t>
      </w:r>
    </w:p>
    <w:p w14:paraId="7FDEE24C" w14:textId="77777777" w:rsidR="00667D89" w:rsidRPr="00D13812" w:rsidRDefault="00667D89" w:rsidP="00667D89">
      <w:pPr>
        <w:pStyle w:val="Listeavsnitt"/>
        <w:rPr>
          <w:rFonts w:ascii="Arial" w:hAnsi="Arial" w:cs="Arial"/>
          <w:szCs w:val="24"/>
        </w:rPr>
      </w:pPr>
    </w:p>
    <w:p w14:paraId="1DF4657A" w14:textId="77777777" w:rsidR="003C32C2" w:rsidRPr="00667D89" w:rsidRDefault="003C32C2" w:rsidP="003C32C2">
      <w:pPr>
        <w:pStyle w:val="Overskrift1"/>
        <w:rPr>
          <w:sz w:val="24"/>
          <w:szCs w:val="24"/>
        </w:rPr>
      </w:pPr>
      <w:bookmarkStart w:id="405" w:name="_Toc374538458"/>
      <w:bookmarkStart w:id="406" w:name="_Toc464550204"/>
      <w:bookmarkStart w:id="407" w:name="_Toc52971173"/>
      <w:bookmarkStart w:id="408" w:name="_Toc53472391"/>
      <w:bookmarkEnd w:id="399"/>
      <w:bookmarkEnd w:id="400"/>
      <w:bookmarkEnd w:id="394"/>
      <w:bookmarkEnd w:id="75"/>
      <w:bookmarkEnd w:id="76"/>
      <w:r w:rsidRPr="00667D89">
        <w:rPr>
          <w:sz w:val="24"/>
          <w:szCs w:val="24"/>
        </w:rPr>
        <w:t>Representasjon</w:t>
      </w:r>
      <w:bookmarkEnd w:id="405"/>
      <w:bookmarkEnd w:id="406"/>
      <w:bookmarkEnd w:id="407"/>
      <w:bookmarkEnd w:id="408"/>
    </w:p>
    <w:p w14:paraId="3E7C3513" w14:textId="77777777" w:rsidR="00D52E88" w:rsidRPr="00667D89" w:rsidRDefault="003C32C2" w:rsidP="00D52E88">
      <w:pPr>
        <w:pStyle w:val="Overskrift3"/>
        <w:rPr>
          <w:sz w:val="24"/>
          <w:szCs w:val="24"/>
        </w:rPr>
      </w:pPr>
      <w:bookmarkStart w:id="409" w:name="_Toc52971174"/>
      <w:bookmarkStart w:id="410" w:name="_Toc53472392"/>
      <w:r w:rsidRPr="00667D89">
        <w:rPr>
          <w:sz w:val="24"/>
          <w:szCs w:val="24"/>
        </w:rPr>
        <w:t>Forbundsregione</w:t>
      </w:r>
      <w:bookmarkEnd w:id="409"/>
      <w:bookmarkEnd w:id="410"/>
      <w:r w:rsidR="00D52E88" w:rsidRPr="00667D89">
        <w:rPr>
          <w:sz w:val="24"/>
          <w:szCs w:val="24"/>
        </w:rPr>
        <w:t>n</w:t>
      </w:r>
    </w:p>
    <w:p w14:paraId="7D3AAE92" w14:textId="2532BEBC" w:rsidR="003C32C2" w:rsidRPr="00D52E88" w:rsidRDefault="003C32C2" w:rsidP="00D52E88">
      <w:pPr>
        <w:pStyle w:val="Overskrift3"/>
        <w:numPr>
          <w:ilvl w:val="0"/>
          <w:numId w:val="1"/>
        </w:numPr>
        <w:rPr>
          <w:i/>
        </w:rPr>
      </w:pPr>
      <w:r w:rsidRPr="00D52E88">
        <w:rPr>
          <w:szCs w:val="24"/>
        </w:rPr>
        <w:t>Yrkesseksjoner</w:t>
      </w:r>
    </w:p>
    <w:p w14:paraId="408406F4" w14:textId="77777777" w:rsidR="00D52E88" w:rsidRPr="00D52E88" w:rsidRDefault="00D52E88" w:rsidP="00D52E88">
      <w:pPr>
        <w:pStyle w:val="Listeavsnitt"/>
        <w:tabs>
          <w:tab w:val="left" w:pos="3969"/>
        </w:tabs>
        <w:rPr>
          <w:rFonts w:ascii="Arial" w:hAnsi="Arial" w:cs="Arial"/>
          <w:szCs w:val="24"/>
        </w:rPr>
      </w:pPr>
      <w:r w:rsidRPr="00D52E88">
        <w:rPr>
          <w:rFonts w:ascii="Arial" w:hAnsi="Arial" w:cs="Arial"/>
          <w:szCs w:val="24"/>
        </w:rPr>
        <w:t>Gunnbjørg Olufsen er fast medlem i styret i Yrkesseksjon helse og sosial</w:t>
      </w:r>
      <w:r>
        <w:rPr>
          <w:rFonts w:ascii="Arial" w:hAnsi="Arial" w:cs="Arial"/>
          <w:szCs w:val="24"/>
        </w:rPr>
        <w:t>.</w:t>
      </w:r>
    </w:p>
    <w:p w14:paraId="234A9745" w14:textId="77777777" w:rsidR="00D52E88" w:rsidRDefault="00D52E88" w:rsidP="00D52E88">
      <w:pPr>
        <w:pStyle w:val="Listeavsnitt"/>
        <w:tabs>
          <w:tab w:val="left" w:pos="3969"/>
        </w:tabs>
        <w:rPr>
          <w:rFonts w:ascii="Arial" w:hAnsi="Arial" w:cs="Arial"/>
          <w:szCs w:val="24"/>
        </w:rPr>
      </w:pPr>
      <w:r w:rsidRPr="00D52E88">
        <w:rPr>
          <w:rFonts w:ascii="Arial" w:hAnsi="Arial" w:cs="Arial"/>
          <w:szCs w:val="24"/>
        </w:rPr>
        <w:t>Lisbeth Eidissen er vara til styret i Yrkesseksjonen i kontor og administrasjon</w:t>
      </w:r>
      <w:r>
        <w:rPr>
          <w:rFonts w:ascii="Arial" w:hAnsi="Arial" w:cs="Arial"/>
          <w:szCs w:val="24"/>
        </w:rPr>
        <w:t>.</w:t>
      </w:r>
    </w:p>
    <w:p w14:paraId="18B6B99F" w14:textId="5B6E3262" w:rsidR="003C32C2" w:rsidRDefault="003C32C2" w:rsidP="003C32C2">
      <w:pPr>
        <w:pStyle w:val="Listeavsnitt"/>
        <w:rPr>
          <w:rFonts w:ascii="Arial" w:hAnsi="Arial" w:cs="Arial"/>
          <w:b/>
          <w:bCs/>
          <w:szCs w:val="24"/>
        </w:rPr>
      </w:pPr>
    </w:p>
    <w:p w14:paraId="2D8FB28B" w14:textId="77777777" w:rsidR="00A06B67" w:rsidRPr="00A21307" w:rsidRDefault="00A06B67" w:rsidP="003C32C2">
      <w:pPr>
        <w:pStyle w:val="Listeavsnitt"/>
        <w:rPr>
          <w:rFonts w:ascii="Arial" w:hAnsi="Arial" w:cs="Arial"/>
          <w:szCs w:val="24"/>
        </w:rPr>
      </w:pPr>
    </w:p>
    <w:p w14:paraId="34FBB545" w14:textId="77777777" w:rsidR="003C32C2" w:rsidRPr="00D0689E" w:rsidRDefault="003C32C2" w:rsidP="003C32C2">
      <w:pPr>
        <w:spacing w:after="160" w:line="259" w:lineRule="auto"/>
        <w:rPr>
          <w:rFonts w:ascii="Arial" w:hAnsi="Arial" w:cs="Arial"/>
          <w:b/>
          <w:bCs/>
          <w:kern w:val="32"/>
          <w:szCs w:val="24"/>
        </w:rPr>
      </w:pPr>
      <w:bookmarkStart w:id="411" w:name="_Toc374538462"/>
      <w:bookmarkStart w:id="412" w:name="_Toc464550208"/>
      <w:r w:rsidRPr="00D0689E">
        <w:rPr>
          <w:rFonts w:ascii="Arial" w:hAnsi="Arial" w:cs="Arial"/>
          <w:b/>
          <w:szCs w:val="24"/>
        </w:rPr>
        <w:t>Faglig/politisk utvalg</w:t>
      </w:r>
      <w:bookmarkEnd w:id="411"/>
      <w:bookmarkEnd w:id="412"/>
    </w:p>
    <w:p w14:paraId="5C62E9EF" w14:textId="77777777" w:rsidR="003C32C2" w:rsidRDefault="003C32C2" w:rsidP="003C32C2">
      <w:pPr>
        <w:rPr>
          <w:rFonts w:ascii="Arial" w:hAnsi="Arial" w:cs="Arial"/>
          <w:szCs w:val="24"/>
        </w:rPr>
      </w:pPr>
    </w:p>
    <w:tbl>
      <w:tblPr>
        <w:tblStyle w:val="Tabellrutenett"/>
        <w:tblW w:w="0" w:type="auto"/>
        <w:tblLook w:val="04A0" w:firstRow="1" w:lastRow="0" w:firstColumn="1" w:lastColumn="0" w:noHBand="0" w:noVBand="1"/>
      </w:tblPr>
      <w:tblGrid>
        <w:gridCol w:w="2266"/>
        <w:gridCol w:w="2264"/>
        <w:gridCol w:w="2265"/>
        <w:gridCol w:w="2265"/>
      </w:tblGrid>
      <w:tr w:rsidR="003C32C2" w:rsidRPr="0030630B" w14:paraId="007B9F91" w14:textId="77777777" w:rsidTr="003C48AE">
        <w:tc>
          <w:tcPr>
            <w:tcW w:w="2265" w:type="dxa"/>
          </w:tcPr>
          <w:p w14:paraId="59B56DEF" w14:textId="77777777" w:rsidR="003C32C2" w:rsidRPr="0030630B" w:rsidRDefault="003C32C2" w:rsidP="003C48AE">
            <w:pPr>
              <w:rPr>
                <w:rFonts w:ascii="Arial" w:hAnsi="Arial" w:cs="Arial"/>
                <w:szCs w:val="24"/>
              </w:rPr>
            </w:pPr>
            <w:r w:rsidRPr="0030630B">
              <w:rPr>
                <w:rFonts w:ascii="Arial" w:hAnsi="Arial" w:cs="Arial"/>
                <w:szCs w:val="24"/>
              </w:rPr>
              <w:t>Har fagforeningen samarbeidsavtale med AP?</w:t>
            </w:r>
          </w:p>
        </w:tc>
        <w:tc>
          <w:tcPr>
            <w:tcW w:w="2265" w:type="dxa"/>
          </w:tcPr>
          <w:p w14:paraId="0D29A913" w14:textId="77777777" w:rsidR="003C32C2" w:rsidRDefault="003C32C2" w:rsidP="003C48AE">
            <w:pPr>
              <w:rPr>
                <w:rFonts w:ascii="Arial" w:hAnsi="Arial" w:cs="Arial"/>
                <w:szCs w:val="24"/>
              </w:rPr>
            </w:pPr>
          </w:p>
          <w:p w14:paraId="20474A2F" w14:textId="458F5732" w:rsidR="00D52E88" w:rsidRPr="0030630B" w:rsidRDefault="00D52E88" w:rsidP="003C48AE">
            <w:pPr>
              <w:rPr>
                <w:rFonts w:ascii="Arial" w:hAnsi="Arial" w:cs="Arial"/>
                <w:szCs w:val="24"/>
              </w:rPr>
            </w:pPr>
            <w:r>
              <w:rPr>
                <w:rFonts w:ascii="Arial" w:hAnsi="Arial" w:cs="Arial"/>
                <w:szCs w:val="24"/>
              </w:rPr>
              <w:t xml:space="preserve">   Ja</w:t>
            </w:r>
          </w:p>
        </w:tc>
        <w:tc>
          <w:tcPr>
            <w:tcW w:w="2266" w:type="dxa"/>
          </w:tcPr>
          <w:p w14:paraId="69F5B72D" w14:textId="10D12428" w:rsidR="003C32C2" w:rsidRPr="0030630B" w:rsidRDefault="003C32C2" w:rsidP="003C48AE">
            <w:pPr>
              <w:rPr>
                <w:rFonts w:ascii="Arial" w:hAnsi="Arial" w:cs="Arial"/>
                <w:szCs w:val="24"/>
              </w:rPr>
            </w:pPr>
          </w:p>
        </w:tc>
        <w:tc>
          <w:tcPr>
            <w:tcW w:w="2266" w:type="dxa"/>
          </w:tcPr>
          <w:p w14:paraId="12812BD7" w14:textId="4264D046" w:rsidR="003C32C2" w:rsidRPr="0030630B" w:rsidRDefault="003C32C2" w:rsidP="003C48AE">
            <w:pPr>
              <w:rPr>
                <w:rFonts w:ascii="Arial" w:hAnsi="Arial" w:cs="Arial"/>
                <w:szCs w:val="24"/>
              </w:rPr>
            </w:pPr>
          </w:p>
        </w:tc>
      </w:tr>
      <w:tr w:rsidR="003C32C2" w:rsidRPr="0030630B" w14:paraId="5ED6E908" w14:textId="77777777" w:rsidTr="003C48AE">
        <w:tc>
          <w:tcPr>
            <w:tcW w:w="2265" w:type="dxa"/>
          </w:tcPr>
          <w:p w14:paraId="21A52397" w14:textId="77777777" w:rsidR="003C32C2" w:rsidRPr="0030630B" w:rsidRDefault="003C32C2" w:rsidP="003C48AE">
            <w:pPr>
              <w:rPr>
                <w:rFonts w:ascii="Arial" w:hAnsi="Arial" w:cs="Arial"/>
                <w:szCs w:val="24"/>
              </w:rPr>
            </w:pPr>
          </w:p>
        </w:tc>
        <w:tc>
          <w:tcPr>
            <w:tcW w:w="2265" w:type="dxa"/>
          </w:tcPr>
          <w:p w14:paraId="57532E3F" w14:textId="77777777" w:rsidR="003C32C2" w:rsidRPr="0030630B" w:rsidRDefault="003C32C2" w:rsidP="003C48AE">
            <w:pPr>
              <w:rPr>
                <w:rFonts w:ascii="Arial" w:hAnsi="Arial" w:cs="Arial"/>
                <w:szCs w:val="24"/>
              </w:rPr>
            </w:pPr>
          </w:p>
        </w:tc>
        <w:tc>
          <w:tcPr>
            <w:tcW w:w="2266" w:type="dxa"/>
          </w:tcPr>
          <w:p w14:paraId="2D221CCA" w14:textId="77777777" w:rsidR="003C32C2" w:rsidRPr="0030630B" w:rsidRDefault="003C32C2" w:rsidP="003C48AE">
            <w:pPr>
              <w:rPr>
                <w:rFonts w:ascii="Arial" w:hAnsi="Arial" w:cs="Arial"/>
                <w:szCs w:val="24"/>
              </w:rPr>
            </w:pPr>
          </w:p>
        </w:tc>
        <w:tc>
          <w:tcPr>
            <w:tcW w:w="2266" w:type="dxa"/>
          </w:tcPr>
          <w:p w14:paraId="10B730C6" w14:textId="77777777" w:rsidR="003C32C2" w:rsidRPr="0030630B" w:rsidRDefault="003C32C2" w:rsidP="003C48AE">
            <w:pPr>
              <w:rPr>
                <w:rFonts w:ascii="Arial" w:hAnsi="Arial" w:cs="Arial"/>
                <w:szCs w:val="24"/>
              </w:rPr>
            </w:pPr>
          </w:p>
        </w:tc>
      </w:tr>
    </w:tbl>
    <w:p w14:paraId="75B6AE38" w14:textId="77777777" w:rsidR="003C32C2" w:rsidRPr="0030630B" w:rsidRDefault="003C32C2" w:rsidP="003C32C2">
      <w:pPr>
        <w:rPr>
          <w:rFonts w:ascii="Arial" w:hAnsi="Arial" w:cs="Arial"/>
          <w:szCs w:val="24"/>
        </w:rPr>
      </w:pPr>
    </w:p>
    <w:tbl>
      <w:tblPr>
        <w:tblStyle w:val="Tabellrutenett"/>
        <w:tblW w:w="0" w:type="auto"/>
        <w:tblLook w:val="04A0" w:firstRow="1" w:lastRow="0" w:firstColumn="1" w:lastColumn="0" w:noHBand="0" w:noVBand="1"/>
      </w:tblPr>
      <w:tblGrid>
        <w:gridCol w:w="2266"/>
        <w:gridCol w:w="2264"/>
        <w:gridCol w:w="2265"/>
        <w:gridCol w:w="2265"/>
      </w:tblGrid>
      <w:tr w:rsidR="003C32C2" w:rsidRPr="00A644BB" w14:paraId="77A53851" w14:textId="77777777" w:rsidTr="003C48AE">
        <w:tc>
          <w:tcPr>
            <w:tcW w:w="2265" w:type="dxa"/>
          </w:tcPr>
          <w:p w14:paraId="7C46A422" w14:textId="77777777" w:rsidR="003C32C2" w:rsidRPr="0030630B" w:rsidRDefault="003C32C2" w:rsidP="003C48AE">
            <w:pPr>
              <w:rPr>
                <w:rFonts w:ascii="Arial" w:hAnsi="Arial" w:cs="Arial"/>
                <w:szCs w:val="24"/>
              </w:rPr>
            </w:pPr>
            <w:bookmarkStart w:id="413" w:name="_Toc374538463"/>
            <w:bookmarkStart w:id="414" w:name="_Toc464550209"/>
            <w:r w:rsidRPr="0030630B">
              <w:rPr>
                <w:rFonts w:ascii="Arial" w:hAnsi="Arial" w:cs="Arial"/>
                <w:szCs w:val="24"/>
              </w:rPr>
              <w:t>Har fagforeningen inngått avtale med andre politiske partier?</w:t>
            </w:r>
          </w:p>
        </w:tc>
        <w:tc>
          <w:tcPr>
            <w:tcW w:w="2265" w:type="dxa"/>
          </w:tcPr>
          <w:p w14:paraId="6C8BB4DC" w14:textId="77777777" w:rsidR="003C32C2" w:rsidRDefault="003C32C2" w:rsidP="003C48AE">
            <w:pPr>
              <w:rPr>
                <w:rFonts w:ascii="Arial" w:hAnsi="Arial" w:cs="Arial"/>
                <w:szCs w:val="24"/>
              </w:rPr>
            </w:pPr>
          </w:p>
          <w:p w14:paraId="3D13AE0E" w14:textId="339FB435" w:rsidR="00D52E88" w:rsidRPr="00A644BB" w:rsidRDefault="00D52E88" w:rsidP="003C48AE">
            <w:pPr>
              <w:rPr>
                <w:rFonts w:ascii="Arial" w:hAnsi="Arial" w:cs="Arial"/>
                <w:szCs w:val="24"/>
              </w:rPr>
            </w:pPr>
            <w:r>
              <w:rPr>
                <w:rFonts w:ascii="Arial" w:hAnsi="Arial" w:cs="Arial"/>
                <w:szCs w:val="24"/>
              </w:rPr>
              <w:t xml:space="preserve">  Nei</w:t>
            </w:r>
          </w:p>
        </w:tc>
        <w:tc>
          <w:tcPr>
            <w:tcW w:w="2266" w:type="dxa"/>
          </w:tcPr>
          <w:p w14:paraId="370912BF" w14:textId="77777777" w:rsidR="003C32C2" w:rsidRPr="00A644BB" w:rsidRDefault="003C32C2" w:rsidP="003C48AE">
            <w:pPr>
              <w:rPr>
                <w:rFonts w:ascii="Arial" w:hAnsi="Arial" w:cs="Arial"/>
                <w:szCs w:val="24"/>
              </w:rPr>
            </w:pPr>
          </w:p>
        </w:tc>
        <w:tc>
          <w:tcPr>
            <w:tcW w:w="2266" w:type="dxa"/>
          </w:tcPr>
          <w:p w14:paraId="7221040C" w14:textId="77777777" w:rsidR="003C32C2" w:rsidRPr="00A644BB" w:rsidRDefault="003C32C2" w:rsidP="003C48AE">
            <w:pPr>
              <w:rPr>
                <w:rFonts w:ascii="Arial" w:hAnsi="Arial" w:cs="Arial"/>
                <w:szCs w:val="24"/>
              </w:rPr>
            </w:pPr>
          </w:p>
        </w:tc>
      </w:tr>
      <w:tr w:rsidR="003C32C2" w:rsidRPr="00A644BB" w14:paraId="5C9EE22E" w14:textId="77777777" w:rsidTr="003C48AE">
        <w:tc>
          <w:tcPr>
            <w:tcW w:w="2265" w:type="dxa"/>
          </w:tcPr>
          <w:p w14:paraId="186E744A" w14:textId="77777777" w:rsidR="003C32C2" w:rsidRPr="00A644BB" w:rsidRDefault="003C32C2" w:rsidP="003C48AE">
            <w:pPr>
              <w:rPr>
                <w:rFonts w:ascii="Arial" w:hAnsi="Arial" w:cs="Arial"/>
                <w:szCs w:val="24"/>
              </w:rPr>
            </w:pPr>
          </w:p>
        </w:tc>
        <w:tc>
          <w:tcPr>
            <w:tcW w:w="2265" w:type="dxa"/>
          </w:tcPr>
          <w:p w14:paraId="606FEDE8" w14:textId="77777777" w:rsidR="003C32C2" w:rsidRPr="00A644BB" w:rsidRDefault="003C32C2" w:rsidP="003C48AE">
            <w:pPr>
              <w:rPr>
                <w:rFonts w:ascii="Arial" w:hAnsi="Arial" w:cs="Arial"/>
                <w:szCs w:val="24"/>
              </w:rPr>
            </w:pPr>
          </w:p>
        </w:tc>
        <w:tc>
          <w:tcPr>
            <w:tcW w:w="2266" w:type="dxa"/>
          </w:tcPr>
          <w:p w14:paraId="4106D1DF" w14:textId="77777777" w:rsidR="003C32C2" w:rsidRPr="00A644BB" w:rsidRDefault="003C32C2" w:rsidP="003C48AE">
            <w:pPr>
              <w:rPr>
                <w:rFonts w:ascii="Arial" w:hAnsi="Arial" w:cs="Arial"/>
                <w:szCs w:val="24"/>
              </w:rPr>
            </w:pPr>
          </w:p>
        </w:tc>
        <w:tc>
          <w:tcPr>
            <w:tcW w:w="2266" w:type="dxa"/>
          </w:tcPr>
          <w:p w14:paraId="3DAE23C4" w14:textId="77777777" w:rsidR="003C32C2" w:rsidRPr="00A644BB" w:rsidRDefault="003C32C2" w:rsidP="003C48AE">
            <w:pPr>
              <w:rPr>
                <w:rFonts w:ascii="Arial" w:hAnsi="Arial" w:cs="Arial"/>
                <w:szCs w:val="24"/>
              </w:rPr>
            </w:pPr>
          </w:p>
        </w:tc>
      </w:tr>
      <w:bookmarkEnd w:id="413"/>
      <w:bookmarkEnd w:id="414"/>
    </w:tbl>
    <w:p w14:paraId="754F1169" w14:textId="77777777" w:rsidR="003C32C2" w:rsidRPr="00A21307" w:rsidRDefault="003C32C2" w:rsidP="003C32C2">
      <w:pPr>
        <w:rPr>
          <w:rFonts w:ascii="Arial" w:hAnsi="Arial" w:cs="Arial"/>
          <w:szCs w:val="24"/>
        </w:rPr>
      </w:pPr>
    </w:p>
    <w:p w14:paraId="755BE97E" w14:textId="77777777" w:rsidR="003C32C2" w:rsidRPr="00A21307" w:rsidRDefault="003C32C2" w:rsidP="003C32C2">
      <w:pPr>
        <w:rPr>
          <w:rFonts w:ascii="Arial" w:hAnsi="Arial" w:cs="Arial"/>
          <w:szCs w:val="24"/>
        </w:rPr>
      </w:pPr>
      <w:bookmarkStart w:id="415" w:name="_Toc464550211"/>
    </w:p>
    <w:p w14:paraId="62198CD2" w14:textId="77777777" w:rsidR="003C32C2" w:rsidRPr="00410FD6" w:rsidRDefault="003C32C2" w:rsidP="003C32C2">
      <w:pPr>
        <w:pStyle w:val="Overskrift1"/>
        <w:rPr>
          <w:rFonts w:asciiTheme="majorHAnsi" w:hAnsiTheme="majorHAnsi"/>
        </w:rPr>
      </w:pPr>
      <w:bookmarkStart w:id="416" w:name="_Toc52971176"/>
      <w:bookmarkStart w:id="417" w:name="_Toc53472394"/>
      <w:r w:rsidRPr="00410FD6">
        <w:rPr>
          <w:rFonts w:asciiTheme="majorHAnsi" w:hAnsiTheme="majorHAnsi"/>
        </w:rPr>
        <w:lastRenderedPageBreak/>
        <w:t>Kurs og konferanser</w:t>
      </w:r>
      <w:bookmarkEnd w:id="416"/>
      <w:bookmarkEnd w:id="417"/>
      <w:r w:rsidRPr="00410FD6">
        <w:rPr>
          <w:rFonts w:asciiTheme="majorHAnsi" w:hAnsiTheme="majorHAnsi"/>
        </w:rPr>
        <w:t xml:space="preserve"> </w:t>
      </w:r>
    </w:p>
    <w:p w14:paraId="093C2C7C" w14:textId="77777777" w:rsidR="003C32C2" w:rsidRPr="009A0FB9" w:rsidRDefault="003C32C2" w:rsidP="003C32C2">
      <w:pPr>
        <w:spacing w:line="276" w:lineRule="auto"/>
        <w:rPr>
          <w:rFonts w:ascii="Arial" w:hAnsi="Arial" w:cs="Arial"/>
          <w:b/>
          <w:bCs/>
          <w:sz w:val="22"/>
          <w:szCs w:val="22"/>
        </w:rPr>
      </w:pPr>
      <w:r w:rsidRPr="009A0FB9">
        <w:rPr>
          <w:rFonts w:ascii="Arial" w:hAnsi="Arial" w:cs="Arial"/>
          <w:b/>
          <w:bCs/>
          <w:sz w:val="22"/>
          <w:szCs w:val="22"/>
        </w:rPr>
        <w:t xml:space="preserve">Planlagte kurs og konferanser for tillitsvalgte valgt etter </w:t>
      </w:r>
      <w:r w:rsidRPr="00667D89">
        <w:rPr>
          <w:rFonts w:ascii="Arial" w:hAnsi="Arial" w:cs="Arial"/>
          <w:b/>
          <w:bCs/>
          <w:sz w:val="22"/>
          <w:szCs w:val="22"/>
        </w:rPr>
        <w:t>hovedavtalene.</w:t>
      </w:r>
      <w:r w:rsidRPr="009A0FB9">
        <w:rPr>
          <w:rFonts w:ascii="Arial" w:hAnsi="Arial" w:cs="Arial"/>
          <w:b/>
          <w:bCs/>
          <w:sz w:val="22"/>
          <w:szCs w:val="22"/>
        </w:rPr>
        <w:t xml:space="preserve"> </w:t>
      </w:r>
    </w:p>
    <w:p w14:paraId="64833C81" w14:textId="77777777" w:rsidR="003C32C2" w:rsidRPr="00A21307" w:rsidRDefault="003C32C2" w:rsidP="003C32C2">
      <w:pPr>
        <w:rPr>
          <w:rFonts w:ascii="Arial" w:hAnsi="Arial" w:cs="Arial"/>
          <w:szCs w:val="24"/>
        </w:rPr>
      </w:pPr>
    </w:p>
    <w:tbl>
      <w:tblPr>
        <w:tblStyle w:val="Tabellrutenett"/>
        <w:tblW w:w="9356" w:type="dxa"/>
        <w:tblInd w:w="108" w:type="dxa"/>
        <w:tblLayout w:type="fixed"/>
        <w:tblLook w:val="04A0" w:firstRow="1" w:lastRow="0" w:firstColumn="1" w:lastColumn="0" w:noHBand="0" w:noVBand="1"/>
      </w:tblPr>
      <w:tblGrid>
        <w:gridCol w:w="3544"/>
        <w:gridCol w:w="1701"/>
        <w:gridCol w:w="1701"/>
        <w:gridCol w:w="2410"/>
      </w:tblGrid>
      <w:tr w:rsidR="003C32C2" w:rsidRPr="00A21307" w14:paraId="278AD612" w14:textId="77777777" w:rsidTr="003C48AE">
        <w:tc>
          <w:tcPr>
            <w:tcW w:w="3544" w:type="dxa"/>
            <w:shd w:val="clear" w:color="auto" w:fill="E7E6E6" w:themeFill="background2"/>
          </w:tcPr>
          <w:p w14:paraId="19B50831" w14:textId="77777777" w:rsidR="003C32C2" w:rsidRPr="00A21307" w:rsidRDefault="003C32C2" w:rsidP="003C48AE">
            <w:pPr>
              <w:tabs>
                <w:tab w:val="center" w:pos="1664"/>
                <w:tab w:val="left" w:pos="1701"/>
                <w:tab w:val="left" w:pos="4536"/>
              </w:tabs>
              <w:rPr>
                <w:rFonts w:ascii="Arial" w:hAnsi="Arial" w:cs="Arial"/>
                <w:b/>
                <w:szCs w:val="24"/>
              </w:rPr>
            </w:pPr>
            <w:r w:rsidRPr="00A21307">
              <w:rPr>
                <w:rFonts w:ascii="Arial" w:hAnsi="Arial" w:cs="Arial"/>
                <w:b/>
                <w:szCs w:val="24"/>
              </w:rPr>
              <w:tab/>
              <w:t>Type kurs:</w:t>
            </w:r>
          </w:p>
        </w:tc>
        <w:tc>
          <w:tcPr>
            <w:tcW w:w="1701" w:type="dxa"/>
            <w:shd w:val="clear" w:color="auto" w:fill="E7E6E6" w:themeFill="background2"/>
          </w:tcPr>
          <w:p w14:paraId="510805C8" w14:textId="77777777" w:rsidR="003C32C2" w:rsidRPr="00A21307" w:rsidRDefault="003C32C2" w:rsidP="003C48AE">
            <w:pPr>
              <w:tabs>
                <w:tab w:val="left" w:pos="1701"/>
                <w:tab w:val="left" w:pos="4536"/>
              </w:tabs>
              <w:jc w:val="center"/>
              <w:rPr>
                <w:rFonts w:ascii="Arial" w:hAnsi="Arial" w:cs="Arial"/>
                <w:b/>
                <w:szCs w:val="24"/>
              </w:rPr>
            </w:pPr>
            <w:r w:rsidRPr="00A21307">
              <w:rPr>
                <w:rFonts w:ascii="Arial" w:hAnsi="Arial" w:cs="Arial"/>
                <w:b/>
                <w:szCs w:val="24"/>
              </w:rPr>
              <w:t>Antall TV gjennomført</w:t>
            </w:r>
          </w:p>
        </w:tc>
        <w:tc>
          <w:tcPr>
            <w:tcW w:w="1701" w:type="dxa"/>
            <w:shd w:val="clear" w:color="auto" w:fill="E7E6E6" w:themeFill="background2"/>
          </w:tcPr>
          <w:p w14:paraId="3BD2BC86" w14:textId="77777777" w:rsidR="003C32C2" w:rsidRPr="00A21307" w:rsidRDefault="003C32C2" w:rsidP="003C48AE">
            <w:pPr>
              <w:tabs>
                <w:tab w:val="left" w:pos="1701"/>
                <w:tab w:val="left" w:pos="4536"/>
              </w:tabs>
              <w:jc w:val="center"/>
              <w:rPr>
                <w:rFonts w:ascii="Arial" w:hAnsi="Arial" w:cs="Arial"/>
                <w:b/>
                <w:szCs w:val="24"/>
              </w:rPr>
            </w:pPr>
            <w:r w:rsidRPr="00A21307">
              <w:rPr>
                <w:rFonts w:ascii="Arial" w:hAnsi="Arial" w:cs="Arial"/>
                <w:b/>
                <w:szCs w:val="24"/>
              </w:rPr>
              <w:t>Dato gjennomført</w:t>
            </w:r>
          </w:p>
        </w:tc>
        <w:tc>
          <w:tcPr>
            <w:tcW w:w="2410" w:type="dxa"/>
            <w:shd w:val="clear" w:color="auto" w:fill="E7E6E6" w:themeFill="background2"/>
          </w:tcPr>
          <w:p w14:paraId="1E97259E" w14:textId="77777777" w:rsidR="003C32C2" w:rsidRPr="00A21307" w:rsidRDefault="003C32C2" w:rsidP="003C48AE">
            <w:pPr>
              <w:jc w:val="center"/>
              <w:rPr>
                <w:rFonts w:ascii="Arial" w:hAnsi="Arial" w:cs="Arial"/>
                <w:b/>
                <w:szCs w:val="24"/>
              </w:rPr>
            </w:pPr>
            <w:r w:rsidRPr="00A21307">
              <w:rPr>
                <w:rFonts w:ascii="Arial" w:hAnsi="Arial" w:cs="Arial"/>
                <w:b/>
                <w:szCs w:val="24"/>
              </w:rPr>
              <w:t>Registrert i AOF</w:t>
            </w:r>
          </w:p>
        </w:tc>
      </w:tr>
      <w:tr w:rsidR="003C32C2" w:rsidRPr="00A21307" w14:paraId="479F6424" w14:textId="77777777" w:rsidTr="003C48AE">
        <w:tc>
          <w:tcPr>
            <w:tcW w:w="3544" w:type="dxa"/>
          </w:tcPr>
          <w:p w14:paraId="144348CF" w14:textId="77777777" w:rsidR="003C32C2" w:rsidRPr="00A21307" w:rsidRDefault="003C32C2" w:rsidP="003C48AE">
            <w:pPr>
              <w:tabs>
                <w:tab w:val="left" w:pos="1701"/>
                <w:tab w:val="left" w:pos="4536"/>
              </w:tabs>
              <w:rPr>
                <w:rFonts w:ascii="Arial" w:hAnsi="Arial" w:cs="Arial"/>
                <w:szCs w:val="24"/>
              </w:rPr>
            </w:pPr>
            <w:r w:rsidRPr="00A21307">
              <w:rPr>
                <w:rFonts w:ascii="Arial" w:hAnsi="Arial" w:cs="Arial"/>
                <w:szCs w:val="24"/>
              </w:rPr>
              <w:t>Fase 1</w:t>
            </w:r>
            <w:r w:rsidRPr="00A21307">
              <w:rPr>
                <w:rFonts w:ascii="Arial" w:hAnsi="Arial" w:cs="Arial"/>
                <w:szCs w:val="24"/>
              </w:rPr>
              <w:tab/>
            </w:r>
          </w:p>
        </w:tc>
        <w:tc>
          <w:tcPr>
            <w:tcW w:w="1701" w:type="dxa"/>
          </w:tcPr>
          <w:p w14:paraId="744CDFA0" w14:textId="233B055D" w:rsidR="003C32C2" w:rsidRPr="00A21307" w:rsidRDefault="00D52E88" w:rsidP="003C48AE">
            <w:pPr>
              <w:tabs>
                <w:tab w:val="left" w:pos="1701"/>
                <w:tab w:val="left" w:pos="4536"/>
              </w:tabs>
              <w:rPr>
                <w:rFonts w:ascii="Arial" w:hAnsi="Arial" w:cs="Arial"/>
                <w:szCs w:val="24"/>
              </w:rPr>
            </w:pPr>
            <w:r>
              <w:rPr>
                <w:rFonts w:ascii="Arial" w:hAnsi="Arial" w:cs="Arial"/>
                <w:szCs w:val="24"/>
              </w:rPr>
              <w:t>Ingen i 2021</w:t>
            </w:r>
          </w:p>
        </w:tc>
        <w:tc>
          <w:tcPr>
            <w:tcW w:w="1701" w:type="dxa"/>
          </w:tcPr>
          <w:p w14:paraId="442BE055" w14:textId="77777777" w:rsidR="003C32C2" w:rsidRPr="00A21307" w:rsidRDefault="003C32C2" w:rsidP="003C48AE">
            <w:pPr>
              <w:tabs>
                <w:tab w:val="left" w:pos="1701"/>
                <w:tab w:val="left" w:pos="4536"/>
              </w:tabs>
              <w:rPr>
                <w:rFonts w:ascii="Arial" w:hAnsi="Arial" w:cs="Arial"/>
                <w:szCs w:val="24"/>
              </w:rPr>
            </w:pPr>
          </w:p>
        </w:tc>
        <w:tc>
          <w:tcPr>
            <w:tcW w:w="2410" w:type="dxa"/>
          </w:tcPr>
          <w:p w14:paraId="6249E33C" w14:textId="77777777" w:rsidR="003C32C2" w:rsidRPr="00A21307" w:rsidRDefault="003C32C2" w:rsidP="003C48AE">
            <w:pPr>
              <w:tabs>
                <w:tab w:val="left" w:pos="1701"/>
                <w:tab w:val="left" w:pos="4536"/>
              </w:tabs>
              <w:rPr>
                <w:rFonts w:ascii="Arial" w:hAnsi="Arial" w:cs="Arial"/>
                <w:szCs w:val="24"/>
              </w:rPr>
            </w:pPr>
          </w:p>
        </w:tc>
      </w:tr>
      <w:tr w:rsidR="003C32C2" w:rsidRPr="00A21307" w14:paraId="2A06780F" w14:textId="77777777" w:rsidTr="003C48AE">
        <w:tc>
          <w:tcPr>
            <w:tcW w:w="3544" w:type="dxa"/>
          </w:tcPr>
          <w:p w14:paraId="48D18FC5" w14:textId="77777777" w:rsidR="003C32C2" w:rsidRPr="00A21307" w:rsidRDefault="003C32C2" w:rsidP="003C48AE">
            <w:pPr>
              <w:tabs>
                <w:tab w:val="left" w:pos="1701"/>
                <w:tab w:val="left" w:pos="4536"/>
              </w:tabs>
              <w:rPr>
                <w:rFonts w:ascii="Arial" w:hAnsi="Arial" w:cs="Arial"/>
                <w:szCs w:val="24"/>
              </w:rPr>
            </w:pPr>
            <w:r w:rsidRPr="00A21307">
              <w:rPr>
                <w:rFonts w:ascii="Arial" w:hAnsi="Arial" w:cs="Arial"/>
                <w:szCs w:val="24"/>
              </w:rPr>
              <w:t>Fase 2</w:t>
            </w:r>
            <w:r w:rsidRPr="00A21307">
              <w:rPr>
                <w:rFonts w:ascii="Arial" w:hAnsi="Arial" w:cs="Arial"/>
                <w:szCs w:val="24"/>
              </w:rPr>
              <w:tab/>
            </w:r>
          </w:p>
        </w:tc>
        <w:tc>
          <w:tcPr>
            <w:tcW w:w="1701" w:type="dxa"/>
          </w:tcPr>
          <w:p w14:paraId="2A85587A" w14:textId="029EF5C0" w:rsidR="003C32C2" w:rsidRPr="00A21307" w:rsidRDefault="004B6F69" w:rsidP="003C48AE">
            <w:pPr>
              <w:tabs>
                <w:tab w:val="left" w:pos="1701"/>
                <w:tab w:val="left" w:pos="4536"/>
              </w:tabs>
              <w:rPr>
                <w:rFonts w:ascii="Arial" w:hAnsi="Arial" w:cs="Arial"/>
                <w:szCs w:val="24"/>
              </w:rPr>
            </w:pPr>
            <w:r>
              <w:rPr>
                <w:rFonts w:ascii="Arial" w:hAnsi="Arial" w:cs="Arial"/>
                <w:szCs w:val="24"/>
              </w:rPr>
              <w:t>1 TV begynt.</w:t>
            </w:r>
          </w:p>
        </w:tc>
        <w:tc>
          <w:tcPr>
            <w:tcW w:w="1701" w:type="dxa"/>
          </w:tcPr>
          <w:p w14:paraId="58A006FA" w14:textId="77777777" w:rsidR="003C32C2" w:rsidRPr="00A21307" w:rsidRDefault="003C32C2" w:rsidP="003C48AE">
            <w:pPr>
              <w:tabs>
                <w:tab w:val="left" w:pos="1701"/>
                <w:tab w:val="left" w:pos="4536"/>
              </w:tabs>
              <w:rPr>
                <w:rFonts w:ascii="Arial" w:hAnsi="Arial" w:cs="Arial"/>
                <w:szCs w:val="24"/>
              </w:rPr>
            </w:pPr>
          </w:p>
        </w:tc>
        <w:tc>
          <w:tcPr>
            <w:tcW w:w="2410" w:type="dxa"/>
          </w:tcPr>
          <w:p w14:paraId="0E3889AD" w14:textId="77777777" w:rsidR="003C32C2" w:rsidRPr="00A21307" w:rsidRDefault="003C32C2" w:rsidP="003C48AE">
            <w:pPr>
              <w:tabs>
                <w:tab w:val="left" w:pos="1701"/>
                <w:tab w:val="left" w:pos="4536"/>
              </w:tabs>
              <w:rPr>
                <w:rFonts w:ascii="Arial" w:hAnsi="Arial" w:cs="Arial"/>
                <w:szCs w:val="24"/>
              </w:rPr>
            </w:pPr>
          </w:p>
        </w:tc>
      </w:tr>
    </w:tbl>
    <w:p w14:paraId="473AFC71" w14:textId="77777777" w:rsidR="003C32C2" w:rsidRPr="009B74B5" w:rsidRDefault="003C32C2" w:rsidP="003C32C2">
      <w:pPr>
        <w:tabs>
          <w:tab w:val="left" w:pos="2127"/>
          <w:tab w:val="left" w:pos="3969"/>
          <w:tab w:val="left" w:pos="6237"/>
        </w:tabs>
        <w:rPr>
          <w:rFonts w:ascii="Arial" w:hAnsi="Arial" w:cs="Arial"/>
          <w:szCs w:val="24"/>
        </w:rPr>
      </w:pPr>
      <w:bookmarkStart w:id="418" w:name="_Toc373316234"/>
    </w:p>
    <w:p w14:paraId="412261DE" w14:textId="6754D955" w:rsidR="003C32C2" w:rsidRPr="004B6F69" w:rsidRDefault="00A06B67" w:rsidP="004B6F69">
      <w:pPr>
        <w:tabs>
          <w:tab w:val="left" w:pos="3969"/>
        </w:tabs>
        <w:rPr>
          <w:rFonts w:ascii="Arial" w:hAnsi="Arial" w:cs="Arial"/>
          <w:szCs w:val="24"/>
        </w:rPr>
      </w:pPr>
      <w:r>
        <w:rPr>
          <w:rFonts w:ascii="Arial" w:hAnsi="Arial" w:cs="Arial"/>
          <w:szCs w:val="24"/>
        </w:rPr>
        <w:t>Ikke alle bolker i f</w:t>
      </w:r>
      <w:r w:rsidR="004B6F69">
        <w:rPr>
          <w:rFonts w:ascii="Arial" w:hAnsi="Arial" w:cs="Arial"/>
          <w:szCs w:val="24"/>
        </w:rPr>
        <w:t>ase 2 ikke gjennomført på grunn av covid-19.</w:t>
      </w:r>
      <w:r w:rsidR="003C32C2" w:rsidRPr="009A0FB9">
        <w:rPr>
          <w:rFonts w:ascii="Arial" w:hAnsi="Arial" w:cs="Arial"/>
          <w:b/>
          <w:bCs/>
          <w:sz w:val="22"/>
          <w:szCs w:val="22"/>
        </w:rPr>
        <w:t xml:space="preserve"> </w:t>
      </w:r>
    </w:p>
    <w:p w14:paraId="687522FD" w14:textId="77777777" w:rsidR="003C32C2" w:rsidRPr="003B43F8" w:rsidRDefault="003C32C2" w:rsidP="004B6F69"/>
    <w:p w14:paraId="70CC264A" w14:textId="77777777" w:rsidR="003C32C2" w:rsidRPr="003B43F8" w:rsidRDefault="003C32C2" w:rsidP="003C32C2"/>
    <w:p w14:paraId="62E5D1AD" w14:textId="77777777" w:rsidR="003C32C2" w:rsidRPr="009A0FB9" w:rsidRDefault="003C32C2" w:rsidP="003C32C2">
      <w:pPr>
        <w:spacing w:line="360" w:lineRule="auto"/>
        <w:rPr>
          <w:rFonts w:ascii="Arial" w:hAnsi="Arial" w:cs="Arial"/>
          <w:b/>
          <w:szCs w:val="24"/>
        </w:rPr>
      </w:pPr>
      <w:bookmarkStart w:id="419" w:name="_Toc464550199"/>
      <w:r w:rsidRPr="009A0FB9">
        <w:rPr>
          <w:rFonts w:ascii="Arial" w:hAnsi="Arial" w:cs="Arial"/>
          <w:b/>
          <w:szCs w:val="24"/>
        </w:rPr>
        <w:t>Andre kurs og konferanser</w:t>
      </w:r>
      <w:bookmarkEnd w:id="418"/>
      <w:bookmarkEnd w:id="419"/>
      <w:r w:rsidRPr="009A0FB9">
        <w:rPr>
          <w:rFonts w:ascii="Arial" w:hAnsi="Arial" w:cs="Arial"/>
          <w:b/>
          <w:szCs w:val="24"/>
        </w:rPr>
        <w:t xml:space="preserve"> </w:t>
      </w:r>
    </w:p>
    <w:p w14:paraId="7EA38776" w14:textId="012A875C" w:rsidR="003C32C2" w:rsidRPr="00A21307" w:rsidRDefault="004B6F69" w:rsidP="003C32C2">
      <w:pPr>
        <w:tabs>
          <w:tab w:val="left" w:pos="2127"/>
          <w:tab w:val="left" w:pos="3969"/>
          <w:tab w:val="left" w:pos="6237"/>
        </w:tabs>
        <w:rPr>
          <w:rFonts w:ascii="Arial" w:hAnsi="Arial" w:cs="Arial"/>
          <w:szCs w:val="24"/>
        </w:rPr>
      </w:pPr>
      <w:r>
        <w:rPr>
          <w:rFonts w:ascii="Arial" w:hAnsi="Arial" w:cs="Arial"/>
          <w:szCs w:val="24"/>
        </w:rPr>
        <w:t xml:space="preserve">Aktiviteten </w:t>
      </w:r>
      <w:r w:rsidR="00014F07">
        <w:rPr>
          <w:rFonts w:ascii="Arial" w:hAnsi="Arial" w:cs="Arial"/>
          <w:szCs w:val="24"/>
        </w:rPr>
        <w:t>når det gjelder</w:t>
      </w:r>
      <w:r>
        <w:rPr>
          <w:rFonts w:ascii="Arial" w:hAnsi="Arial" w:cs="Arial"/>
          <w:szCs w:val="24"/>
        </w:rPr>
        <w:t xml:space="preserve"> kurs og konferanser har også i 2021 vært liten.  I den grad det har vært noe har dette foregått på Teams.</w:t>
      </w:r>
      <w:r w:rsidR="003C32C2" w:rsidRPr="00A21307">
        <w:rPr>
          <w:rFonts w:ascii="Arial" w:hAnsi="Arial" w:cs="Arial"/>
          <w:szCs w:val="24"/>
        </w:rPr>
        <w:tab/>
      </w:r>
    </w:p>
    <w:p w14:paraId="3B5974FE" w14:textId="77777777" w:rsidR="003C32C2" w:rsidRDefault="003C32C2" w:rsidP="003C32C2">
      <w:pPr>
        <w:rPr>
          <w:rFonts w:ascii="Arial" w:hAnsi="Arial" w:cs="Arial"/>
          <w:szCs w:val="24"/>
        </w:rPr>
      </w:pPr>
    </w:p>
    <w:p w14:paraId="71EA184D" w14:textId="22D261C9" w:rsidR="003C32C2" w:rsidRPr="00410FD6" w:rsidRDefault="003C32C2" w:rsidP="003C32C2">
      <w:pPr>
        <w:pStyle w:val="Overskrift1"/>
        <w:rPr>
          <w:rFonts w:asciiTheme="majorHAnsi" w:hAnsiTheme="majorHAnsi"/>
        </w:rPr>
      </w:pPr>
      <w:bookmarkStart w:id="420" w:name="_Toc17466711"/>
      <w:bookmarkStart w:id="421" w:name="_Toc52971177"/>
      <w:bookmarkStart w:id="422" w:name="_Toc53472395"/>
      <w:r w:rsidRPr="00410FD6">
        <w:rPr>
          <w:rFonts w:asciiTheme="majorHAnsi" w:hAnsiTheme="majorHAnsi"/>
        </w:rPr>
        <w:t xml:space="preserve">Fagforeningens </w:t>
      </w:r>
      <w:r w:rsidR="00410FD6" w:rsidRPr="00410FD6">
        <w:rPr>
          <w:rFonts w:asciiTheme="majorHAnsi" w:hAnsiTheme="majorHAnsi"/>
        </w:rPr>
        <w:t>bruk</w:t>
      </w:r>
      <w:r w:rsidRPr="00410FD6">
        <w:rPr>
          <w:rFonts w:asciiTheme="majorHAnsi" w:hAnsiTheme="majorHAnsi"/>
        </w:rPr>
        <w:t xml:space="preserve"> av organisatorisk frikjøp</w:t>
      </w:r>
      <w:bookmarkEnd w:id="420"/>
      <w:bookmarkEnd w:id="421"/>
      <w:bookmarkEnd w:id="422"/>
      <w:r w:rsidR="00014F07" w:rsidRPr="00410FD6">
        <w:rPr>
          <w:rFonts w:asciiTheme="majorHAnsi" w:hAnsiTheme="majorHAnsi"/>
        </w:rPr>
        <w:t>.</w:t>
      </w:r>
    </w:p>
    <w:p w14:paraId="799C1340" w14:textId="77777777" w:rsidR="004B6F69" w:rsidRPr="004B6F69" w:rsidRDefault="004B6F69" w:rsidP="004B6F69"/>
    <w:p w14:paraId="3CB32E9F" w14:textId="77777777" w:rsidR="003C32C2" w:rsidRPr="00157430" w:rsidRDefault="003C32C2" w:rsidP="003C32C2"/>
    <w:p w14:paraId="41104BEC" w14:textId="77777777" w:rsidR="003C32C2" w:rsidRPr="00521059" w:rsidRDefault="003C32C2" w:rsidP="003C32C2">
      <w:pPr>
        <w:rPr>
          <w:rFonts w:ascii="Arial" w:hAnsi="Arial" w:cs="Arial"/>
          <w:szCs w:val="24"/>
        </w:rPr>
      </w:pPr>
      <w:r w:rsidRPr="00521059">
        <w:rPr>
          <w:rFonts w:ascii="Arial" w:hAnsi="Arial" w:cs="Arial"/>
          <w:szCs w:val="24"/>
        </w:rPr>
        <w:t xml:space="preserve">Har fagforeningen søkt om økonomiske midler til organisatorisk frikjøp? </w:t>
      </w:r>
    </w:p>
    <w:p w14:paraId="3836BD57" w14:textId="21404900" w:rsidR="003C32C2" w:rsidRPr="004B6F69" w:rsidRDefault="004B6F69" w:rsidP="004B6F69">
      <w:pPr>
        <w:pStyle w:val="Listeavsnitt"/>
        <w:numPr>
          <w:ilvl w:val="0"/>
          <w:numId w:val="1"/>
        </w:numPr>
        <w:rPr>
          <w:rFonts w:ascii="Arial" w:hAnsi="Arial" w:cs="Arial"/>
          <w:szCs w:val="24"/>
        </w:rPr>
      </w:pPr>
      <w:r>
        <w:rPr>
          <w:rFonts w:ascii="Arial" w:hAnsi="Arial" w:cs="Arial"/>
          <w:szCs w:val="24"/>
        </w:rPr>
        <w:t>Ja.</w:t>
      </w:r>
    </w:p>
    <w:p w14:paraId="270A7D89" w14:textId="77777777" w:rsidR="003C32C2" w:rsidRPr="00521059" w:rsidRDefault="003C32C2" w:rsidP="003C32C2">
      <w:pPr>
        <w:rPr>
          <w:rFonts w:ascii="Arial" w:hAnsi="Arial" w:cs="Arial"/>
          <w:szCs w:val="24"/>
        </w:rPr>
      </w:pPr>
    </w:p>
    <w:p w14:paraId="587EBCD2" w14:textId="3BC0137A" w:rsidR="003C32C2" w:rsidRDefault="003C32C2" w:rsidP="003C32C2">
      <w:pPr>
        <w:rPr>
          <w:rFonts w:ascii="Arial" w:hAnsi="Arial" w:cs="Arial"/>
          <w:szCs w:val="24"/>
        </w:rPr>
      </w:pPr>
      <w:r w:rsidRPr="00521059">
        <w:rPr>
          <w:rFonts w:ascii="Arial" w:hAnsi="Arial" w:cs="Arial"/>
          <w:szCs w:val="24"/>
        </w:rPr>
        <w:t xml:space="preserve">Hvordan er midlene anvendt? </w:t>
      </w:r>
    </w:p>
    <w:p w14:paraId="4735A5E8" w14:textId="126159D6" w:rsidR="00014F07" w:rsidRPr="00014F07" w:rsidRDefault="00014F07" w:rsidP="00014F07">
      <w:pPr>
        <w:pStyle w:val="Listeavsnitt"/>
        <w:numPr>
          <w:ilvl w:val="0"/>
          <w:numId w:val="1"/>
        </w:numPr>
        <w:rPr>
          <w:rFonts w:ascii="Arial" w:hAnsi="Arial" w:cs="Arial"/>
          <w:szCs w:val="24"/>
        </w:rPr>
      </w:pPr>
      <w:r>
        <w:rPr>
          <w:rFonts w:ascii="Arial" w:hAnsi="Arial" w:cs="Arial"/>
          <w:szCs w:val="24"/>
        </w:rPr>
        <w:t>Medlemspleie, arbeidsplassbesøk og vedlikehold fane2.</w:t>
      </w:r>
    </w:p>
    <w:p w14:paraId="111EAC25" w14:textId="77777777" w:rsidR="003C32C2" w:rsidRPr="00521059" w:rsidRDefault="003C32C2" w:rsidP="003C32C2">
      <w:pPr>
        <w:rPr>
          <w:rFonts w:ascii="Arial" w:hAnsi="Arial" w:cs="Arial"/>
          <w:szCs w:val="24"/>
        </w:rPr>
      </w:pPr>
    </w:p>
    <w:p w14:paraId="781669FA" w14:textId="2B42F78B" w:rsidR="006F0301" w:rsidRPr="006F0301" w:rsidRDefault="006F0301" w:rsidP="006F0301">
      <w:pPr>
        <w:pStyle w:val="Listeavsnitt"/>
        <w:numPr>
          <w:ilvl w:val="0"/>
          <w:numId w:val="1"/>
        </w:numPr>
        <w:rPr>
          <w:rFonts w:ascii="Arial" w:hAnsi="Arial" w:cs="Arial"/>
          <w:noProof/>
        </w:rPr>
      </w:pPr>
      <w:r w:rsidRPr="006F0301">
        <w:rPr>
          <w:rFonts w:ascii="Arial" w:hAnsi="Arial" w:cs="Arial"/>
          <w:noProof/>
        </w:rPr>
        <w:t>Fagforbundet Sørfold har frikjøp av sin leder med 7,5 %, noe som tilsvarer ca 2,8 timer pr uke, og som vi i 2021 har fått dekket fullt opp fra sentrale midler.  Frikjøpet brukes til å holde medlemsregisteret oppdatert i tillegg til arbeidsplassbesøk, medlemspleie og ha fokus på verving.  Leder er den som minst 1 gang pr år, da gjerne i forbindelse med en av fagforbundsukene besøker hver arbeidsplass i vår organisasjon, og siden vi er en stor kommune geografisk sett og der vi har mange små og store arbeidsplasser, er dette noe som ikke lar seg løse bare på en dag.</w:t>
      </w:r>
    </w:p>
    <w:p w14:paraId="6141B029" w14:textId="77777777" w:rsidR="003C32C2" w:rsidRPr="00760D9F" w:rsidRDefault="003C32C2" w:rsidP="003C32C2">
      <w:pPr>
        <w:rPr>
          <w:rFonts w:ascii="Arial" w:hAnsi="Arial" w:cs="Arial"/>
          <w:color w:val="C00000"/>
          <w:szCs w:val="24"/>
        </w:rPr>
      </w:pPr>
    </w:p>
    <w:bookmarkEnd w:id="415"/>
    <w:p w14:paraId="301000A5" w14:textId="77777777" w:rsidR="003C32C2" w:rsidRDefault="003C32C2" w:rsidP="003C32C2">
      <w:pPr>
        <w:tabs>
          <w:tab w:val="left" w:pos="3969"/>
        </w:tabs>
        <w:jc w:val="center"/>
        <w:rPr>
          <w:rFonts w:ascii="Arial" w:hAnsi="Arial" w:cs="Arial"/>
          <w:b/>
          <w:bCs/>
          <w:szCs w:val="24"/>
        </w:rPr>
      </w:pPr>
    </w:p>
    <w:p w14:paraId="70F5750F" w14:textId="77777777" w:rsidR="003C32C2" w:rsidRDefault="003C32C2" w:rsidP="003C32C2">
      <w:pPr>
        <w:tabs>
          <w:tab w:val="left" w:pos="3969"/>
        </w:tabs>
        <w:jc w:val="center"/>
        <w:rPr>
          <w:rFonts w:ascii="Arial" w:hAnsi="Arial" w:cs="Arial"/>
          <w:b/>
          <w:bCs/>
          <w:szCs w:val="24"/>
        </w:rPr>
      </w:pPr>
    </w:p>
    <w:p w14:paraId="1398A65B" w14:textId="77777777" w:rsidR="00F153EA" w:rsidRDefault="00F153EA" w:rsidP="003C32C2">
      <w:pPr>
        <w:tabs>
          <w:tab w:val="left" w:pos="3969"/>
        </w:tabs>
        <w:jc w:val="center"/>
        <w:rPr>
          <w:rFonts w:ascii="Arial" w:hAnsi="Arial" w:cs="Arial"/>
          <w:b/>
          <w:bCs/>
          <w:szCs w:val="24"/>
        </w:rPr>
      </w:pPr>
    </w:p>
    <w:p w14:paraId="6232A5BB" w14:textId="77777777" w:rsidR="00F153EA" w:rsidRDefault="00F153EA" w:rsidP="003C32C2">
      <w:pPr>
        <w:tabs>
          <w:tab w:val="left" w:pos="3969"/>
        </w:tabs>
        <w:jc w:val="center"/>
        <w:rPr>
          <w:rFonts w:ascii="Arial" w:hAnsi="Arial" w:cs="Arial"/>
          <w:b/>
          <w:bCs/>
          <w:szCs w:val="24"/>
        </w:rPr>
      </w:pPr>
    </w:p>
    <w:p w14:paraId="4C0CEB5F" w14:textId="77777777" w:rsidR="00F153EA" w:rsidRDefault="00F153EA" w:rsidP="003C32C2">
      <w:pPr>
        <w:tabs>
          <w:tab w:val="left" w:pos="3969"/>
        </w:tabs>
        <w:jc w:val="center"/>
        <w:rPr>
          <w:rFonts w:ascii="Arial" w:hAnsi="Arial" w:cs="Arial"/>
          <w:b/>
          <w:bCs/>
          <w:szCs w:val="24"/>
        </w:rPr>
      </w:pPr>
    </w:p>
    <w:p w14:paraId="26AE7FB1" w14:textId="77777777" w:rsidR="00F153EA" w:rsidRDefault="00F153EA" w:rsidP="003C32C2">
      <w:pPr>
        <w:tabs>
          <w:tab w:val="left" w:pos="3969"/>
        </w:tabs>
        <w:jc w:val="center"/>
        <w:rPr>
          <w:rFonts w:ascii="Arial" w:hAnsi="Arial" w:cs="Arial"/>
          <w:b/>
          <w:bCs/>
          <w:szCs w:val="24"/>
        </w:rPr>
      </w:pPr>
    </w:p>
    <w:p w14:paraId="0F657D86" w14:textId="77777777" w:rsidR="00F153EA" w:rsidRDefault="00F153EA" w:rsidP="003C32C2">
      <w:pPr>
        <w:tabs>
          <w:tab w:val="left" w:pos="3969"/>
        </w:tabs>
        <w:jc w:val="center"/>
        <w:rPr>
          <w:rFonts w:ascii="Arial" w:hAnsi="Arial" w:cs="Arial"/>
          <w:b/>
          <w:bCs/>
          <w:szCs w:val="24"/>
        </w:rPr>
      </w:pPr>
    </w:p>
    <w:p w14:paraId="438D3773" w14:textId="77777777" w:rsidR="00F153EA" w:rsidRDefault="00F153EA" w:rsidP="003C32C2">
      <w:pPr>
        <w:tabs>
          <w:tab w:val="left" w:pos="3969"/>
        </w:tabs>
        <w:jc w:val="center"/>
        <w:rPr>
          <w:rFonts w:ascii="Arial" w:hAnsi="Arial" w:cs="Arial"/>
          <w:b/>
          <w:bCs/>
          <w:szCs w:val="24"/>
        </w:rPr>
      </w:pPr>
    </w:p>
    <w:p w14:paraId="1B951258" w14:textId="77777777" w:rsidR="00F153EA" w:rsidRDefault="00F153EA" w:rsidP="003C32C2">
      <w:pPr>
        <w:tabs>
          <w:tab w:val="left" w:pos="3969"/>
        </w:tabs>
        <w:jc w:val="center"/>
        <w:rPr>
          <w:rFonts w:ascii="Arial" w:hAnsi="Arial" w:cs="Arial"/>
          <w:b/>
          <w:bCs/>
          <w:szCs w:val="24"/>
        </w:rPr>
      </w:pPr>
    </w:p>
    <w:p w14:paraId="40ED6C19" w14:textId="77777777" w:rsidR="00F153EA" w:rsidRDefault="00F153EA" w:rsidP="003C32C2">
      <w:pPr>
        <w:tabs>
          <w:tab w:val="left" w:pos="3969"/>
        </w:tabs>
        <w:jc w:val="center"/>
        <w:rPr>
          <w:rFonts w:ascii="Arial" w:hAnsi="Arial" w:cs="Arial"/>
          <w:b/>
          <w:bCs/>
          <w:szCs w:val="24"/>
        </w:rPr>
      </w:pPr>
    </w:p>
    <w:p w14:paraId="6F58C269" w14:textId="77777777" w:rsidR="00F153EA" w:rsidRDefault="00F153EA" w:rsidP="003C32C2">
      <w:pPr>
        <w:tabs>
          <w:tab w:val="left" w:pos="3969"/>
        </w:tabs>
        <w:jc w:val="center"/>
        <w:rPr>
          <w:rFonts w:ascii="Arial" w:hAnsi="Arial" w:cs="Arial"/>
          <w:b/>
          <w:bCs/>
          <w:szCs w:val="24"/>
        </w:rPr>
      </w:pPr>
    </w:p>
    <w:p w14:paraId="3B27335A" w14:textId="77777777" w:rsidR="00F153EA" w:rsidRDefault="00F153EA" w:rsidP="003C32C2">
      <w:pPr>
        <w:tabs>
          <w:tab w:val="left" w:pos="3969"/>
        </w:tabs>
        <w:jc w:val="center"/>
        <w:rPr>
          <w:rFonts w:ascii="Arial" w:hAnsi="Arial" w:cs="Arial"/>
          <w:b/>
          <w:bCs/>
          <w:szCs w:val="24"/>
        </w:rPr>
      </w:pPr>
    </w:p>
    <w:p w14:paraId="69E9CB40" w14:textId="77777777" w:rsidR="00F153EA" w:rsidRDefault="00F153EA" w:rsidP="003C32C2">
      <w:pPr>
        <w:tabs>
          <w:tab w:val="left" w:pos="3969"/>
        </w:tabs>
        <w:jc w:val="center"/>
        <w:rPr>
          <w:rFonts w:ascii="Arial" w:hAnsi="Arial" w:cs="Arial"/>
          <w:b/>
          <w:bCs/>
          <w:szCs w:val="24"/>
        </w:rPr>
      </w:pPr>
    </w:p>
    <w:p w14:paraId="4974298B" w14:textId="77777777" w:rsidR="00667D89" w:rsidRDefault="00667D89" w:rsidP="00667D89">
      <w:pPr>
        <w:tabs>
          <w:tab w:val="left" w:pos="3969"/>
        </w:tabs>
        <w:rPr>
          <w:rFonts w:ascii="Arial" w:hAnsi="Arial" w:cs="Arial"/>
          <w:b/>
          <w:bCs/>
          <w:szCs w:val="24"/>
        </w:rPr>
      </w:pPr>
    </w:p>
    <w:p w14:paraId="2EDFACE6" w14:textId="6E9143D6" w:rsidR="003C32C2" w:rsidRDefault="00667D89" w:rsidP="00667D89">
      <w:pPr>
        <w:tabs>
          <w:tab w:val="left" w:pos="3969"/>
        </w:tabs>
        <w:rPr>
          <w:rFonts w:ascii="Arial" w:hAnsi="Arial" w:cs="Arial"/>
          <w:b/>
          <w:bCs/>
          <w:szCs w:val="24"/>
        </w:rPr>
      </w:pPr>
      <w:r>
        <w:rPr>
          <w:rFonts w:ascii="Arial" w:hAnsi="Arial" w:cs="Arial"/>
          <w:b/>
          <w:bCs/>
          <w:szCs w:val="24"/>
        </w:rPr>
        <w:lastRenderedPageBreak/>
        <w:t xml:space="preserve">                                        </w:t>
      </w:r>
      <w:r w:rsidR="00A06B67">
        <w:rPr>
          <w:rFonts w:ascii="Arial" w:hAnsi="Arial" w:cs="Arial"/>
          <w:b/>
          <w:bCs/>
          <w:szCs w:val="24"/>
        </w:rPr>
        <w:t>Straumen 25.januar 2022</w:t>
      </w:r>
    </w:p>
    <w:p w14:paraId="6D16320E" w14:textId="078B294B" w:rsidR="00A06B67" w:rsidRDefault="00A06B67" w:rsidP="003C32C2">
      <w:pPr>
        <w:tabs>
          <w:tab w:val="left" w:pos="3969"/>
        </w:tabs>
        <w:jc w:val="center"/>
        <w:rPr>
          <w:rFonts w:ascii="Arial" w:hAnsi="Arial" w:cs="Arial"/>
          <w:b/>
          <w:bCs/>
          <w:szCs w:val="24"/>
        </w:rPr>
      </w:pPr>
    </w:p>
    <w:p w14:paraId="00BBCC6F" w14:textId="77777777" w:rsidR="00A06B67" w:rsidRPr="00A21307" w:rsidRDefault="00A06B67" w:rsidP="003C32C2">
      <w:pPr>
        <w:tabs>
          <w:tab w:val="left" w:pos="3969"/>
        </w:tabs>
        <w:jc w:val="center"/>
        <w:rPr>
          <w:rFonts w:ascii="Arial" w:hAnsi="Arial" w:cs="Arial"/>
          <w:b/>
          <w:bCs/>
          <w:szCs w:val="24"/>
        </w:rPr>
      </w:pPr>
    </w:p>
    <w:p w14:paraId="55F8C0CE" w14:textId="6CB5060E" w:rsidR="003C32C2" w:rsidRDefault="003C32C2" w:rsidP="003C32C2">
      <w:pPr>
        <w:tabs>
          <w:tab w:val="left" w:pos="3969"/>
        </w:tabs>
        <w:rPr>
          <w:rFonts w:ascii="Arial" w:hAnsi="Arial" w:cs="Arial"/>
          <w:szCs w:val="24"/>
        </w:rPr>
      </w:pPr>
    </w:p>
    <w:p w14:paraId="77B6300F" w14:textId="235E9BB9" w:rsidR="0011452A" w:rsidRDefault="0011452A" w:rsidP="003C32C2">
      <w:pPr>
        <w:tabs>
          <w:tab w:val="left" w:pos="3969"/>
        </w:tabs>
        <w:rPr>
          <w:rFonts w:ascii="Arial" w:hAnsi="Arial" w:cs="Arial"/>
          <w:szCs w:val="24"/>
        </w:rPr>
      </w:pPr>
    </w:p>
    <w:p w14:paraId="7F88CDD0" w14:textId="77777777" w:rsidR="0011452A" w:rsidRPr="00A21307" w:rsidRDefault="0011452A" w:rsidP="003C32C2">
      <w:pPr>
        <w:tabs>
          <w:tab w:val="left" w:pos="3969"/>
        </w:tabs>
        <w:rPr>
          <w:rFonts w:ascii="Arial" w:hAnsi="Arial" w:cs="Arial"/>
          <w:szCs w:val="24"/>
        </w:rPr>
      </w:pPr>
    </w:p>
    <w:p w14:paraId="43098317" w14:textId="3E4C9AF3" w:rsidR="003C32C2" w:rsidRDefault="003C32C2" w:rsidP="003C32C2">
      <w:pPr>
        <w:tabs>
          <w:tab w:val="left" w:pos="3969"/>
        </w:tabs>
        <w:rPr>
          <w:rFonts w:ascii="Arial" w:hAnsi="Arial" w:cs="Arial"/>
          <w:szCs w:val="24"/>
        </w:rPr>
      </w:pPr>
    </w:p>
    <w:p w14:paraId="1BE135D2" w14:textId="1B25EF48" w:rsidR="0011452A" w:rsidRDefault="0011452A" w:rsidP="003C32C2">
      <w:pPr>
        <w:tabs>
          <w:tab w:val="left" w:pos="3969"/>
        </w:tabs>
        <w:rPr>
          <w:rFonts w:ascii="Arial" w:hAnsi="Arial" w:cs="Arial"/>
          <w:szCs w:val="24"/>
        </w:rPr>
      </w:pPr>
      <w:r>
        <w:rPr>
          <w:rFonts w:ascii="Arial" w:hAnsi="Arial" w:cs="Arial"/>
          <w:szCs w:val="24"/>
        </w:rPr>
        <w:t xml:space="preserve">                                 </w:t>
      </w:r>
      <w:r w:rsidR="00667D89">
        <w:rPr>
          <w:rFonts w:ascii="Arial" w:hAnsi="Arial" w:cs="Arial"/>
          <w:szCs w:val="24"/>
        </w:rPr>
        <w:t xml:space="preserve">     </w:t>
      </w:r>
      <w:r>
        <w:rPr>
          <w:rFonts w:ascii="Arial" w:hAnsi="Arial" w:cs="Arial"/>
          <w:szCs w:val="24"/>
        </w:rPr>
        <w:t>_____________________</w:t>
      </w:r>
      <w:r w:rsidR="00667D89">
        <w:rPr>
          <w:rFonts w:ascii="Arial" w:hAnsi="Arial" w:cs="Arial"/>
          <w:szCs w:val="24"/>
        </w:rPr>
        <w:t>_____</w:t>
      </w:r>
    </w:p>
    <w:p w14:paraId="21C0A779" w14:textId="77777777" w:rsidR="0011452A" w:rsidRPr="00A21307" w:rsidRDefault="0011452A" w:rsidP="003C32C2">
      <w:pPr>
        <w:tabs>
          <w:tab w:val="left" w:pos="3969"/>
        </w:tabs>
        <w:rPr>
          <w:rFonts w:ascii="Arial" w:hAnsi="Arial" w:cs="Arial"/>
          <w:szCs w:val="24"/>
        </w:rPr>
      </w:pPr>
    </w:p>
    <w:tbl>
      <w:tblPr>
        <w:tblW w:w="0" w:type="auto"/>
        <w:tblCellMar>
          <w:left w:w="70" w:type="dxa"/>
          <w:right w:w="70" w:type="dxa"/>
        </w:tblCellMar>
        <w:tblLook w:val="0000" w:firstRow="0" w:lastRow="0" w:firstColumn="0" w:lastColumn="0" w:noHBand="0" w:noVBand="0"/>
      </w:tblPr>
      <w:tblGrid>
        <w:gridCol w:w="3020"/>
        <w:gridCol w:w="3018"/>
        <w:gridCol w:w="3032"/>
      </w:tblGrid>
      <w:tr w:rsidR="003C32C2" w:rsidRPr="00A21307" w14:paraId="68125F39" w14:textId="77777777" w:rsidTr="003C48AE">
        <w:tc>
          <w:tcPr>
            <w:tcW w:w="3020" w:type="dxa"/>
          </w:tcPr>
          <w:p w14:paraId="5EF6E48B" w14:textId="77777777" w:rsidR="003C32C2" w:rsidRPr="00A21307" w:rsidRDefault="003C32C2" w:rsidP="003C48AE">
            <w:pPr>
              <w:tabs>
                <w:tab w:val="left" w:pos="3969"/>
              </w:tabs>
              <w:jc w:val="center"/>
              <w:rPr>
                <w:rFonts w:ascii="Arial" w:hAnsi="Arial" w:cs="Arial"/>
                <w:szCs w:val="24"/>
              </w:rPr>
            </w:pPr>
          </w:p>
        </w:tc>
        <w:tc>
          <w:tcPr>
            <w:tcW w:w="3019" w:type="dxa"/>
          </w:tcPr>
          <w:p w14:paraId="483EF113" w14:textId="148FF6B4" w:rsidR="001B1C93" w:rsidRDefault="001B1C93" w:rsidP="0011452A">
            <w:pPr>
              <w:tabs>
                <w:tab w:val="left" w:pos="3969"/>
              </w:tabs>
              <w:rPr>
                <w:rFonts w:ascii="Arial" w:hAnsi="Arial" w:cs="Arial"/>
                <w:szCs w:val="24"/>
              </w:rPr>
            </w:pPr>
            <w:r>
              <w:rPr>
                <w:rFonts w:ascii="Arial" w:hAnsi="Arial" w:cs="Arial"/>
                <w:szCs w:val="24"/>
              </w:rPr>
              <w:t>Katrin Elvebakk</w:t>
            </w:r>
          </w:p>
          <w:p w14:paraId="5964D905" w14:textId="77777777" w:rsidR="003C32C2" w:rsidRDefault="003C32C2" w:rsidP="0011452A">
            <w:pPr>
              <w:tabs>
                <w:tab w:val="left" w:pos="3969"/>
              </w:tabs>
              <w:rPr>
                <w:rFonts w:ascii="Arial" w:hAnsi="Arial" w:cs="Arial"/>
                <w:szCs w:val="24"/>
              </w:rPr>
            </w:pPr>
            <w:r w:rsidRPr="00A21307">
              <w:rPr>
                <w:rFonts w:ascii="Arial" w:hAnsi="Arial" w:cs="Arial"/>
                <w:szCs w:val="24"/>
              </w:rPr>
              <w:t>Fagforeningsleder</w:t>
            </w:r>
          </w:p>
          <w:p w14:paraId="02E48A08" w14:textId="77777777" w:rsidR="0011452A" w:rsidRDefault="0011452A" w:rsidP="003C48AE">
            <w:pPr>
              <w:tabs>
                <w:tab w:val="left" w:pos="3969"/>
              </w:tabs>
              <w:jc w:val="center"/>
              <w:rPr>
                <w:rFonts w:ascii="Arial" w:hAnsi="Arial" w:cs="Arial"/>
                <w:szCs w:val="24"/>
              </w:rPr>
            </w:pPr>
          </w:p>
          <w:p w14:paraId="40AA8482" w14:textId="0CE68763" w:rsidR="0011452A" w:rsidRPr="00A21307" w:rsidRDefault="0011452A" w:rsidP="003C48AE">
            <w:pPr>
              <w:tabs>
                <w:tab w:val="left" w:pos="3969"/>
              </w:tabs>
              <w:jc w:val="center"/>
              <w:rPr>
                <w:rFonts w:ascii="Arial" w:hAnsi="Arial" w:cs="Arial"/>
                <w:szCs w:val="24"/>
              </w:rPr>
            </w:pPr>
          </w:p>
        </w:tc>
        <w:tc>
          <w:tcPr>
            <w:tcW w:w="3033" w:type="dxa"/>
          </w:tcPr>
          <w:p w14:paraId="68AA4B29" w14:textId="77777777" w:rsidR="003C32C2" w:rsidRPr="00A21307" w:rsidRDefault="003C32C2" w:rsidP="003C48AE">
            <w:pPr>
              <w:tabs>
                <w:tab w:val="left" w:pos="3969"/>
              </w:tabs>
              <w:jc w:val="center"/>
              <w:rPr>
                <w:rFonts w:ascii="Arial" w:hAnsi="Arial" w:cs="Arial"/>
                <w:szCs w:val="24"/>
              </w:rPr>
            </w:pPr>
          </w:p>
        </w:tc>
      </w:tr>
      <w:tr w:rsidR="003C32C2" w:rsidRPr="00A21307" w14:paraId="37EBFF3B" w14:textId="77777777" w:rsidTr="003C48AE">
        <w:tc>
          <w:tcPr>
            <w:tcW w:w="3020" w:type="dxa"/>
          </w:tcPr>
          <w:p w14:paraId="23DC0D29" w14:textId="77777777" w:rsidR="003C32C2" w:rsidRPr="00A21307" w:rsidRDefault="003C32C2" w:rsidP="003C48AE">
            <w:pPr>
              <w:tabs>
                <w:tab w:val="left" w:pos="3969"/>
              </w:tabs>
              <w:jc w:val="center"/>
              <w:rPr>
                <w:rFonts w:ascii="Arial" w:hAnsi="Arial" w:cs="Arial"/>
                <w:szCs w:val="24"/>
              </w:rPr>
            </w:pPr>
          </w:p>
          <w:p w14:paraId="4BF1B69C" w14:textId="77777777" w:rsidR="003C32C2" w:rsidRPr="00A21307" w:rsidRDefault="003C32C2" w:rsidP="003C48AE">
            <w:pPr>
              <w:tabs>
                <w:tab w:val="left" w:pos="3969"/>
              </w:tabs>
              <w:jc w:val="center"/>
              <w:rPr>
                <w:rFonts w:ascii="Arial" w:hAnsi="Arial" w:cs="Arial"/>
                <w:szCs w:val="24"/>
              </w:rPr>
            </w:pPr>
          </w:p>
        </w:tc>
        <w:tc>
          <w:tcPr>
            <w:tcW w:w="3019" w:type="dxa"/>
          </w:tcPr>
          <w:p w14:paraId="12F75AE9" w14:textId="77777777" w:rsidR="003C32C2" w:rsidRPr="00A21307" w:rsidRDefault="003C32C2" w:rsidP="003C48AE">
            <w:pPr>
              <w:tabs>
                <w:tab w:val="left" w:pos="3969"/>
              </w:tabs>
              <w:jc w:val="center"/>
              <w:rPr>
                <w:rFonts w:ascii="Arial" w:hAnsi="Arial" w:cs="Arial"/>
                <w:szCs w:val="24"/>
              </w:rPr>
            </w:pPr>
          </w:p>
        </w:tc>
        <w:tc>
          <w:tcPr>
            <w:tcW w:w="3033" w:type="dxa"/>
          </w:tcPr>
          <w:p w14:paraId="36676720" w14:textId="77777777" w:rsidR="003C32C2" w:rsidRPr="00A21307" w:rsidRDefault="003C32C2" w:rsidP="003C48AE">
            <w:pPr>
              <w:tabs>
                <w:tab w:val="left" w:pos="3969"/>
              </w:tabs>
              <w:jc w:val="center"/>
              <w:rPr>
                <w:rFonts w:ascii="Arial" w:hAnsi="Arial" w:cs="Arial"/>
                <w:szCs w:val="24"/>
              </w:rPr>
            </w:pPr>
          </w:p>
        </w:tc>
      </w:tr>
      <w:tr w:rsidR="003C32C2" w:rsidRPr="00A21307" w14:paraId="408F01DA" w14:textId="77777777" w:rsidTr="003C48AE">
        <w:tc>
          <w:tcPr>
            <w:tcW w:w="3020" w:type="dxa"/>
            <w:tcBorders>
              <w:bottom w:val="single" w:sz="4" w:space="0" w:color="auto"/>
            </w:tcBorders>
          </w:tcPr>
          <w:p w14:paraId="73AB54A5" w14:textId="77777777" w:rsidR="003C32C2" w:rsidRPr="00A21307" w:rsidRDefault="003C32C2" w:rsidP="003C48AE">
            <w:pPr>
              <w:tabs>
                <w:tab w:val="left" w:pos="3969"/>
              </w:tabs>
              <w:jc w:val="center"/>
              <w:rPr>
                <w:rFonts w:ascii="Arial" w:hAnsi="Arial" w:cs="Arial"/>
                <w:szCs w:val="24"/>
              </w:rPr>
            </w:pPr>
          </w:p>
        </w:tc>
        <w:tc>
          <w:tcPr>
            <w:tcW w:w="3019" w:type="dxa"/>
          </w:tcPr>
          <w:p w14:paraId="0EDB3275"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0A2B775E" w14:textId="77777777" w:rsidR="003C32C2" w:rsidRPr="00A21307" w:rsidRDefault="003C32C2" w:rsidP="003C48AE">
            <w:pPr>
              <w:tabs>
                <w:tab w:val="left" w:pos="3969"/>
              </w:tabs>
              <w:jc w:val="center"/>
              <w:rPr>
                <w:rFonts w:ascii="Arial" w:hAnsi="Arial" w:cs="Arial"/>
                <w:szCs w:val="24"/>
              </w:rPr>
            </w:pPr>
          </w:p>
        </w:tc>
      </w:tr>
      <w:tr w:rsidR="003C32C2" w:rsidRPr="00A21307" w14:paraId="4EB454AB" w14:textId="77777777" w:rsidTr="003C48AE">
        <w:tc>
          <w:tcPr>
            <w:tcW w:w="3020" w:type="dxa"/>
            <w:tcBorders>
              <w:top w:val="single" w:sz="4" w:space="0" w:color="auto"/>
            </w:tcBorders>
          </w:tcPr>
          <w:p w14:paraId="4946E495" w14:textId="77777777" w:rsidR="003C32C2" w:rsidRPr="00A21307" w:rsidRDefault="003C32C2" w:rsidP="003C48AE">
            <w:pPr>
              <w:tabs>
                <w:tab w:val="left" w:pos="3969"/>
              </w:tabs>
              <w:rPr>
                <w:rFonts w:ascii="Arial" w:hAnsi="Arial" w:cs="Arial"/>
                <w:szCs w:val="24"/>
              </w:rPr>
            </w:pPr>
          </w:p>
        </w:tc>
        <w:tc>
          <w:tcPr>
            <w:tcW w:w="3019" w:type="dxa"/>
          </w:tcPr>
          <w:p w14:paraId="3FBC008B" w14:textId="77777777" w:rsidR="003C32C2" w:rsidRPr="00A21307" w:rsidRDefault="003C32C2" w:rsidP="003C48AE">
            <w:pPr>
              <w:tabs>
                <w:tab w:val="left" w:pos="3969"/>
              </w:tabs>
              <w:jc w:val="center"/>
              <w:rPr>
                <w:rFonts w:ascii="Arial" w:hAnsi="Arial" w:cs="Arial"/>
                <w:szCs w:val="24"/>
              </w:rPr>
            </w:pPr>
          </w:p>
        </w:tc>
        <w:tc>
          <w:tcPr>
            <w:tcW w:w="3033" w:type="dxa"/>
            <w:tcBorders>
              <w:top w:val="single" w:sz="4" w:space="0" w:color="auto"/>
            </w:tcBorders>
          </w:tcPr>
          <w:p w14:paraId="2A6DBB39" w14:textId="77777777" w:rsidR="003C32C2" w:rsidRPr="00A21307" w:rsidRDefault="003C32C2" w:rsidP="003C48AE">
            <w:pPr>
              <w:tabs>
                <w:tab w:val="left" w:pos="3969"/>
              </w:tabs>
              <w:jc w:val="center"/>
              <w:rPr>
                <w:rFonts w:ascii="Arial" w:hAnsi="Arial" w:cs="Arial"/>
                <w:szCs w:val="24"/>
              </w:rPr>
            </w:pPr>
          </w:p>
        </w:tc>
      </w:tr>
      <w:tr w:rsidR="003C32C2" w:rsidRPr="00A21307" w14:paraId="2A167688" w14:textId="77777777" w:rsidTr="003C48AE">
        <w:tc>
          <w:tcPr>
            <w:tcW w:w="3020" w:type="dxa"/>
          </w:tcPr>
          <w:p w14:paraId="1CE0953D" w14:textId="6ECA1089" w:rsidR="00A06B67" w:rsidRDefault="001B1C93" w:rsidP="00A06B67">
            <w:pPr>
              <w:tabs>
                <w:tab w:val="left" w:pos="3969"/>
              </w:tabs>
              <w:jc w:val="center"/>
              <w:rPr>
                <w:rFonts w:ascii="Arial" w:hAnsi="Arial" w:cs="Arial"/>
                <w:szCs w:val="24"/>
              </w:rPr>
            </w:pPr>
            <w:r>
              <w:rPr>
                <w:rFonts w:ascii="Arial" w:hAnsi="Arial" w:cs="Arial"/>
                <w:szCs w:val="24"/>
              </w:rPr>
              <w:t>Connie Bakken</w:t>
            </w:r>
          </w:p>
          <w:p w14:paraId="09540F0E" w14:textId="77777777" w:rsidR="003C32C2" w:rsidRDefault="003C32C2" w:rsidP="003C48AE">
            <w:pPr>
              <w:tabs>
                <w:tab w:val="left" w:pos="3969"/>
              </w:tabs>
              <w:jc w:val="center"/>
              <w:rPr>
                <w:rFonts w:ascii="Arial" w:hAnsi="Arial" w:cs="Arial"/>
                <w:szCs w:val="24"/>
              </w:rPr>
            </w:pPr>
            <w:r w:rsidRPr="00A21307">
              <w:rPr>
                <w:rFonts w:ascii="Arial" w:hAnsi="Arial" w:cs="Arial"/>
                <w:szCs w:val="24"/>
              </w:rPr>
              <w:t>Nestleder</w:t>
            </w:r>
          </w:p>
          <w:p w14:paraId="34D4A960" w14:textId="77777777" w:rsidR="00A06B67" w:rsidRDefault="00A06B67" w:rsidP="003C48AE">
            <w:pPr>
              <w:tabs>
                <w:tab w:val="left" w:pos="3969"/>
              </w:tabs>
              <w:jc w:val="center"/>
              <w:rPr>
                <w:rFonts w:ascii="Arial" w:hAnsi="Arial" w:cs="Arial"/>
                <w:szCs w:val="24"/>
              </w:rPr>
            </w:pPr>
          </w:p>
          <w:p w14:paraId="77211197" w14:textId="78D23F55" w:rsidR="00A06B67" w:rsidRPr="00A21307" w:rsidRDefault="00A06B67" w:rsidP="003C48AE">
            <w:pPr>
              <w:tabs>
                <w:tab w:val="left" w:pos="3969"/>
              </w:tabs>
              <w:jc w:val="center"/>
              <w:rPr>
                <w:rFonts w:ascii="Arial" w:hAnsi="Arial" w:cs="Arial"/>
                <w:szCs w:val="24"/>
              </w:rPr>
            </w:pPr>
          </w:p>
        </w:tc>
        <w:tc>
          <w:tcPr>
            <w:tcW w:w="3019" w:type="dxa"/>
          </w:tcPr>
          <w:p w14:paraId="4AACB628" w14:textId="77777777" w:rsidR="003C32C2" w:rsidRPr="00A21307" w:rsidRDefault="003C32C2" w:rsidP="003C48AE">
            <w:pPr>
              <w:tabs>
                <w:tab w:val="left" w:pos="3969"/>
              </w:tabs>
              <w:jc w:val="center"/>
              <w:rPr>
                <w:rFonts w:ascii="Arial" w:hAnsi="Arial" w:cs="Arial"/>
                <w:szCs w:val="24"/>
              </w:rPr>
            </w:pPr>
          </w:p>
        </w:tc>
        <w:tc>
          <w:tcPr>
            <w:tcW w:w="3033" w:type="dxa"/>
          </w:tcPr>
          <w:p w14:paraId="15734E7E" w14:textId="77777777" w:rsidR="001B1C93" w:rsidRDefault="001B1C93" w:rsidP="00014F07">
            <w:pPr>
              <w:tabs>
                <w:tab w:val="left" w:pos="3969"/>
              </w:tabs>
              <w:jc w:val="center"/>
              <w:rPr>
                <w:rFonts w:ascii="Arial" w:hAnsi="Arial" w:cs="Arial"/>
                <w:szCs w:val="24"/>
              </w:rPr>
            </w:pPr>
            <w:r>
              <w:rPr>
                <w:rFonts w:ascii="Arial" w:hAnsi="Arial" w:cs="Arial"/>
                <w:szCs w:val="24"/>
              </w:rPr>
              <w:t>Åge Mathisen</w:t>
            </w:r>
          </w:p>
          <w:p w14:paraId="1FE69D2D" w14:textId="5AAC0CC9" w:rsidR="00014F07" w:rsidRPr="00A21307" w:rsidRDefault="00014F07" w:rsidP="00014F07">
            <w:pPr>
              <w:tabs>
                <w:tab w:val="left" w:pos="3969"/>
              </w:tabs>
              <w:jc w:val="center"/>
              <w:rPr>
                <w:rFonts w:ascii="Arial" w:hAnsi="Arial" w:cs="Arial"/>
                <w:szCs w:val="24"/>
              </w:rPr>
            </w:pPr>
            <w:r w:rsidRPr="00A21307">
              <w:rPr>
                <w:rFonts w:ascii="Arial" w:hAnsi="Arial" w:cs="Arial"/>
                <w:szCs w:val="24"/>
              </w:rPr>
              <w:t>Kasserer</w:t>
            </w:r>
          </w:p>
          <w:p w14:paraId="5ED4F060" w14:textId="41C0F370" w:rsidR="003C32C2" w:rsidRPr="00A21307" w:rsidRDefault="003C32C2" w:rsidP="003C48AE">
            <w:pPr>
              <w:tabs>
                <w:tab w:val="left" w:pos="3969"/>
              </w:tabs>
              <w:jc w:val="center"/>
              <w:rPr>
                <w:rFonts w:ascii="Arial" w:hAnsi="Arial" w:cs="Arial"/>
                <w:szCs w:val="24"/>
              </w:rPr>
            </w:pPr>
          </w:p>
        </w:tc>
      </w:tr>
      <w:tr w:rsidR="003C32C2" w:rsidRPr="00A21307" w14:paraId="33AB3B2B" w14:textId="77777777" w:rsidTr="003C48AE">
        <w:tc>
          <w:tcPr>
            <w:tcW w:w="3020" w:type="dxa"/>
            <w:tcBorders>
              <w:bottom w:val="single" w:sz="4" w:space="0" w:color="auto"/>
            </w:tcBorders>
          </w:tcPr>
          <w:p w14:paraId="3ACE0936" w14:textId="77777777" w:rsidR="003C32C2" w:rsidRPr="00A21307" w:rsidRDefault="003C32C2" w:rsidP="003C48AE">
            <w:pPr>
              <w:tabs>
                <w:tab w:val="left" w:pos="3969"/>
              </w:tabs>
              <w:jc w:val="center"/>
              <w:rPr>
                <w:rFonts w:ascii="Arial" w:hAnsi="Arial" w:cs="Arial"/>
                <w:szCs w:val="24"/>
              </w:rPr>
            </w:pPr>
          </w:p>
          <w:p w14:paraId="0D44333D" w14:textId="77777777" w:rsidR="003C32C2" w:rsidRPr="00A21307" w:rsidRDefault="003C32C2" w:rsidP="003C48AE">
            <w:pPr>
              <w:tabs>
                <w:tab w:val="left" w:pos="3969"/>
              </w:tabs>
              <w:jc w:val="center"/>
              <w:rPr>
                <w:rFonts w:ascii="Arial" w:hAnsi="Arial" w:cs="Arial"/>
                <w:szCs w:val="24"/>
              </w:rPr>
            </w:pPr>
          </w:p>
        </w:tc>
        <w:tc>
          <w:tcPr>
            <w:tcW w:w="3019" w:type="dxa"/>
          </w:tcPr>
          <w:p w14:paraId="0C6E5DBD"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010EE671" w14:textId="77777777" w:rsidR="003C32C2" w:rsidRPr="00A21307" w:rsidRDefault="003C32C2" w:rsidP="003C48AE">
            <w:pPr>
              <w:tabs>
                <w:tab w:val="left" w:pos="3969"/>
              </w:tabs>
              <w:rPr>
                <w:rFonts w:ascii="Arial" w:hAnsi="Arial" w:cs="Arial"/>
                <w:szCs w:val="24"/>
              </w:rPr>
            </w:pPr>
          </w:p>
        </w:tc>
      </w:tr>
      <w:tr w:rsidR="003C32C2" w:rsidRPr="00A21307" w14:paraId="19B5569B" w14:textId="77777777" w:rsidTr="003C48AE">
        <w:tc>
          <w:tcPr>
            <w:tcW w:w="3020" w:type="dxa"/>
            <w:tcBorders>
              <w:bottom w:val="single" w:sz="4" w:space="0" w:color="auto"/>
            </w:tcBorders>
          </w:tcPr>
          <w:p w14:paraId="30E456CE" w14:textId="77777777" w:rsidR="00014F07" w:rsidRDefault="00014F07" w:rsidP="003C48AE">
            <w:pPr>
              <w:tabs>
                <w:tab w:val="left" w:pos="3969"/>
              </w:tabs>
              <w:jc w:val="center"/>
              <w:rPr>
                <w:rFonts w:ascii="Arial" w:hAnsi="Arial" w:cs="Arial"/>
                <w:szCs w:val="24"/>
              </w:rPr>
            </w:pPr>
            <w:r>
              <w:rPr>
                <w:rFonts w:ascii="Arial" w:hAnsi="Arial" w:cs="Arial"/>
                <w:szCs w:val="24"/>
              </w:rPr>
              <w:t xml:space="preserve">Lisbeth Eidissen </w:t>
            </w:r>
          </w:p>
          <w:p w14:paraId="4CD919D8" w14:textId="5D728756" w:rsidR="003C32C2" w:rsidRDefault="00014F07" w:rsidP="003C48AE">
            <w:pPr>
              <w:tabs>
                <w:tab w:val="left" w:pos="3969"/>
              </w:tabs>
              <w:jc w:val="center"/>
              <w:rPr>
                <w:rFonts w:ascii="Arial" w:hAnsi="Arial" w:cs="Arial"/>
                <w:szCs w:val="24"/>
              </w:rPr>
            </w:pPr>
            <w:r>
              <w:rPr>
                <w:rFonts w:ascii="Arial" w:hAnsi="Arial" w:cs="Arial"/>
                <w:szCs w:val="24"/>
              </w:rPr>
              <w:t xml:space="preserve">Seksjonskontakt </w:t>
            </w:r>
            <w:r w:rsidRPr="00A21307">
              <w:rPr>
                <w:rFonts w:ascii="Arial" w:hAnsi="Arial" w:cs="Arial"/>
                <w:szCs w:val="24"/>
              </w:rPr>
              <w:t>yrkesseksjon kontor og administrasjon</w:t>
            </w:r>
            <w:r>
              <w:rPr>
                <w:rFonts w:ascii="Arial" w:hAnsi="Arial" w:cs="Arial"/>
                <w:szCs w:val="24"/>
              </w:rPr>
              <w:t>/TV rep</w:t>
            </w:r>
            <w:r w:rsidR="001B1C93">
              <w:rPr>
                <w:rFonts w:ascii="Arial" w:hAnsi="Arial" w:cs="Arial"/>
                <w:szCs w:val="24"/>
              </w:rPr>
              <w:t>.</w:t>
            </w:r>
          </w:p>
          <w:p w14:paraId="0DBEE8AE" w14:textId="77777777" w:rsidR="00A06B67" w:rsidRDefault="00A06B67" w:rsidP="003C48AE">
            <w:pPr>
              <w:tabs>
                <w:tab w:val="left" w:pos="3969"/>
              </w:tabs>
              <w:jc w:val="center"/>
              <w:rPr>
                <w:rFonts w:ascii="Arial" w:hAnsi="Arial" w:cs="Arial"/>
                <w:szCs w:val="24"/>
              </w:rPr>
            </w:pPr>
          </w:p>
          <w:p w14:paraId="0CEFF388" w14:textId="6C5E54B0" w:rsidR="00A06B67" w:rsidRDefault="00A06B67" w:rsidP="003C48AE">
            <w:pPr>
              <w:tabs>
                <w:tab w:val="left" w:pos="3969"/>
              </w:tabs>
              <w:jc w:val="center"/>
              <w:rPr>
                <w:rFonts w:ascii="Arial" w:hAnsi="Arial" w:cs="Arial"/>
                <w:szCs w:val="24"/>
              </w:rPr>
            </w:pPr>
          </w:p>
          <w:p w14:paraId="79E3CB2F" w14:textId="77777777" w:rsidR="00A06B67" w:rsidRPr="00A21307" w:rsidRDefault="00A06B67" w:rsidP="003C48AE">
            <w:pPr>
              <w:tabs>
                <w:tab w:val="left" w:pos="3969"/>
              </w:tabs>
              <w:jc w:val="center"/>
              <w:rPr>
                <w:rFonts w:ascii="Arial" w:hAnsi="Arial" w:cs="Arial"/>
                <w:szCs w:val="24"/>
              </w:rPr>
            </w:pPr>
          </w:p>
          <w:p w14:paraId="3FC15F37" w14:textId="77777777" w:rsidR="003C32C2" w:rsidRPr="00A21307" w:rsidRDefault="003C32C2" w:rsidP="003C48AE">
            <w:pPr>
              <w:tabs>
                <w:tab w:val="left" w:pos="3969"/>
              </w:tabs>
              <w:jc w:val="center"/>
              <w:rPr>
                <w:rFonts w:ascii="Arial" w:hAnsi="Arial" w:cs="Arial"/>
                <w:szCs w:val="24"/>
              </w:rPr>
            </w:pPr>
          </w:p>
        </w:tc>
        <w:tc>
          <w:tcPr>
            <w:tcW w:w="3019" w:type="dxa"/>
          </w:tcPr>
          <w:p w14:paraId="786EA276"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2CCB924F" w14:textId="77777777" w:rsidR="00014F07" w:rsidRDefault="00014F07" w:rsidP="003C48AE">
            <w:pPr>
              <w:tabs>
                <w:tab w:val="left" w:pos="3969"/>
              </w:tabs>
              <w:jc w:val="center"/>
              <w:rPr>
                <w:rFonts w:ascii="Arial" w:hAnsi="Arial" w:cs="Arial"/>
                <w:szCs w:val="24"/>
              </w:rPr>
            </w:pPr>
            <w:r>
              <w:rPr>
                <w:rFonts w:ascii="Arial" w:hAnsi="Arial" w:cs="Arial"/>
                <w:szCs w:val="24"/>
              </w:rPr>
              <w:t>Renate Storeide</w:t>
            </w:r>
          </w:p>
          <w:p w14:paraId="475B6EC5" w14:textId="7AEB37E0" w:rsidR="003C32C2" w:rsidRPr="00A21307" w:rsidRDefault="00014F07" w:rsidP="003C48AE">
            <w:pPr>
              <w:tabs>
                <w:tab w:val="left" w:pos="3969"/>
              </w:tabs>
              <w:jc w:val="center"/>
              <w:rPr>
                <w:rFonts w:ascii="Arial" w:hAnsi="Arial" w:cs="Arial"/>
                <w:szCs w:val="24"/>
              </w:rPr>
            </w:pPr>
            <w:r>
              <w:rPr>
                <w:rFonts w:ascii="Arial" w:hAnsi="Arial" w:cs="Arial"/>
                <w:szCs w:val="24"/>
              </w:rPr>
              <w:t xml:space="preserve">Seksjonskontakt </w:t>
            </w:r>
            <w:r w:rsidR="003C32C2" w:rsidRPr="00A21307">
              <w:rPr>
                <w:rFonts w:ascii="Arial" w:hAnsi="Arial" w:cs="Arial"/>
                <w:szCs w:val="24"/>
              </w:rPr>
              <w:t>yrkesseksjon kirke, kultur og oppvekst</w:t>
            </w:r>
          </w:p>
        </w:tc>
      </w:tr>
      <w:tr w:rsidR="003C32C2" w:rsidRPr="00A21307" w14:paraId="1DC95683" w14:textId="77777777" w:rsidTr="003C48AE">
        <w:tc>
          <w:tcPr>
            <w:tcW w:w="3020" w:type="dxa"/>
            <w:tcBorders>
              <w:top w:val="single" w:sz="4" w:space="0" w:color="auto"/>
            </w:tcBorders>
          </w:tcPr>
          <w:p w14:paraId="5CC84662" w14:textId="77777777" w:rsidR="003C32C2" w:rsidRPr="00A21307" w:rsidRDefault="003C32C2" w:rsidP="003C48AE">
            <w:pPr>
              <w:tabs>
                <w:tab w:val="left" w:pos="3969"/>
              </w:tabs>
              <w:jc w:val="center"/>
              <w:rPr>
                <w:rFonts w:ascii="Arial" w:hAnsi="Arial" w:cs="Arial"/>
                <w:szCs w:val="24"/>
              </w:rPr>
            </w:pPr>
          </w:p>
        </w:tc>
        <w:tc>
          <w:tcPr>
            <w:tcW w:w="3019" w:type="dxa"/>
          </w:tcPr>
          <w:p w14:paraId="0A4101C9" w14:textId="77777777"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 xml:space="preserve"> </w:t>
            </w:r>
          </w:p>
        </w:tc>
        <w:tc>
          <w:tcPr>
            <w:tcW w:w="3033" w:type="dxa"/>
            <w:tcBorders>
              <w:top w:val="single" w:sz="4" w:space="0" w:color="auto"/>
            </w:tcBorders>
          </w:tcPr>
          <w:p w14:paraId="7AEE29DF" w14:textId="77777777" w:rsidR="003C32C2" w:rsidRPr="00A21307" w:rsidRDefault="003C32C2" w:rsidP="003C48AE">
            <w:pPr>
              <w:tabs>
                <w:tab w:val="left" w:pos="3969"/>
              </w:tabs>
              <w:jc w:val="center"/>
              <w:rPr>
                <w:rFonts w:ascii="Arial" w:hAnsi="Arial" w:cs="Arial"/>
                <w:szCs w:val="24"/>
              </w:rPr>
            </w:pPr>
          </w:p>
        </w:tc>
      </w:tr>
      <w:tr w:rsidR="003C32C2" w:rsidRPr="00A21307" w14:paraId="6B67E7DF" w14:textId="77777777" w:rsidTr="003C48AE">
        <w:tc>
          <w:tcPr>
            <w:tcW w:w="3020" w:type="dxa"/>
          </w:tcPr>
          <w:p w14:paraId="159BA08B" w14:textId="77777777" w:rsidR="00014F07" w:rsidRDefault="00014F07" w:rsidP="003C48AE">
            <w:pPr>
              <w:tabs>
                <w:tab w:val="left" w:pos="3969"/>
              </w:tabs>
              <w:jc w:val="center"/>
              <w:rPr>
                <w:rFonts w:ascii="Arial" w:hAnsi="Arial" w:cs="Arial"/>
                <w:szCs w:val="24"/>
              </w:rPr>
            </w:pPr>
            <w:r>
              <w:rPr>
                <w:rFonts w:ascii="Arial" w:hAnsi="Arial" w:cs="Arial"/>
                <w:szCs w:val="24"/>
              </w:rPr>
              <w:t>Randi Langø</w:t>
            </w:r>
          </w:p>
          <w:p w14:paraId="427B435D" w14:textId="77777777" w:rsidR="003C32C2" w:rsidRDefault="00014F07" w:rsidP="003C48AE">
            <w:pPr>
              <w:tabs>
                <w:tab w:val="left" w:pos="3969"/>
              </w:tabs>
              <w:jc w:val="center"/>
              <w:rPr>
                <w:rFonts w:ascii="Arial" w:hAnsi="Arial" w:cs="Arial"/>
                <w:szCs w:val="24"/>
              </w:rPr>
            </w:pPr>
            <w:r>
              <w:rPr>
                <w:rFonts w:ascii="Arial" w:hAnsi="Arial" w:cs="Arial"/>
                <w:szCs w:val="24"/>
              </w:rPr>
              <w:t>Seksjonskontakt</w:t>
            </w:r>
            <w:r w:rsidR="003C32C2" w:rsidRPr="00A21307">
              <w:rPr>
                <w:rFonts w:ascii="Arial" w:hAnsi="Arial" w:cs="Arial"/>
                <w:szCs w:val="24"/>
              </w:rPr>
              <w:t xml:space="preserve"> yrkesseksjon helse og sosial</w:t>
            </w:r>
          </w:p>
          <w:p w14:paraId="2052F083" w14:textId="77777777" w:rsidR="00A06B67" w:rsidRDefault="00A06B67" w:rsidP="003C48AE">
            <w:pPr>
              <w:tabs>
                <w:tab w:val="left" w:pos="3969"/>
              </w:tabs>
              <w:jc w:val="center"/>
              <w:rPr>
                <w:rFonts w:ascii="Arial" w:hAnsi="Arial" w:cs="Arial"/>
                <w:szCs w:val="24"/>
              </w:rPr>
            </w:pPr>
          </w:p>
          <w:p w14:paraId="500894DD" w14:textId="0DD43070" w:rsidR="00A06B67" w:rsidRPr="00A21307" w:rsidRDefault="00A06B67" w:rsidP="003C48AE">
            <w:pPr>
              <w:tabs>
                <w:tab w:val="left" w:pos="3969"/>
              </w:tabs>
              <w:jc w:val="center"/>
              <w:rPr>
                <w:rFonts w:ascii="Arial" w:hAnsi="Arial" w:cs="Arial"/>
                <w:szCs w:val="24"/>
              </w:rPr>
            </w:pPr>
          </w:p>
        </w:tc>
        <w:tc>
          <w:tcPr>
            <w:tcW w:w="3019" w:type="dxa"/>
          </w:tcPr>
          <w:p w14:paraId="7443C1BE" w14:textId="77777777" w:rsidR="003C32C2" w:rsidRPr="00A21307" w:rsidRDefault="003C32C2" w:rsidP="003C48AE">
            <w:pPr>
              <w:tabs>
                <w:tab w:val="left" w:pos="3969"/>
              </w:tabs>
              <w:jc w:val="center"/>
              <w:rPr>
                <w:rFonts w:ascii="Arial" w:hAnsi="Arial" w:cs="Arial"/>
                <w:szCs w:val="24"/>
              </w:rPr>
            </w:pPr>
          </w:p>
        </w:tc>
        <w:tc>
          <w:tcPr>
            <w:tcW w:w="3033" w:type="dxa"/>
          </w:tcPr>
          <w:p w14:paraId="666C7F98" w14:textId="52202308" w:rsidR="003C32C2" w:rsidRPr="00A21307" w:rsidRDefault="001B1C93" w:rsidP="003C48AE">
            <w:pPr>
              <w:tabs>
                <w:tab w:val="left" w:pos="3969"/>
              </w:tabs>
              <w:jc w:val="center"/>
              <w:rPr>
                <w:rFonts w:ascii="Arial" w:hAnsi="Arial" w:cs="Arial"/>
                <w:szCs w:val="24"/>
              </w:rPr>
            </w:pPr>
            <w:r>
              <w:rPr>
                <w:rFonts w:ascii="Arial" w:hAnsi="Arial" w:cs="Arial"/>
                <w:szCs w:val="24"/>
              </w:rPr>
              <w:t xml:space="preserve">Tommy Zahlsen Seksjonskontakt </w:t>
            </w:r>
            <w:r w:rsidRPr="00A21307">
              <w:rPr>
                <w:rFonts w:ascii="Arial" w:hAnsi="Arial" w:cs="Arial"/>
                <w:szCs w:val="24"/>
              </w:rPr>
              <w:t>yrkesseksjon samferdsel og teknisk</w:t>
            </w:r>
          </w:p>
        </w:tc>
      </w:tr>
      <w:tr w:rsidR="003C32C2" w:rsidRPr="00A21307" w14:paraId="408A683F" w14:textId="77777777" w:rsidTr="003C48AE">
        <w:tc>
          <w:tcPr>
            <w:tcW w:w="3020" w:type="dxa"/>
            <w:tcBorders>
              <w:bottom w:val="single" w:sz="4" w:space="0" w:color="auto"/>
            </w:tcBorders>
          </w:tcPr>
          <w:p w14:paraId="0C37474F" w14:textId="77777777" w:rsidR="003C32C2" w:rsidRPr="00A21307" w:rsidRDefault="003C32C2" w:rsidP="003C48AE">
            <w:pPr>
              <w:tabs>
                <w:tab w:val="left" w:pos="3969"/>
              </w:tabs>
              <w:jc w:val="center"/>
              <w:rPr>
                <w:rFonts w:ascii="Arial" w:hAnsi="Arial" w:cs="Arial"/>
                <w:szCs w:val="24"/>
              </w:rPr>
            </w:pPr>
          </w:p>
          <w:p w14:paraId="3FB74763" w14:textId="77777777" w:rsidR="003C32C2" w:rsidRPr="00A21307" w:rsidRDefault="003C32C2" w:rsidP="003C48AE">
            <w:pPr>
              <w:tabs>
                <w:tab w:val="left" w:pos="3969"/>
              </w:tabs>
              <w:jc w:val="center"/>
              <w:rPr>
                <w:rFonts w:ascii="Arial" w:hAnsi="Arial" w:cs="Arial"/>
                <w:szCs w:val="24"/>
              </w:rPr>
            </w:pPr>
          </w:p>
        </w:tc>
        <w:tc>
          <w:tcPr>
            <w:tcW w:w="3019" w:type="dxa"/>
          </w:tcPr>
          <w:p w14:paraId="753A88D0"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619F8A52" w14:textId="77777777" w:rsidR="003C32C2" w:rsidRPr="00A21307" w:rsidRDefault="003C32C2" w:rsidP="003C48AE">
            <w:pPr>
              <w:tabs>
                <w:tab w:val="left" w:pos="3969"/>
              </w:tabs>
              <w:jc w:val="center"/>
              <w:rPr>
                <w:rFonts w:ascii="Arial" w:hAnsi="Arial" w:cs="Arial"/>
                <w:szCs w:val="24"/>
              </w:rPr>
            </w:pPr>
          </w:p>
        </w:tc>
      </w:tr>
      <w:tr w:rsidR="003C32C2" w:rsidRPr="00A21307" w14:paraId="061F9A9E" w14:textId="77777777" w:rsidTr="003C48AE">
        <w:tc>
          <w:tcPr>
            <w:tcW w:w="3020" w:type="dxa"/>
          </w:tcPr>
          <w:p w14:paraId="18DC3BAD" w14:textId="77777777" w:rsidR="001B1C93" w:rsidRDefault="001B1C93" w:rsidP="001B1C93">
            <w:pPr>
              <w:tabs>
                <w:tab w:val="left" w:pos="3969"/>
              </w:tabs>
              <w:jc w:val="center"/>
              <w:rPr>
                <w:rFonts w:ascii="Arial" w:hAnsi="Arial" w:cs="Arial"/>
                <w:szCs w:val="24"/>
              </w:rPr>
            </w:pPr>
            <w:r>
              <w:rPr>
                <w:rFonts w:ascii="Arial" w:hAnsi="Arial" w:cs="Arial"/>
                <w:szCs w:val="24"/>
              </w:rPr>
              <w:t>Ida-Marie Hansen</w:t>
            </w:r>
          </w:p>
          <w:p w14:paraId="7094F982" w14:textId="6FF1070B" w:rsidR="003C32C2" w:rsidRDefault="001B1C93" w:rsidP="001B1C93">
            <w:pPr>
              <w:tabs>
                <w:tab w:val="left" w:pos="3969"/>
              </w:tabs>
              <w:jc w:val="center"/>
              <w:rPr>
                <w:rFonts w:ascii="Arial" w:hAnsi="Arial" w:cs="Arial"/>
                <w:szCs w:val="24"/>
              </w:rPr>
            </w:pPr>
            <w:r w:rsidRPr="00A21307">
              <w:rPr>
                <w:rFonts w:ascii="Arial" w:hAnsi="Arial" w:cs="Arial"/>
                <w:szCs w:val="24"/>
              </w:rPr>
              <w:t>Ungdomstillitsvalgt</w:t>
            </w:r>
          </w:p>
          <w:p w14:paraId="0CA814CE" w14:textId="77777777" w:rsidR="00A06B67" w:rsidRDefault="00A06B67" w:rsidP="001B1C93">
            <w:pPr>
              <w:tabs>
                <w:tab w:val="left" w:pos="3969"/>
              </w:tabs>
              <w:jc w:val="center"/>
              <w:rPr>
                <w:rFonts w:ascii="Arial" w:hAnsi="Arial" w:cs="Arial"/>
                <w:szCs w:val="24"/>
              </w:rPr>
            </w:pPr>
          </w:p>
          <w:p w14:paraId="6BBCCE89" w14:textId="77777777" w:rsidR="00A06B67" w:rsidRDefault="00A06B67" w:rsidP="001B1C93">
            <w:pPr>
              <w:tabs>
                <w:tab w:val="left" w:pos="3969"/>
              </w:tabs>
              <w:jc w:val="center"/>
              <w:rPr>
                <w:rFonts w:ascii="Arial" w:hAnsi="Arial" w:cs="Arial"/>
                <w:szCs w:val="24"/>
              </w:rPr>
            </w:pPr>
          </w:p>
          <w:p w14:paraId="18CE076A" w14:textId="1E34D42F" w:rsidR="00A06B67" w:rsidRPr="00A21307" w:rsidRDefault="00A06B67" w:rsidP="001B1C93">
            <w:pPr>
              <w:tabs>
                <w:tab w:val="left" w:pos="3969"/>
              </w:tabs>
              <w:jc w:val="center"/>
              <w:rPr>
                <w:rFonts w:ascii="Arial" w:hAnsi="Arial" w:cs="Arial"/>
                <w:szCs w:val="24"/>
              </w:rPr>
            </w:pPr>
          </w:p>
        </w:tc>
        <w:tc>
          <w:tcPr>
            <w:tcW w:w="3019" w:type="dxa"/>
          </w:tcPr>
          <w:p w14:paraId="32FF2EC5" w14:textId="77777777" w:rsidR="003C32C2" w:rsidRPr="00A21307" w:rsidRDefault="003C32C2" w:rsidP="003C48AE">
            <w:pPr>
              <w:tabs>
                <w:tab w:val="left" w:pos="3969"/>
              </w:tabs>
              <w:jc w:val="center"/>
              <w:rPr>
                <w:rFonts w:ascii="Arial" w:hAnsi="Arial" w:cs="Arial"/>
                <w:szCs w:val="24"/>
              </w:rPr>
            </w:pPr>
          </w:p>
        </w:tc>
        <w:tc>
          <w:tcPr>
            <w:tcW w:w="3033" w:type="dxa"/>
          </w:tcPr>
          <w:p w14:paraId="3F36FEA8" w14:textId="77777777" w:rsidR="001B1C93" w:rsidRDefault="001B1C93" w:rsidP="003C48AE">
            <w:pPr>
              <w:tabs>
                <w:tab w:val="left" w:pos="3969"/>
              </w:tabs>
              <w:jc w:val="center"/>
              <w:rPr>
                <w:rFonts w:ascii="Arial" w:hAnsi="Arial" w:cs="Arial"/>
                <w:szCs w:val="24"/>
              </w:rPr>
            </w:pPr>
            <w:r>
              <w:rPr>
                <w:rFonts w:ascii="Arial" w:hAnsi="Arial" w:cs="Arial"/>
                <w:szCs w:val="24"/>
              </w:rPr>
              <w:t>Eva Fredriksen</w:t>
            </w:r>
          </w:p>
          <w:p w14:paraId="02B21D6D" w14:textId="4DFB5D4C"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Pensjonisttillitsvalgt</w:t>
            </w:r>
          </w:p>
        </w:tc>
      </w:tr>
      <w:tr w:rsidR="003C32C2" w:rsidRPr="00A21307" w14:paraId="356AF023" w14:textId="77777777" w:rsidTr="003C48AE">
        <w:tc>
          <w:tcPr>
            <w:tcW w:w="3020" w:type="dxa"/>
            <w:tcBorders>
              <w:bottom w:val="single" w:sz="4" w:space="0" w:color="auto"/>
            </w:tcBorders>
          </w:tcPr>
          <w:p w14:paraId="057B65D6" w14:textId="77777777" w:rsidR="003C32C2" w:rsidRPr="00A21307" w:rsidRDefault="003C32C2" w:rsidP="003C48AE">
            <w:pPr>
              <w:tabs>
                <w:tab w:val="left" w:pos="3969"/>
              </w:tabs>
              <w:jc w:val="center"/>
              <w:rPr>
                <w:rFonts w:ascii="Arial" w:hAnsi="Arial" w:cs="Arial"/>
                <w:szCs w:val="24"/>
              </w:rPr>
            </w:pPr>
          </w:p>
          <w:p w14:paraId="69FE8352" w14:textId="77777777" w:rsidR="003C32C2" w:rsidRPr="00A21307" w:rsidRDefault="003C32C2" w:rsidP="003C48AE">
            <w:pPr>
              <w:tabs>
                <w:tab w:val="left" w:pos="3969"/>
              </w:tabs>
              <w:jc w:val="center"/>
              <w:rPr>
                <w:rFonts w:ascii="Arial" w:hAnsi="Arial" w:cs="Arial"/>
                <w:szCs w:val="24"/>
              </w:rPr>
            </w:pPr>
          </w:p>
        </w:tc>
        <w:tc>
          <w:tcPr>
            <w:tcW w:w="3019" w:type="dxa"/>
          </w:tcPr>
          <w:p w14:paraId="6400C166" w14:textId="77777777" w:rsidR="003C32C2" w:rsidRPr="00A21307" w:rsidRDefault="003C32C2" w:rsidP="003C48AE">
            <w:pPr>
              <w:tabs>
                <w:tab w:val="left" w:pos="3969"/>
              </w:tabs>
              <w:jc w:val="center"/>
              <w:rPr>
                <w:rFonts w:ascii="Arial" w:hAnsi="Arial" w:cs="Arial"/>
                <w:szCs w:val="24"/>
              </w:rPr>
            </w:pPr>
          </w:p>
        </w:tc>
        <w:tc>
          <w:tcPr>
            <w:tcW w:w="3033" w:type="dxa"/>
            <w:tcBorders>
              <w:bottom w:val="single" w:sz="4" w:space="0" w:color="auto"/>
            </w:tcBorders>
          </w:tcPr>
          <w:p w14:paraId="0C084C7C" w14:textId="77777777" w:rsidR="003C32C2" w:rsidRPr="00A21307" w:rsidRDefault="003C32C2" w:rsidP="003C48AE">
            <w:pPr>
              <w:tabs>
                <w:tab w:val="left" w:pos="3969"/>
              </w:tabs>
              <w:jc w:val="center"/>
              <w:rPr>
                <w:rFonts w:ascii="Arial" w:hAnsi="Arial" w:cs="Arial"/>
                <w:szCs w:val="24"/>
              </w:rPr>
            </w:pPr>
          </w:p>
        </w:tc>
      </w:tr>
      <w:tr w:rsidR="003C32C2" w:rsidRPr="00A21307" w14:paraId="25AD304B" w14:textId="77777777" w:rsidTr="003C48AE">
        <w:tc>
          <w:tcPr>
            <w:tcW w:w="3020" w:type="dxa"/>
          </w:tcPr>
          <w:p w14:paraId="4E8A6B6C" w14:textId="77777777" w:rsidR="001B1C93" w:rsidRDefault="001B1C93" w:rsidP="001B1C93">
            <w:pPr>
              <w:tabs>
                <w:tab w:val="left" w:pos="3969"/>
              </w:tabs>
              <w:jc w:val="center"/>
              <w:rPr>
                <w:rFonts w:ascii="Arial" w:hAnsi="Arial" w:cs="Arial"/>
                <w:szCs w:val="24"/>
              </w:rPr>
            </w:pPr>
            <w:r>
              <w:rPr>
                <w:rFonts w:ascii="Arial" w:hAnsi="Arial" w:cs="Arial"/>
                <w:szCs w:val="24"/>
              </w:rPr>
              <w:t>Henning Øwre</w:t>
            </w:r>
          </w:p>
          <w:p w14:paraId="790BFF5C" w14:textId="27ADB877" w:rsidR="001B1C93" w:rsidRPr="00A21307" w:rsidRDefault="001B1C93" w:rsidP="001B1C93">
            <w:pPr>
              <w:tabs>
                <w:tab w:val="left" w:pos="3969"/>
              </w:tabs>
              <w:jc w:val="center"/>
              <w:rPr>
                <w:rFonts w:ascii="Arial" w:hAnsi="Arial" w:cs="Arial"/>
                <w:szCs w:val="24"/>
              </w:rPr>
            </w:pPr>
            <w:r w:rsidRPr="00A21307">
              <w:rPr>
                <w:rFonts w:ascii="Arial" w:hAnsi="Arial" w:cs="Arial"/>
                <w:szCs w:val="24"/>
              </w:rPr>
              <w:t>Styremedlem</w:t>
            </w:r>
          </w:p>
          <w:p w14:paraId="628B464E" w14:textId="7E615935" w:rsidR="003C32C2" w:rsidRPr="00A21307" w:rsidRDefault="003C32C2" w:rsidP="003C48AE">
            <w:pPr>
              <w:tabs>
                <w:tab w:val="left" w:pos="3969"/>
              </w:tabs>
              <w:jc w:val="center"/>
              <w:rPr>
                <w:rFonts w:ascii="Arial" w:hAnsi="Arial" w:cs="Arial"/>
                <w:szCs w:val="24"/>
              </w:rPr>
            </w:pPr>
          </w:p>
        </w:tc>
        <w:tc>
          <w:tcPr>
            <w:tcW w:w="3019" w:type="dxa"/>
          </w:tcPr>
          <w:p w14:paraId="14150524" w14:textId="77777777" w:rsidR="003C32C2" w:rsidRPr="00A21307" w:rsidRDefault="003C32C2" w:rsidP="003C48AE">
            <w:pPr>
              <w:tabs>
                <w:tab w:val="left" w:pos="3969"/>
              </w:tabs>
              <w:jc w:val="center"/>
              <w:rPr>
                <w:rFonts w:ascii="Arial" w:hAnsi="Arial" w:cs="Arial"/>
                <w:szCs w:val="24"/>
              </w:rPr>
            </w:pPr>
          </w:p>
        </w:tc>
        <w:tc>
          <w:tcPr>
            <w:tcW w:w="3033" w:type="dxa"/>
          </w:tcPr>
          <w:p w14:paraId="5F682F9C" w14:textId="77777777" w:rsidR="001B1C93" w:rsidRDefault="001B1C93" w:rsidP="003C48AE">
            <w:pPr>
              <w:tabs>
                <w:tab w:val="left" w:pos="3969"/>
              </w:tabs>
              <w:jc w:val="center"/>
              <w:rPr>
                <w:rFonts w:ascii="Arial" w:hAnsi="Arial" w:cs="Arial"/>
                <w:szCs w:val="24"/>
              </w:rPr>
            </w:pPr>
            <w:r>
              <w:rPr>
                <w:rFonts w:ascii="Arial" w:hAnsi="Arial" w:cs="Arial"/>
                <w:szCs w:val="24"/>
              </w:rPr>
              <w:t>Hilde H.Hansen</w:t>
            </w:r>
          </w:p>
          <w:p w14:paraId="0572F1A6" w14:textId="2E005FCE" w:rsidR="003C32C2" w:rsidRPr="00A21307" w:rsidRDefault="003C32C2" w:rsidP="003C48AE">
            <w:pPr>
              <w:tabs>
                <w:tab w:val="left" w:pos="3969"/>
              </w:tabs>
              <w:jc w:val="center"/>
              <w:rPr>
                <w:rFonts w:ascii="Arial" w:hAnsi="Arial" w:cs="Arial"/>
                <w:szCs w:val="24"/>
              </w:rPr>
            </w:pPr>
            <w:r w:rsidRPr="00A21307">
              <w:rPr>
                <w:rFonts w:ascii="Arial" w:hAnsi="Arial" w:cs="Arial"/>
                <w:szCs w:val="24"/>
              </w:rPr>
              <w:t>Styremedlem</w:t>
            </w:r>
          </w:p>
        </w:tc>
      </w:tr>
    </w:tbl>
    <w:p w14:paraId="1433DA2F" w14:textId="77777777" w:rsidR="003C32C2" w:rsidRPr="00A21307" w:rsidRDefault="003C32C2" w:rsidP="003C32C2">
      <w:pPr>
        <w:tabs>
          <w:tab w:val="left" w:pos="3969"/>
        </w:tabs>
        <w:rPr>
          <w:rFonts w:ascii="Arial" w:hAnsi="Arial" w:cs="Arial"/>
          <w:szCs w:val="24"/>
        </w:rPr>
      </w:pPr>
    </w:p>
    <w:p w14:paraId="244600A9" w14:textId="77777777" w:rsidR="003C32C2" w:rsidRPr="00A21307" w:rsidRDefault="003C32C2" w:rsidP="003C32C2">
      <w:pPr>
        <w:rPr>
          <w:rFonts w:ascii="Arial" w:hAnsi="Arial" w:cs="Arial"/>
          <w:szCs w:val="24"/>
        </w:rPr>
      </w:pPr>
    </w:p>
    <w:p w14:paraId="2C942717" w14:textId="77777777" w:rsidR="003C32C2" w:rsidRDefault="003C32C2"/>
    <w:sectPr w:rsidR="003C32C2" w:rsidSect="000A0537">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A7BED" w14:textId="77777777" w:rsidR="003C48AE" w:rsidRDefault="003C48AE" w:rsidP="003C32C2">
      <w:r>
        <w:separator/>
      </w:r>
    </w:p>
  </w:endnote>
  <w:endnote w:type="continuationSeparator" w:id="0">
    <w:p w14:paraId="2004BA3E" w14:textId="77777777" w:rsidR="003C48AE" w:rsidRDefault="003C48AE" w:rsidP="003C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e Sans">
    <w:altName w:val="The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eSans-B5Plain">
    <w:altName w:val="TheSans B5 Plai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589474"/>
      <w:docPartObj>
        <w:docPartGallery w:val="Page Numbers (Bottom of Page)"/>
        <w:docPartUnique/>
      </w:docPartObj>
    </w:sdtPr>
    <w:sdtEndPr/>
    <w:sdtContent>
      <w:p w14:paraId="1CD1A128" w14:textId="77777777" w:rsidR="003C48AE" w:rsidRDefault="003C48AE">
        <w:pPr>
          <w:pStyle w:val="Bunntekst"/>
        </w:pPr>
        <w:r>
          <w:fldChar w:fldCharType="begin"/>
        </w:r>
        <w:r>
          <w:instrText>PAGE   \* MERGEFORMAT</w:instrText>
        </w:r>
        <w:r>
          <w:fldChar w:fldCharType="separate"/>
        </w:r>
        <w:r w:rsidR="00F153EA">
          <w:rPr>
            <w:noProof/>
          </w:rPr>
          <w:t>20</w:t>
        </w:r>
        <w:r>
          <w:fldChar w:fldCharType="end"/>
        </w:r>
      </w:p>
    </w:sdtContent>
  </w:sdt>
  <w:p w14:paraId="31204496" w14:textId="77777777" w:rsidR="003C48AE" w:rsidRDefault="003C48A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4D26" w14:textId="77777777" w:rsidR="003C48AE" w:rsidRDefault="003C48AE" w:rsidP="003C32C2">
      <w:r>
        <w:separator/>
      </w:r>
    </w:p>
  </w:footnote>
  <w:footnote w:type="continuationSeparator" w:id="0">
    <w:p w14:paraId="3DC8773A" w14:textId="77777777" w:rsidR="003C48AE" w:rsidRDefault="003C48AE" w:rsidP="003C3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F61"/>
    <w:multiLevelType w:val="hybridMultilevel"/>
    <w:tmpl w:val="0002A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AF0C74"/>
    <w:multiLevelType w:val="hybridMultilevel"/>
    <w:tmpl w:val="D06E9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2F200D"/>
    <w:multiLevelType w:val="hybridMultilevel"/>
    <w:tmpl w:val="5CBAC53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6924896"/>
    <w:multiLevelType w:val="hybridMultilevel"/>
    <w:tmpl w:val="BBF8CA2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07E76540"/>
    <w:multiLevelType w:val="hybridMultilevel"/>
    <w:tmpl w:val="0AB4F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AB0D36"/>
    <w:multiLevelType w:val="hybridMultilevel"/>
    <w:tmpl w:val="F9B8947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0EF16971"/>
    <w:multiLevelType w:val="multilevel"/>
    <w:tmpl w:val="D1BA75CE"/>
    <w:lvl w:ilvl="0">
      <w:start w:val="1"/>
      <w:numFmt w:val="decimal"/>
      <w:lvlText w:val="%1"/>
      <w:lvlJc w:val="left"/>
      <w:pPr>
        <w:ind w:left="432" w:hanging="432"/>
      </w:pPr>
    </w:lvl>
    <w:lvl w:ilvl="1">
      <w:start w:val="3"/>
      <w:numFmt w:val="decimal"/>
      <w:lvlText w:val="%2."/>
      <w:lvlJc w:val="left"/>
      <w:pPr>
        <w:ind w:left="576" w:hanging="576"/>
      </w:pPr>
    </w:lvl>
    <w:lvl w:ilvl="2">
      <w:start w:val="3"/>
      <w:numFmt w:val="none"/>
      <w:lvlText w:val="3.1.2"/>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1C451DC"/>
    <w:multiLevelType w:val="hybridMultilevel"/>
    <w:tmpl w:val="5D1A4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5201A14"/>
    <w:multiLevelType w:val="hybridMultilevel"/>
    <w:tmpl w:val="3DE251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74148DB"/>
    <w:multiLevelType w:val="multilevel"/>
    <w:tmpl w:val="CAD02A4E"/>
    <w:lvl w:ilvl="0">
      <w:start w:val="1"/>
      <w:numFmt w:val="none"/>
      <w:lvlText w:val="3."/>
      <w:lvlJc w:val="left"/>
      <w:pPr>
        <w:tabs>
          <w:tab w:val="num" w:pos="786"/>
        </w:tabs>
        <w:ind w:left="426"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none"/>
      <w:lvlText w:val="3.1."/>
      <w:lvlJc w:val="left"/>
      <w:pPr>
        <w:tabs>
          <w:tab w:val="num" w:pos="928"/>
        </w:tabs>
        <w:ind w:left="568" w:firstLine="0"/>
      </w:pPr>
      <w:rPr>
        <w:rFonts w:ascii="Arial" w:hAnsi="Arial" w:cs="Times New Roman" w:hint="default"/>
        <w:sz w:val="24"/>
      </w:rPr>
    </w:lvl>
    <w:lvl w:ilvl="2">
      <w:start w:val="1"/>
      <w:numFmt w:val="decimal"/>
      <w:lvlText w:val="%3%13.1.2"/>
      <w:lvlJc w:val="left"/>
      <w:pPr>
        <w:tabs>
          <w:tab w:val="num" w:pos="1070"/>
        </w:tabs>
        <w:ind w:left="710" w:firstLine="0"/>
      </w:pPr>
      <w:rPr>
        <w:color w:val="auto"/>
      </w:rPr>
    </w:lvl>
    <w:lvl w:ilvl="3">
      <w:start w:val="1"/>
      <w:numFmt w:val="decimal"/>
      <w:lvlText w:val="%13.%3.%4.1"/>
      <w:lvlJc w:val="left"/>
      <w:pPr>
        <w:tabs>
          <w:tab w:val="num" w:pos="1212"/>
        </w:tabs>
        <w:ind w:left="852" w:firstLine="0"/>
      </w:pPr>
    </w:lvl>
    <w:lvl w:ilvl="4">
      <w:start w:val="1"/>
      <w:numFmt w:val="decimal"/>
      <w:lvlText w:val="%1.%2.%3.%4.%5."/>
      <w:lvlJc w:val="left"/>
      <w:pPr>
        <w:tabs>
          <w:tab w:val="num" w:pos="1354"/>
        </w:tabs>
        <w:ind w:left="994" w:firstLine="0"/>
      </w:pPr>
    </w:lvl>
    <w:lvl w:ilvl="5">
      <w:start w:val="1"/>
      <w:numFmt w:val="decimal"/>
      <w:lvlText w:val="%1.%2.%3.%4.%5.%6."/>
      <w:lvlJc w:val="left"/>
      <w:pPr>
        <w:tabs>
          <w:tab w:val="num" w:pos="1496"/>
        </w:tabs>
        <w:ind w:left="1136" w:firstLine="0"/>
      </w:pPr>
    </w:lvl>
    <w:lvl w:ilvl="6">
      <w:start w:val="1"/>
      <w:numFmt w:val="decimal"/>
      <w:lvlText w:val="%1.%2.%3.%4.%5.%6.%7."/>
      <w:lvlJc w:val="left"/>
      <w:pPr>
        <w:tabs>
          <w:tab w:val="num" w:pos="1638"/>
        </w:tabs>
        <w:ind w:left="1278" w:firstLine="0"/>
      </w:pPr>
    </w:lvl>
    <w:lvl w:ilvl="7">
      <w:start w:val="1"/>
      <w:numFmt w:val="decimal"/>
      <w:lvlText w:val="%1.%2.%3.%4.%5.%6.%7.%8."/>
      <w:lvlJc w:val="left"/>
      <w:pPr>
        <w:tabs>
          <w:tab w:val="num" w:pos="1780"/>
        </w:tabs>
        <w:ind w:left="1420" w:firstLine="0"/>
      </w:pPr>
    </w:lvl>
    <w:lvl w:ilvl="8">
      <w:start w:val="1"/>
      <w:numFmt w:val="decimal"/>
      <w:lvlText w:val="%1.%2.%3.%4.%5.%6.%7.%8.%9."/>
      <w:lvlJc w:val="left"/>
      <w:pPr>
        <w:tabs>
          <w:tab w:val="num" w:pos="1922"/>
        </w:tabs>
        <w:ind w:left="1562" w:firstLine="0"/>
      </w:pPr>
    </w:lvl>
  </w:abstractNum>
  <w:abstractNum w:abstractNumId="10" w15:restartNumberingAfterBreak="0">
    <w:nsid w:val="19307C40"/>
    <w:multiLevelType w:val="hybridMultilevel"/>
    <w:tmpl w:val="897863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B9C575A"/>
    <w:multiLevelType w:val="multilevel"/>
    <w:tmpl w:val="4B626934"/>
    <w:lvl w:ilvl="0">
      <w:numFmt w:val="bullet"/>
      <w:lvlText w:val="•"/>
      <w:lvlJc w:val="left"/>
      <w:pPr>
        <w:ind w:left="360" w:hanging="360"/>
      </w:pPr>
      <w:rPr>
        <w:rFonts w:ascii="Calibri" w:hAnsi="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1DDD5157"/>
    <w:multiLevelType w:val="hybridMultilevel"/>
    <w:tmpl w:val="83027C90"/>
    <w:lvl w:ilvl="0" w:tplc="2752FA78">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6235871"/>
    <w:multiLevelType w:val="hybridMultilevel"/>
    <w:tmpl w:val="5C163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798317F"/>
    <w:multiLevelType w:val="hybridMultilevel"/>
    <w:tmpl w:val="2EC495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C2E20C1"/>
    <w:multiLevelType w:val="hybridMultilevel"/>
    <w:tmpl w:val="A11A07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2F162E58"/>
    <w:multiLevelType w:val="hybridMultilevel"/>
    <w:tmpl w:val="A96E5D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3230F27"/>
    <w:multiLevelType w:val="hybridMultilevel"/>
    <w:tmpl w:val="A704E3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750481C"/>
    <w:multiLevelType w:val="hybridMultilevel"/>
    <w:tmpl w:val="709C99C2"/>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9" w15:restartNumberingAfterBreak="0">
    <w:nsid w:val="39361B7E"/>
    <w:multiLevelType w:val="hybridMultilevel"/>
    <w:tmpl w:val="CC22E1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8A80F8A"/>
    <w:multiLevelType w:val="hybridMultilevel"/>
    <w:tmpl w:val="69BCBA0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9F166A2"/>
    <w:multiLevelType w:val="hybridMultilevel"/>
    <w:tmpl w:val="F1E4615A"/>
    <w:lvl w:ilvl="0" w:tplc="2752FA78">
      <w:numFmt w:val="bullet"/>
      <w:lvlText w:val="•"/>
      <w:lvlJc w:val="left"/>
      <w:pPr>
        <w:ind w:left="360" w:hanging="360"/>
      </w:pPr>
      <w:rPr>
        <w:rFonts w:ascii="Calibri" w:eastAsiaTheme="minorHAnsi" w:hAnsi="Calibri" w:cstheme="minorBidi" w:hint="default"/>
      </w:rPr>
    </w:lvl>
    <w:lvl w:ilvl="1" w:tplc="2752FA78">
      <w:numFmt w:val="bullet"/>
      <w:lvlText w:val="•"/>
      <w:lvlJc w:val="left"/>
      <w:pPr>
        <w:ind w:left="1080" w:hanging="360"/>
      </w:pPr>
      <w:rPr>
        <w:rFonts w:ascii="Calibri" w:eastAsiaTheme="minorHAnsi" w:hAnsi="Calibri"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51AB4448"/>
    <w:multiLevelType w:val="hybridMultilevel"/>
    <w:tmpl w:val="BCC44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3FA741A"/>
    <w:multiLevelType w:val="hybridMultilevel"/>
    <w:tmpl w:val="24F89A4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5CD6684"/>
    <w:multiLevelType w:val="hybridMultilevel"/>
    <w:tmpl w:val="1F485B4A"/>
    <w:lvl w:ilvl="0" w:tplc="FC644114">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0AC01DD"/>
    <w:multiLevelType w:val="hybridMultilevel"/>
    <w:tmpl w:val="417CBA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66FD4735"/>
    <w:multiLevelType w:val="hybridMultilevel"/>
    <w:tmpl w:val="014AF2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69F81AA1"/>
    <w:multiLevelType w:val="hybridMultilevel"/>
    <w:tmpl w:val="00E80944"/>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6C0257A9"/>
    <w:multiLevelType w:val="hybridMultilevel"/>
    <w:tmpl w:val="5F3CF8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6EC66410"/>
    <w:multiLevelType w:val="hybridMultilevel"/>
    <w:tmpl w:val="F82414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72A90B36"/>
    <w:multiLevelType w:val="hybridMultilevel"/>
    <w:tmpl w:val="0D64F2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6394C08"/>
    <w:multiLevelType w:val="hybridMultilevel"/>
    <w:tmpl w:val="48929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1"/>
  </w:num>
  <w:num w:numId="7">
    <w:abstractNumId w:val="14"/>
  </w:num>
  <w:num w:numId="8">
    <w:abstractNumId w:val="25"/>
  </w:num>
  <w:num w:numId="9">
    <w:abstractNumId w:val="21"/>
  </w:num>
  <w:num w:numId="10">
    <w:abstractNumId w:val="28"/>
  </w:num>
  <w:num w:numId="11">
    <w:abstractNumId w:val="6"/>
  </w:num>
  <w:num w:numId="12">
    <w:abstractNumId w:val="2"/>
  </w:num>
  <w:num w:numId="13">
    <w:abstractNumId w:val="29"/>
  </w:num>
  <w:num w:numId="14">
    <w:abstractNumId w:val="5"/>
  </w:num>
  <w:num w:numId="15">
    <w:abstractNumId w:val="27"/>
  </w:num>
  <w:num w:numId="16">
    <w:abstractNumId w:val="12"/>
  </w:num>
  <w:num w:numId="17">
    <w:abstractNumId w:val="15"/>
  </w:num>
  <w:num w:numId="18">
    <w:abstractNumId w:val="26"/>
  </w:num>
  <w:num w:numId="19">
    <w:abstractNumId w:val="19"/>
  </w:num>
  <w:num w:numId="20">
    <w:abstractNumId w:val="7"/>
  </w:num>
  <w:num w:numId="21">
    <w:abstractNumId w:val="31"/>
  </w:num>
  <w:num w:numId="22">
    <w:abstractNumId w:val="0"/>
  </w:num>
  <w:num w:numId="23">
    <w:abstractNumId w:val="13"/>
  </w:num>
  <w:num w:numId="24">
    <w:abstractNumId w:val="1"/>
  </w:num>
  <w:num w:numId="25">
    <w:abstractNumId w:val="30"/>
  </w:num>
  <w:num w:numId="26">
    <w:abstractNumId w:val="16"/>
  </w:num>
  <w:num w:numId="27">
    <w:abstractNumId w:val="18"/>
  </w:num>
  <w:num w:numId="28">
    <w:abstractNumId w:val="3"/>
  </w:num>
  <w:num w:numId="29">
    <w:abstractNumId w:val="9"/>
  </w:num>
  <w:num w:numId="30">
    <w:abstractNumId w:val="24"/>
  </w:num>
  <w:num w:numId="31">
    <w:abstractNumId w:val="23"/>
  </w:num>
  <w:num w:numId="32">
    <w:abstractNumId w:val="2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C2"/>
    <w:rsid w:val="00014F07"/>
    <w:rsid w:val="000A0537"/>
    <w:rsid w:val="000B5F61"/>
    <w:rsid w:val="0011452A"/>
    <w:rsid w:val="001A4E7E"/>
    <w:rsid w:val="001B1C93"/>
    <w:rsid w:val="002A367F"/>
    <w:rsid w:val="002E0122"/>
    <w:rsid w:val="00317889"/>
    <w:rsid w:val="00373186"/>
    <w:rsid w:val="003C32C2"/>
    <w:rsid w:val="003C48AE"/>
    <w:rsid w:val="00410FD6"/>
    <w:rsid w:val="004211CC"/>
    <w:rsid w:val="004B6F69"/>
    <w:rsid w:val="004D0562"/>
    <w:rsid w:val="005438E9"/>
    <w:rsid w:val="00562441"/>
    <w:rsid w:val="0063471C"/>
    <w:rsid w:val="00667D89"/>
    <w:rsid w:val="006D03B8"/>
    <w:rsid w:val="006F0301"/>
    <w:rsid w:val="00746806"/>
    <w:rsid w:val="0076003C"/>
    <w:rsid w:val="007E598E"/>
    <w:rsid w:val="00853392"/>
    <w:rsid w:val="00861E46"/>
    <w:rsid w:val="00874A76"/>
    <w:rsid w:val="008B46ED"/>
    <w:rsid w:val="00905DB9"/>
    <w:rsid w:val="00912B9F"/>
    <w:rsid w:val="009278E9"/>
    <w:rsid w:val="00943E2C"/>
    <w:rsid w:val="00955303"/>
    <w:rsid w:val="00956ABB"/>
    <w:rsid w:val="00984E97"/>
    <w:rsid w:val="009D3D3C"/>
    <w:rsid w:val="009E4344"/>
    <w:rsid w:val="009F2360"/>
    <w:rsid w:val="00A06B67"/>
    <w:rsid w:val="00A33CDB"/>
    <w:rsid w:val="00A47E43"/>
    <w:rsid w:val="00AD60C0"/>
    <w:rsid w:val="00B03CC3"/>
    <w:rsid w:val="00B2016C"/>
    <w:rsid w:val="00B432ED"/>
    <w:rsid w:val="00B92F24"/>
    <w:rsid w:val="00BC6536"/>
    <w:rsid w:val="00CD33FE"/>
    <w:rsid w:val="00CE2396"/>
    <w:rsid w:val="00CE7FD9"/>
    <w:rsid w:val="00D13812"/>
    <w:rsid w:val="00D52E88"/>
    <w:rsid w:val="00DB0F33"/>
    <w:rsid w:val="00DC6C69"/>
    <w:rsid w:val="00DD0CA4"/>
    <w:rsid w:val="00E50074"/>
    <w:rsid w:val="00E71E1A"/>
    <w:rsid w:val="00E75805"/>
    <w:rsid w:val="00F153EA"/>
    <w:rsid w:val="00F24AEA"/>
    <w:rsid w:val="00F37289"/>
    <w:rsid w:val="00F4660D"/>
    <w:rsid w:val="00F51DBE"/>
    <w:rsid w:val="00F56A67"/>
    <w:rsid w:val="00F76606"/>
    <w:rsid w:val="00FB4663"/>
    <w:rsid w:val="00FD6C31"/>
    <w:rsid w:val="00FE149D"/>
    <w:rsid w:val="00FF3D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C79A"/>
  <w15:chartTrackingRefBased/>
  <w15:docId w15:val="{D05DEF71-E72B-4F50-A353-0F8C4CFF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2C2"/>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3C32C2"/>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3C32C2"/>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qFormat/>
    <w:rsid w:val="003C32C2"/>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3C32C2"/>
    <w:pPr>
      <w:keepNext/>
      <w:keepLines/>
      <w:spacing w:before="200"/>
      <w:ind w:left="864" w:hanging="864"/>
      <w:outlineLvl w:val="3"/>
    </w:pPr>
    <w:rPr>
      <w:rFonts w:asciiTheme="majorHAnsi" w:eastAsiaTheme="majorEastAsia" w:hAnsiTheme="majorHAnsi" w:cstheme="majorBidi"/>
      <w:b/>
      <w:bCs/>
      <w:i/>
      <w:iCs/>
      <w:color w:val="5B9BD5" w:themeColor="accent1"/>
      <w:lang w:val="en-US"/>
    </w:rPr>
  </w:style>
  <w:style w:type="paragraph" w:styleId="Overskrift6">
    <w:name w:val="heading 6"/>
    <w:basedOn w:val="Normal"/>
    <w:next w:val="Normal"/>
    <w:link w:val="Overskrift6Tegn"/>
    <w:uiPriority w:val="9"/>
    <w:unhideWhenUsed/>
    <w:qFormat/>
    <w:rsid w:val="003C32C2"/>
    <w:pPr>
      <w:keepNext/>
      <w:keepLines/>
      <w:spacing w:before="200"/>
      <w:ind w:left="1152" w:hanging="1152"/>
      <w:outlineLvl w:val="5"/>
    </w:pPr>
    <w:rPr>
      <w:rFonts w:asciiTheme="majorHAnsi" w:eastAsiaTheme="majorEastAsia" w:hAnsiTheme="majorHAnsi" w:cstheme="majorBidi"/>
      <w:i/>
      <w:iCs/>
      <w:color w:val="1F4D78" w:themeColor="accent1" w:themeShade="7F"/>
      <w:lang w:val="en-US"/>
    </w:rPr>
  </w:style>
  <w:style w:type="paragraph" w:styleId="Overskrift7">
    <w:name w:val="heading 7"/>
    <w:basedOn w:val="Normal"/>
    <w:next w:val="Normal"/>
    <w:link w:val="Overskrift7Tegn"/>
    <w:uiPriority w:val="9"/>
    <w:unhideWhenUsed/>
    <w:qFormat/>
    <w:rsid w:val="003C32C2"/>
    <w:pPr>
      <w:keepNext/>
      <w:keepLines/>
      <w:spacing w:before="200"/>
      <w:ind w:left="1296" w:hanging="1296"/>
      <w:outlineLvl w:val="6"/>
    </w:pPr>
    <w:rPr>
      <w:rFonts w:asciiTheme="majorHAnsi" w:eastAsiaTheme="majorEastAsia" w:hAnsiTheme="majorHAnsi" w:cstheme="majorBidi"/>
      <w:i/>
      <w:iCs/>
      <w:color w:val="404040" w:themeColor="text1" w:themeTint="BF"/>
      <w:lang w:val="en-US"/>
    </w:rPr>
  </w:style>
  <w:style w:type="paragraph" w:styleId="Overskrift8">
    <w:name w:val="heading 8"/>
    <w:basedOn w:val="Normal"/>
    <w:next w:val="Normal"/>
    <w:link w:val="Overskrift8Tegn"/>
    <w:uiPriority w:val="9"/>
    <w:semiHidden/>
    <w:unhideWhenUsed/>
    <w:qFormat/>
    <w:rsid w:val="003C32C2"/>
    <w:pPr>
      <w:keepNext/>
      <w:keepLines/>
      <w:spacing w:before="200"/>
      <w:ind w:left="1440" w:hanging="1440"/>
      <w:outlineLvl w:val="7"/>
    </w:pPr>
    <w:rPr>
      <w:rFonts w:asciiTheme="majorHAnsi" w:eastAsiaTheme="majorEastAsia" w:hAnsiTheme="majorHAnsi" w:cstheme="majorBidi"/>
      <w:color w:val="404040" w:themeColor="text1" w:themeTint="BF"/>
      <w:sz w:val="20"/>
      <w:lang w:val="en-US"/>
    </w:rPr>
  </w:style>
  <w:style w:type="paragraph" w:styleId="Overskrift9">
    <w:name w:val="heading 9"/>
    <w:basedOn w:val="Normal"/>
    <w:next w:val="Normal"/>
    <w:link w:val="Overskrift9Tegn"/>
    <w:uiPriority w:val="9"/>
    <w:semiHidden/>
    <w:unhideWhenUsed/>
    <w:qFormat/>
    <w:rsid w:val="003C32C2"/>
    <w:pPr>
      <w:keepNext/>
      <w:keepLines/>
      <w:spacing w:before="200"/>
      <w:ind w:left="1584" w:hanging="1584"/>
      <w:outlineLvl w:val="8"/>
    </w:pPr>
    <w:rPr>
      <w:rFonts w:asciiTheme="majorHAnsi" w:eastAsiaTheme="majorEastAsia" w:hAnsiTheme="majorHAnsi" w:cstheme="majorBidi"/>
      <w:i/>
      <w:iCs/>
      <w:color w:val="404040" w:themeColor="text1" w:themeTint="BF"/>
      <w:sz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C32C2"/>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rsid w:val="003C32C2"/>
    <w:rPr>
      <w:rFonts w:ascii="Arial" w:eastAsia="Times New Roman" w:hAnsi="Arial" w:cs="Arial"/>
      <w:b/>
      <w:bCs/>
      <w:i/>
      <w:iCs/>
      <w:sz w:val="28"/>
      <w:szCs w:val="28"/>
      <w:lang w:eastAsia="nb-NO"/>
    </w:rPr>
  </w:style>
  <w:style w:type="character" w:customStyle="1" w:styleId="Overskrift3Tegn">
    <w:name w:val="Overskrift 3 Tegn"/>
    <w:basedOn w:val="Standardskriftforavsnitt"/>
    <w:link w:val="Overskrift3"/>
    <w:rsid w:val="003C32C2"/>
    <w:rPr>
      <w:rFonts w:ascii="Arial" w:eastAsia="Times New Roman" w:hAnsi="Arial" w:cs="Arial"/>
      <w:b/>
      <w:bCs/>
      <w:sz w:val="26"/>
      <w:szCs w:val="26"/>
      <w:lang w:eastAsia="nb-NO"/>
    </w:rPr>
  </w:style>
  <w:style w:type="character" w:customStyle="1" w:styleId="Overskrift4Tegn">
    <w:name w:val="Overskrift 4 Tegn"/>
    <w:basedOn w:val="Standardskriftforavsnitt"/>
    <w:link w:val="Overskrift4"/>
    <w:uiPriority w:val="9"/>
    <w:rsid w:val="003C32C2"/>
    <w:rPr>
      <w:rFonts w:asciiTheme="majorHAnsi" w:eastAsiaTheme="majorEastAsia" w:hAnsiTheme="majorHAnsi" w:cstheme="majorBidi"/>
      <w:b/>
      <w:bCs/>
      <w:i/>
      <w:iCs/>
      <w:color w:val="5B9BD5" w:themeColor="accent1"/>
      <w:sz w:val="24"/>
      <w:szCs w:val="20"/>
      <w:lang w:val="en-US" w:eastAsia="nb-NO"/>
    </w:rPr>
  </w:style>
  <w:style w:type="character" w:customStyle="1" w:styleId="Overskrift6Tegn">
    <w:name w:val="Overskrift 6 Tegn"/>
    <w:basedOn w:val="Standardskriftforavsnitt"/>
    <w:link w:val="Overskrift6"/>
    <w:uiPriority w:val="9"/>
    <w:rsid w:val="003C32C2"/>
    <w:rPr>
      <w:rFonts w:asciiTheme="majorHAnsi" w:eastAsiaTheme="majorEastAsia" w:hAnsiTheme="majorHAnsi" w:cstheme="majorBidi"/>
      <w:i/>
      <w:iCs/>
      <w:color w:val="1F4D78" w:themeColor="accent1" w:themeShade="7F"/>
      <w:sz w:val="24"/>
      <w:szCs w:val="20"/>
      <w:lang w:val="en-US" w:eastAsia="nb-NO"/>
    </w:rPr>
  </w:style>
  <w:style w:type="character" w:customStyle="1" w:styleId="Overskrift7Tegn">
    <w:name w:val="Overskrift 7 Tegn"/>
    <w:basedOn w:val="Standardskriftforavsnitt"/>
    <w:link w:val="Overskrift7"/>
    <w:uiPriority w:val="9"/>
    <w:rsid w:val="003C32C2"/>
    <w:rPr>
      <w:rFonts w:asciiTheme="majorHAnsi" w:eastAsiaTheme="majorEastAsia" w:hAnsiTheme="majorHAnsi" w:cstheme="majorBidi"/>
      <w:i/>
      <w:iCs/>
      <w:color w:val="404040" w:themeColor="text1" w:themeTint="BF"/>
      <w:sz w:val="24"/>
      <w:szCs w:val="20"/>
      <w:lang w:val="en-US" w:eastAsia="nb-NO"/>
    </w:rPr>
  </w:style>
  <w:style w:type="character" w:customStyle="1" w:styleId="Overskrift8Tegn">
    <w:name w:val="Overskrift 8 Tegn"/>
    <w:basedOn w:val="Standardskriftforavsnitt"/>
    <w:link w:val="Overskrift8"/>
    <w:uiPriority w:val="9"/>
    <w:semiHidden/>
    <w:rsid w:val="003C32C2"/>
    <w:rPr>
      <w:rFonts w:asciiTheme="majorHAnsi" w:eastAsiaTheme="majorEastAsia" w:hAnsiTheme="majorHAnsi" w:cstheme="majorBidi"/>
      <w:color w:val="404040" w:themeColor="text1" w:themeTint="BF"/>
      <w:sz w:val="20"/>
      <w:szCs w:val="20"/>
      <w:lang w:val="en-US" w:eastAsia="nb-NO"/>
    </w:rPr>
  </w:style>
  <w:style w:type="character" w:customStyle="1" w:styleId="Overskrift9Tegn">
    <w:name w:val="Overskrift 9 Tegn"/>
    <w:basedOn w:val="Standardskriftforavsnitt"/>
    <w:link w:val="Overskrift9"/>
    <w:uiPriority w:val="9"/>
    <w:semiHidden/>
    <w:rsid w:val="003C32C2"/>
    <w:rPr>
      <w:rFonts w:asciiTheme="majorHAnsi" w:eastAsiaTheme="majorEastAsia" w:hAnsiTheme="majorHAnsi" w:cstheme="majorBidi"/>
      <w:i/>
      <w:iCs/>
      <w:color w:val="404040" w:themeColor="text1" w:themeTint="BF"/>
      <w:sz w:val="20"/>
      <w:szCs w:val="20"/>
      <w:lang w:val="en-US" w:eastAsia="nb-NO"/>
    </w:rPr>
  </w:style>
  <w:style w:type="paragraph" w:styleId="INNH1">
    <w:name w:val="toc 1"/>
    <w:basedOn w:val="Normal"/>
    <w:next w:val="Normal"/>
    <w:autoRedefine/>
    <w:uiPriority w:val="39"/>
    <w:rsid w:val="003C32C2"/>
    <w:pPr>
      <w:tabs>
        <w:tab w:val="right" w:leader="dot" w:pos="9062"/>
      </w:tabs>
    </w:pPr>
    <w:rPr>
      <w:noProof/>
    </w:rPr>
  </w:style>
  <w:style w:type="paragraph" w:styleId="INNH2">
    <w:name w:val="toc 2"/>
    <w:basedOn w:val="Normal"/>
    <w:next w:val="Normal"/>
    <w:autoRedefine/>
    <w:uiPriority w:val="39"/>
    <w:rsid w:val="003C32C2"/>
    <w:pPr>
      <w:ind w:left="240"/>
    </w:pPr>
  </w:style>
  <w:style w:type="paragraph" w:styleId="INNH3">
    <w:name w:val="toc 3"/>
    <w:basedOn w:val="Normal"/>
    <w:next w:val="Normal"/>
    <w:autoRedefine/>
    <w:uiPriority w:val="39"/>
    <w:rsid w:val="003C32C2"/>
    <w:pPr>
      <w:tabs>
        <w:tab w:val="right" w:leader="dot" w:pos="9062"/>
      </w:tabs>
      <w:ind w:left="480"/>
    </w:pPr>
    <w:rPr>
      <w:rFonts w:asciiTheme="majorHAnsi" w:hAnsiTheme="majorHAnsi"/>
      <w:noProof/>
      <w:color w:val="2E74B5" w:themeColor="accent1" w:themeShade="BF"/>
    </w:rPr>
  </w:style>
  <w:style w:type="paragraph" w:styleId="INNH4">
    <w:name w:val="toc 4"/>
    <w:basedOn w:val="Normal"/>
    <w:next w:val="Normal"/>
    <w:autoRedefine/>
    <w:semiHidden/>
    <w:rsid w:val="003C32C2"/>
    <w:pPr>
      <w:ind w:left="720"/>
    </w:pPr>
  </w:style>
  <w:style w:type="paragraph" w:styleId="INNH5">
    <w:name w:val="toc 5"/>
    <w:basedOn w:val="Normal"/>
    <w:next w:val="Normal"/>
    <w:autoRedefine/>
    <w:semiHidden/>
    <w:rsid w:val="003C32C2"/>
    <w:pPr>
      <w:ind w:left="960"/>
    </w:pPr>
  </w:style>
  <w:style w:type="paragraph" w:styleId="INNH6">
    <w:name w:val="toc 6"/>
    <w:basedOn w:val="Normal"/>
    <w:next w:val="Normal"/>
    <w:autoRedefine/>
    <w:semiHidden/>
    <w:rsid w:val="003C32C2"/>
    <w:pPr>
      <w:ind w:left="1200"/>
    </w:pPr>
  </w:style>
  <w:style w:type="paragraph" w:styleId="INNH7">
    <w:name w:val="toc 7"/>
    <w:basedOn w:val="Normal"/>
    <w:next w:val="Normal"/>
    <w:autoRedefine/>
    <w:semiHidden/>
    <w:rsid w:val="003C32C2"/>
    <w:pPr>
      <w:ind w:left="1440"/>
    </w:pPr>
  </w:style>
  <w:style w:type="paragraph" w:styleId="INNH8">
    <w:name w:val="toc 8"/>
    <w:basedOn w:val="Normal"/>
    <w:next w:val="Normal"/>
    <w:autoRedefine/>
    <w:semiHidden/>
    <w:rsid w:val="003C32C2"/>
    <w:pPr>
      <w:ind w:left="1680"/>
    </w:pPr>
  </w:style>
  <w:style w:type="paragraph" w:styleId="INNH9">
    <w:name w:val="toc 9"/>
    <w:basedOn w:val="Normal"/>
    <w:next w:val="Normal"/>
    <w:autoRedefine/>
    <w:semiHidden/>
    <w:rsid w:val="003C32C2"/>
    <w:pPr>
      <w:ind w:left="1920"/>
    </w:pPr>
  </w:style>
  <w:style w:type="character" w:styleId="Hyperkobling">
    <w:name w:val="Hyperlink"/>
    <w:basedOn w:val="Standardskriftforavsnitt"/>
    <w:uiPriority w:val="99"/>
    <w:rsid w:val="003C32C2"/>
    <w:rPr>
      <w:color w:val="0000FF"/>
      <w:u w:val="single"/>
    </w:rPr>
  </w:style>
  <w:style w:type="character" w:styleId="Fulgthyperkobling">
    <w:name w:val="FollowedHyperlink"/>
    <w:basedOn w:val="Standardskriftforavsnitt"/>
    <w:semiHidden/>
    <w:rsid w:val="003C32C2"/>
    <w:rPr>
      <w:color w:val="800080"/>
      <w:u w:val="single"/>
    </w:rPr>
  </w:style>
  <w:style w:type="paragraph" w:customStyle="1" w:styleId="xl25">
    <w:name w:val="xl25"/>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6">
    <w:name w:val="xl26"/>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7">
    <w:name w:val="xl27"/>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8">
    <w:name w:val="xl28"/>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9">
    <w:name w:val="xl29"/>
    <w:basedOn w:val="Normal"/>
    <w:rsid w:val="003C32C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Cs w:val="24"/>
    </w:rPr>
  </w:style>
  <w:style w:type="paragraph" w:customStyle="1" w:styleId="xl30">
    <w:name w:val="xl30"/>
    <w:basedOn w:val="Normal"/>
    <w:rsid w:val="003C32C2"/>
    <w:pPr>
      <w:pBdr>
        <w:top w:val="single" w:sz="4" w:space="0" w:color="auto"/>
        <w:left w:val="single" w:sz="4" w:space="0" w:color="auto"/>
        <w:bottom w:val="single" w:sz="4" w:space="0" w:color="auto"/>
      </w:pBdr>
      <w:spacing w:before="100" w:beforeAutospacing="1" w:after="100" w:afterAutospacing="1"/>
    </w:pPr>
    <w:rPr>
      <w:rFonts w:eastAsia="Arial Unicode MS"/>
      <w:b/>
      <w:bCs/>
      <w:szCs w:val="24"/>
    </w:rPr>
  </w:style>
  <w:style w:type="paragraph" w:customStyle="1" w:styleId="xl31">
    <w:name w:val="xl31"/>
    <w:basedOn w:val="Normal"/>
    <w:rsid w:val="003C32C2"/>
    <w:pPr>
      <w:pBdr>
        <w:top w:val="single" w:sz="4" w:space="0" w:color="auto"/>
        <w:bottom w:val="single" w:sz="4" w:space="0" w:color="auto"/>
        <w:right w:val="single" w:sz="4" w:space="0" w:color="auto"/>
      </w:pBdr>
      <w:spacing w:before="100" w:beforeAutospacing="1" w:after="100" w:afterAutospacing="1"/>
    </w:pPr>
    <w:rPr>
      <w:rFonts w:eastAsia="Arial Unicode MS"/>
      <w:b/>
      <w:bCs/>
      <w:szCs w:val="24"/>
    </w:rPr>
  </w:style>
  <w:style w:type="paragraph" w:styleId="Topptekst">
    <w:name w:val="header"/>
    <w:basedOn w:val="Normal"/>
    <w:link w:val="TopptekstTegn"/>
    <w:semiHidden/>
    <w:rsid w:val="003C32C2"/>
    <w:pPr>
      <w:tabs>
        <w:tab w:val="center" w:pos="4536"/>
        <w:tab w:val="right" w:pos="9072"/>
      </w:tabs>
    </w:pPr>
  </w:style>
  <w:style w:type="character" w:customStyle="1" w:styleId="TopptekstTegn">
    <w:name w:val="Topptekst Tegn"/>
    <w:basedOn w:val="Standardskriftforavsnitt"/>
    <w:link w:val="Topptekst"/>
    <w:semiHidden/>
    <w:rsid w:val="003C32C2"/>
    <w:rPr>
      <w:rFonts w:ascii="Times New Roman" w:eastAsia="Times New Roman" w:hAnsi="Times New Roman" w:cs="Times New Roman"/>
      <w:sz w:val="24"/>
      <w:szCs w:val="20"/>
      <w:lang w:eastAsia="nb-NO"/>
    </w:rPr>
  </w:style>
  <w:style w:type="paragraph" w:styleId="Bunntekst">
    <w:name w:val="footer"/>
    <w:basedOn w:val="Normal"/>
    <w:link w:val="BunntekstTegn"/>
    <w:uiPriority w:val="99"/>
    <w:rsid w:val="003C32C2"/>
    <w:pPr>
      <w:tabs>
        <w:tab w:val="center" w:pos="4536"/>
        <w:tab w:val="right" w:pos="9072"/>
      </w:tabs>
    </w:pPr>
  </w:style>
  <w:style w:type="character" w:customStyle="1" w:styleId="BunntekstTegn">
    <w:name w:val="Bunntekst Tegn"/>
    <w:basedOn w:val="Standardskriftforavsnitt"/>
    <w:link w:val="Bunntekst"/>
    <w:uiPriority w:val="99"/>
    <w:rsid w:val="003C32C2"/>
    <w:rPr>
      <w:rFonts w:ascii="Times New Roman" w:eastAsia="Times New Roman" w:hAnsi="Times New Roman" w:cs="Times New Roman"/>
      <w:sz w:val="24"/>
      <w:szCs w:val="20"/>
      <w:lang w:eastAsia="nb-NO"/>
    </w:rPr>
  </w:style>
  <w:style w:type="character" w:styleId="Sidetall">
    <w:name w:val="page number"/>
    <w:basedOn w:val="Standardskriftforavsnitt"/>
    <w:semiHidden/>
    <w:rsid w:val="003C32C2"/>
  </w:style>
  <w:style w:type="paragraph" w:styleId="Listeavsnitt">
    <w:name w:val="List Paragraph"/>
    <w:basedOn w:val="Normal"/>
    <w:uiPriority w:val="34"/>
    <w:qFormat/>
    <w:rsid w:val="003C32C2"/>
    <w:pPr>
      <w:ind w:left="720"/>
      <w:contextualSpacing/>
    </w:pPr>
  </w:style>
  <w:style w:type="table" w:styleId="Tabellrutenett">
    <w:name w:val="Table Grid"/>
    <w:basedOn w:val="Vanligtabell"/>
    <w:uiPriority w:val="39"/>
    <w:rsid w:val="003C32C2"/>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3C32C2"/>
    <w:pPr>
      <w:spacing w:after="0" w:line="240" w:lineRule="auto"/>
    </w:pPr>
    <w:rPr>
      <w:rFonts w:ascii="Times New Roman" w:eastAsia="Times New Roman" w:hAnsi="Times New Roman" w:cs="Times New Roman"/>
      <w:sz w:val="24"/>
      <w:szCs w:val="20"/>
      <w:lang w:eastAsia="nb-NO"/>
    </w:rPr>
  </w:style>
  <w:style w:type="table" w:customStyle="1" w:styleId="Lysskyggelegging1">
    <w:name w:val="Lys skyggelegging1"/>
    <w:basedOn w:val="Vanligtabell"/>
    <w:uiPriority w:val="60"/>
    <w:rsid w:val="003C32C2"/>
    <w:pPr>
      <w:spacing w:after="0" w:line="240" w:lineRule="auto"/>
    </w:pPr>
    <w:rPr>
      <w:rFonts w:ascii="Times New Roman" w:eastAsia="Times New Roman" w:hAnsi="Times New Roman" w:cs="Times New Roman"/>
      <w:color w:val="000000" w:themeColor="text1" w:themeShade="BF"/>
      <w:sz w:val="20"/>
      <w:szCs w:val="20"/>
      <w:lang w:eastAsia="nb-NO"/>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Undertittel">
    <w:name w:val="Subtitle"/>
    <w:basedOn w:val="Normal"/>
    <w:next w:val="Normal"/>
    <w:link w:val="UndertittelTegn"/>
    <w:uiPriority w:val="11"/>
    <w:qFormat/>
    <w:rsid w:val="003C32C2"/>
    <w:rPr>
      <w:rFonts w:asciiTheme="majorHAnsi" w:eastAsiaTheme="majorEastAsia" w:hAnsiTheme="majorHAnsi" w:cstheme="majorBidi"/>
      <w:i/>
      <w:iCs/>
      <w:color w:val="5B9BD5" w:themeColor="accent1"/>
      <w:spacing w:val="15"/>
      <w:szCs w:val="24"/>
      <w:lang w:val="en-US"/>
    </w:rPr>
  </w:style>
  <w:style w:type="character" w:customStyle="1" w:styleId="UndertittelTegn">
    <w:name w:val="Undertittel Tegn"/>
    <w:basedOn w:val="Standardskriftforavsnitt"/>
    <w:link w:val="Undertittel"/>
    <w:uiPriority w:val="11"/>
    <w:rsid w:val="003C32C2"/>
    <w:rPr>
      <w:rFonts w:asciiTheme="majorHAnsi" w:eastAsiaTheme="majorEastAsia" w:hAnsiTheme="majorHAnsi" w:cstheme="majorBidi"/>
      <w:i/>
      <w:iCs/>
      <w:color w:val="5B9BD5" w:themeColor="accent1"/>
      <w:spacing w:val="15"/>
      <w:sz w:val="24"/>
      <w:szCs w:val="24"/>
      <w:lang w:val="en-US" w:eastAsia="nb-NO"/>
    </w:rPr>
  </w:style>
  <w:style w:type="paragraph" w:customStyle="1" w:styleId="Default">
    <w:name w:val="Default"/>
    <w:rsid w:val="003C32C2"/>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customStyle="1" w:styleId="Pa5">
    <w:name w:val="Pa5"/>
    <w:basedOn w:val="Default"/>
    <w:next w:val="Default"/>
    <w:uiPriority w:val="99"/>
    <w:rsid w:val="003C32C2"/>
    <w:pPr>
      <w:spacing w:line="261" w:lineRule="atLeast"/>
    </w:pPr>
    <w:rPr>
      <w:rFonts w:ascii="The Sans" w:hAnsi="The Sans"/>
      <w:color w:val="auto"/>
    </w:rPr>
  </w:style>
  <w:style w:type="paragraph" w:customStyle="1" w:styleId="Pa4">
    <w:name w:val="Pa4"/>
    <w:basedOn w:val="Default"/>
    <w:next w:val="Default"/>
    <w:uiPriority w:val="99"/>
    <w:rsid w:val="003C32C2"/>
    <w:pPr>
      <w:spacing w:line="241" w:lineRule="atLeast"/>
    </w:pPr>
    <w:rPr>
      <w:rFonts w:ascii="The Sans" w:hAnsi="The Sans"/>
      <w:color w:val="auto"/>
    </w:rPr>
  </w:style>
  <w:style w:type="paragraph" w:customStyle="1" w:styleId="Pa6">
    <w:name w:val="Pa6"/>
    <w:basedOn w:val="Default"/>
    <w:next w:val="Default"/>
    <w:uiPriority w:val="99"/>
    <w:rsid w:val="003C32C2"/>
    <w:pPr>
      <w:spacing w:line="211" w:lineRule="atLeast"/>
    </w:pPr>
    <w:rPr>
      <w:rFonts w:ascii="The Sans" w:hAnsi="The Sans"/>
      <w:color w:val="auto"/>
    </w:rPr>
  </w:style>
  <w:style w:type="character" w:customStyle="1" w:styleId="A5">
    <w:name w:val="A5"/>
    <w:uiPriority w:val="99"/>
    <w:rsid w:val="003C32C2"/>
    <w:rPr>
      <w:rFonts w:ascii="The Sans" w:hAnsi="The Sans" w:cs="The Sans" w:hint="default"/>
      <w:b/>
      <w:bCs/>
      <w:color w:val="000000"/>
      <w:sz w:val="21"/>
      <w:szCs w:val="21"/>
    </w:rPr>
  </w:style>
  <w:style w:type="paragraph" w:styleId="Overskriftforinnholdsfortegnelse">
    <w:name w:val="TOC Heading"/>
    <w:basedOn w:val="Overskrift1"/>
    <w:next w:val="Normal"/>
    <w:uiPriority w:val="39"/>
    <w:unhideWhenUsed/>
    <w:qFormat/>
    <w:rsid w:val="003C32C2"/>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Bobletekst">
    <w:name w:val="Balloon Text"/>
    <w:basedOn w:val="Normal"/>
    <w:link w:val="BobletekstTegn"/>
    <w:uiPriority w:val="99"/>
    <w:semiHidden/>
    <w:unhideWhenUsed/>
    <w:rsid w:val="003C32C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C32C2"/>
    <w:rPr>
      <w:rFonts w:ascii="Segoe UI" w:eastAsia="Times New Roman" w:hAnsi="Segoe UI" w:cs="Segoe UI"/>
      <w:sz w:val="18"/>
      <w:szCs w:val="18"/>
      <w:lang w:eastAsia="nb-NO"/>
    </w:rPr>
  </w:style>
  <w:style w:type="paragraph" w:customStyle="1" w:styleId="g1Artikler">
    <w:name w:val="g1 (Artikler)"/>
    <w:basedOn w:val="Normal"/>
    <w:uiPriority w:val="99"/>
    <w:rsid w:val="003C32C2"/>
    <w:pPr>
      <w:widowControl w:val="0"/>
      <w:tabs>
        <w:tab w:val="left" w:pos="300"/>
        <w:tab w:val="left" w:pos="660"/>
        <w:tab w:val="left" w:pos="980"/>
        <w:tab w:val="left" w:pos="2800"/>
        <w:tab w:val="left" w:pos="4340"/>
        <w:tab w:val="left" w:pos="5900"/>
        <w:tab w:val="right" w:leader="dot" w:pos="9396"/>
      </w:tabs>
      <w:autoSpaceDE w:val="0"/>
      <w:autoSpaceDN w:val="0"/>
      <w:adjustRightInd w:val="0"/>
      <w:spacing w:line="320" w:lineRule="atLeast"/>
      <w:textAlignment w:val="center"/>
    </w:pPr>
    <w:rPr>
      <w:rFonts w:ascii="TheSans-B5Plain" w:eastAsia="Calibri" w:hAnsi="TheSans-B5Plain" w:cs="TheSans-B5Plain"/>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CB0DC-D1C7-4E55-B557-0E9428E8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14</Pages>
  <Words>2535</Words>
  <Characters>13440</Characters>
  <Application>Microsoft Office Word</Application>
  <DocSecurity>0</DocSecurity>
  <Lines>112</Lines>
  <Paragraphs>31</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Bergersen, Mona</dc:creator>
  <cp:keywords/>
  <dc:description/>
  <cp:lastModifiedBy>NKF</cp:lastModifiedBy>
  <cp:revision>11</cp:revision>
  <cp:lastPrinted>2022-01-10T09:44:00Z</cp:lastPrinted>
  <dcterms:created xsi:type="dcterms:W3CDTF">2022-01-03T11:39:00Z</dcterms:created>
  <dcterms:modified xsi:type="dcterms:W3CDTF">2022-01-13T07:13:00Z</dcterms:modified>
</cp:coreProperties>
</file>