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6A22" w14:textId="77777777" w:rsidR="005E4A93" w:rsidRPr="00223AE4" w:rsidRDefault="005E4A93">
      <w:pPr>
        <w:spacing w:after="0" w:line="240" w:lineRule="auto"/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</w:pPr>
    </w:p>
    <w:p w14:paraId="1F2951EE" w14:textId="7FB27DEF" w:rsidR="00A9201B" w:rsidRPr="00A9201B" w:rsidRDefault="00A9201B" w:rsidP="00A9201B">
      <w:pPr>
        <w:spacing w:after="0" w:line="240" w:lineRule="auto"/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</w:pPr>
      <w:r w:rsidRPr="00A9201B"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 xml:space="preserve">Yrkespolitisk plattform for Fagforbundet </w:t>
      </w:r>
      <w:proofErr w:type="spellStart"/>
      <w:r w:rsidRPr="00A9201B"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>teoLOgene</w:t>
      </w:r>
      <w:proofErr w:type="spellEnd"/>
      <w:r w:rsidRPr="00A9201B"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 xml:space="preserve"> 2024-2026.</w:t>
      </w:r>
    </w:p>
    <w:p w14:paraId="06E3D43A" w14:textId="39AFB64F" w:rsidR="00A9201B" w:rsidRPr="00A9201B" w:rsidRDefault="00A9201B" w:rsidP="00A9201B">
      <w:pPr>
        <w:spacing w:after="0" w:line="240" w:lineRule="auto"/>
        <w:ind w:left="708" w:firstLine="708"/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</w:pPr>
      <w:r w:rsidRPr="00A9201B"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>Vedtatt årsmøte 2</w:t>
      </w:r>
      <w:r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>4</w:t>
      </w:r>
      <w:r w:rsidRPr="00A9201B">
        <w:rPr>
          <w:rFonts w:ascii="TimesNewRomanPSMT" w:hAnsi="TimesNewRomanPSMT" w:cs="TimesNewRomanPSMT"/>
          <w:b/>
          <w:bCs/>
          <w:color w:val="000000" w:themeColor="text1"/>
          <w:sz w:val="32"/>
          <w:szCs w:val="32"/>
        </w:rPr>
        <w:t>.januar 2024.</w:t>
      </w:r>
    </w:p>
    <w:p w14:paraId="0F38E085" w14:textId="77777777" w:rsidR="00A9201B" w:rsidRPr="00A9201B" w:rsidRDefault="00A9201B" w:rsidP="00A9201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22178BA" w14:textId="3A7EECAF" w:rsidR="00223AE4" w:rsidRDefault="00A9201B" w:rsidP="00A9201B">
      <w:pPr>
        <w:spacing w:after="0" w:line="240" w:lineRule="auto"/>
        <w:ind w:left="708" w:firstLine="708"/>
        <w:rPr>
          <w:rFonts w:ascii="TimesNewRomanPSMT" w:hAnsi="TimesNewRomanPSMT" w:cs="TimesNewRomanPSMT"/>
          <w:i/>
          <w:iCs/>
          <w:color w:val="000000" w:themeColor="text1"/>
          <w:sz w:val="24"/>
          <w:szCs w:val="24"/>
        </w:rPr>
      </w:pPr>
      <w:r w:rsidRPr="00A9201B">
        <w:rPr>
          <w:rFonts w:ascii="TimesNewRomanPSMT" w:hAnsi="TimesNewRomanPSMT" w:cs="TimesNewRomanPSMT"/>
          <w:i/>
          <w:iCs/>
          <w:color w:val="000000" w:themeColor="text1"/>
          <w:sz w:val="24"/>
          <w:szCs w:val="24"/>
        </w:rPr>
        <w:t>Yrkespolitisk plattform er fast årsmøtesak i partallsår</w:t>
      </w:r>
    </w:p>
    <w:p w14:paraId="5CF009BD" w14:textId="77777777" w:rsidR="00A9201B" w:rsidRPr="00A9201B" w:rsidRDefault="00A9201B" w:rsidP="00A9201B">
      <w:pPr>
        <w:spacing w:after="0" w:line="240" w:lineRule="auto"/>
        <w:ind w:firstLine="708"/>
        <w:rPr>
          <w:rFonts w:ascii="TimesNewRomanPSMT" w:hAnsi="TimesNewRomanPSMT" w:cs="TimesNewRomanPSMT"/>
          <w:i/>
          <w:iCs/>
          <w:color w:val="000000" w:themeColor="text1"/>
          <w:sz w:val="24"/>
          <w:szCs w:val="24"/>
        </w:rPr>
      </w:pPr>
    </w:p>
    <w:p w14:paraId="2AD66882" w14:textId="32FC9B2E" w:rsidR="00825E4C" w:rsidRPr="008A0102" w:rsidRDefault="0019352B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1.</w:t>
      </w:r>
      <w:r w:rsidR="00A5398B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A5398B" w:rsidRPr="008A0102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IDENTITET OG VERDIGRUNNLAG</w:t>
      </w:r>
    </w:p>
    <w:p w14:paraId="7E7416B1" w14:textId="77777777" w:rsidR="00825E4C" w:rsidRPr="008A0102" w:rsidRDefault="00825E4C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14:paraId="469791D7" w14:textId="77777777" w:rsidR="00825E4C" w:rsidRPr="008A0102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Fagforbundet teoLOgene organiserer prester, teologer og andre religiøse ledere samt</w:t>
      </w:r>
    </w:p>
    <w:p w14:paraId="56D23017" w14:textId="77777777" w:rsidR="00473CB8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teologiske forskere. Et flertall av våre medlemmer er prester i Den norske kirke. </w:t>
      </w:r>
    </w:p>
    <w:p w14:paraId="02E8058A" w14:textId="77777777" w:rsidR="00473CB8" w:rsidRDefault="00473CB8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93347DD" w14:textId="5A4F0083" w:rsidR="00473CB8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D512E3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Fagforbundet </w:t>
      </w:r>
      <w:proofErr w:type="spellStart"/>
      <w:r w:rsidRPr="00D512E3">
        <w:rPr>
          <w:rFonts w:ascii="TimesNewRomanPSMT" w:hAnsi="TimesNewRomanPSMT" w:cs="TimesNewRomanPSMT"/>
          <w:color w:val="000000" w:themeColor="text1"/>
          <w:sz w:val="24"/>
          <w:szCs w:val="24"/>
        </w:rPr>
        <w:t>teoLOgene</w:t>
      </w:r>
      <w:proofErr w:type="spellEnd"/>
      <w:r w:rsidRPr="00D512E3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skal arbeide for gode lønns- og arbeidsvilkår samt tjenlige fagpolitiske løsninger for sine medlemmer, og vil arbeide for en bred og åpen folkekirke.</w:t>
      </w:r>
    </w:p>
    <w:p w14:paraId="14E903BD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CE9F52E" w14:textId="31FCB2CA" w:rsidR="00223AE4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Foreningen henter sin selvforståelse og sitt verdigrunnlag fra sterke</w:t>
      </w:r>
      <w:r w:rsidR="00473CB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og stolte historiske tradisjoner: arbeiderbevegelsen</w:t>
      </w:r>
      <w:r w:rsidR="0050643C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7672E4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kvinnebevegelsen</w:t>
      </w:r>
      <w:r w:rsidR="00C436C4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,</w:t>
      </w:r>
      <w:r w:rsidR="007672E4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LHBT-organisasjoner</w:t>
      </w:r>
      <w:r w:rsidR="003F25D4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D512E3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og </w:t>
      </w:r>
      <w:r w:rsidR="00C436C4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internasjonal solidaritet</w:t>
      </w:r>
      <w:r w:rsidR="003F25D4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03249D49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2C20A73F" w14:textId="77777777" w:rsidR="00825E4C" w:rsidRPr="008A0102" w:rsidRDefault="00A5398B">
      <w:pPr>
        <w:spacing w:after="0" w:line="240" w:lineRule="auto"/>
        <w:rPr>
          <w:color w:val="000000" w:themeColor="text1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Fagforbundet </w:t>
      </w:r>
      <w:proofErr w:type="spellStart"/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teoLOgene</w:t>
      </w:r>
      <w:proofErr w:type="spellEnd"/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fastholder at arbeiderbevegelsens verdier frihet, likhet og solidaritet</w:t>
      </w:r>
      <w:r w:rsidRPr="008A0102">
        <w:rPr>
          <w:rFonts w:ascii="TimesNewRomanPSMT" w:hAnsi="TimesNewRomanPSMT" w:cs="TimesNewRomanPSMT"/>
          <w:color w:val="000000" w:themeColor="text1"/>
          <w:sz w:val="16"/>
          <w:szCs w:val="16"/>
        </w:rPr>
        <w:t>1</w:t>
      </w:r>
    </w:p>
    <w:p w14:paraId="3E0B0DF2" w14:textId="44AEB492" w:rsidR="00473CB8" w:rsidRPr="008A0102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også i framtiden vil være vesentlige verdier for å sikre et godt og inkluderende arbeidsliv </w:t>
      </w:r>
      <w:r w:rsidR="001A7C8B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for våre medlemmer</w:t>
      </w:r>
      <w:r w:rsidR="00473CB8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</w:p>
    <w:p w14:paraId="4A722DD1" w14:textId="77777777" w:rsidR="00445998" w:rsidRDefault="00445998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CBC860E" w14:textId="5F960D10" w:rsidR="00825E4C" w:rsidRDefault="00410A3C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I samarbeid med andre medarbeidergrupper i kirken </w:t>
      </w:r>
      <w:r w:rsidR="00E70C7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arbeider Fagforbundet teoLOgene </w:t>
      </w:r>
      <w:r w:rsidR="00A5398B"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>for</w:t>
      </w:r>
      <w:r w:rsidR="00E70C7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å sikre og videreutvikle</w:t>
      </w:r>
      <w:r w:rsidR="00A5398B"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Den norske Kirke som </w:t>
      </w:r>
      <w:r w:rsidR="00E006C2"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landsdekkende </w:t>
      </w:r>
      <w:r w:rsidR="00A5398B"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>folkekirke</w:t>
      </w:r>
      <w:r w:rsidR="003F25D4" w:rsidRPr="00673F89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E70C77">
        <w:rPr>
          <w:rFonts w:ascii="TimesNewRomanPSMT" w:hAnsi="TimesNewRomanPSMT" w:cs="TimesNewRomanPSMT"/>
          <w:color w:val="000000" w:themeColor="text1"/>
          <w:sz w:val="24"/>
          <w:szCs w:val="24"/>
        </w:rPr>
        <w:t>i et livssynsåpent samfunn.</w:t>
      </w:r>
    </w:p>
    <w:p w14:paraId="5140FD60" w14:textId="77777777" w:rsidR="00445998" w:rsidRPr="008A0102" w:rsidRDefault="00445998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DF3BABF" w14:textId="67BD5898" w:rsidR="0019352B" w:rsidRPr="008A0102" w:rsidRDefault="0019352B" w:rsidP="001935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2.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OVERORDNEDE UTFORDRINGER I TIDEN SOM KOMMER</w:t>
      </w:r>
    </w:p>
    <w:p w14:paraId="58DD437F" w14:textId="77777777" w:rsidR="0019352B" w:rsidRPr="008A0102" w:rsidRDefault="0019352B" w:rsidP="001935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5673B1E" w14:textId="0E8184DF" w:rsidR="006D2A80" w:rsidRPr="008A0102" w:rsidRDefault="006D2A80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2.1. Fagforbundet teoLOgene vil motarbeide </w:t>
      </w:r>
      <w:r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diskriminering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og </w:t>
      </w:r>
      <w:r w:rsidR="00F87CB6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rasisme, 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fremme likeverd og</w:t>
      </w:r>
    </w:p>
    <w:p w14:paraId="72891120" w14:textId="646F64D6" w:rsidR="00CD2F53" w:rsidRDefault="006D2A80" w:rsidP="00CD2F53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likebehandling av alle arbeidstakere.</w:t>
      </w:r>
    </w:p>
    <w:p w14:paraId="4F0306FD" w14:textId="77777777" w:rsidR="00E70C77" w:rsidRPr="008A0102" w:rsidRDefault="00E70C77" w:rsidP="00CD2F53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4246DAF7" w14:textId="69CA45E7" w:rsidR="003F25D4" w:rsidRDefault="00387B54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Vi aksepterer ikke diskriminering på arbeidsplassen</w:t>
      </w:r>
      <w:r w:rsidR="00D512E3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</w:t>
      </w:r>
      <w:proofErr w:type="gramStart"/>
      <w:r w:rsidR="006473D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Vi</w:t>
      </w:r>
      <w:proofErr w:type="gramEnd"/>
      <w:r w:rsidR="006473D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vil </w:t>
      </w:r>
      <w:r w:rsidR="003F25D4">
        <w:rPr>
          <w:rFonts w:ascii="Times New Roman" w:hAnsi="Times New Roman" w:cs="TimesNewRomanPS-BoldMT"/>
          <w:sz w:val="24"/>
          <w:szCs w:val="24"/>
        </w:rPr>
        <w:t xml:space="preserve">derfor </w:t>
      </w:r>
      <w:r w:rsidR="006473DE" w:rsidRPr="00673F89">
        <w:rPr>
          <w:rFonts w:ascii="Times New Roman" w:hAnsi="Times New Roman" w:cs="TimesNewRomanPS-BoldMT"/>
          <w:sz w:val="24"/>
          <w:szCs w:val="24"/>
        </w:rPr>
        <w:t>videre</w:t>
      </w:r>
      <w:r w:rsidR="006473DE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ha fokus på hvordan </w:t>
      </w:r>
      <w:r w:rsidR="00F87CB6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arbeidsgiver i </w:t>
      </w:r>
      <w:proofErr w:type="spellStart"/>
      <w:r w:rsidR="006473DE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>Dnk</w:t>
      </w:r>
      <w:proofErr w:type="spellEnd"/>
      <w:r w:rsidR="006473DE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følger opp sine egne ambisjoner i LIM-arbeidet</w:t>
      </w:r>
      <w:r w:rsidR="00F87CB6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="006473DE"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>(Likestilling, inkludering og mangfold) og især</w:t>
      </w:r>
      <w:r w:rsidR="006473D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hvilke tiltak som velges for å forbe</w:t>
      </w:r>
      <w:r w:rsidR="001A7C8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dre</w:t>
      </w:r>
      <w:r w:rsidR="006473D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og sikre arbeidsmiljøet til ansatte med LHBT+ identitet</w:t>
      </w:r>
      <w:r w:rsidR="00D512E3">
        <w:rPr>
          <w:rFonts w:ascii="Times New Roman" w:hAnsi="Times New Roman" w:cs="TimesNewRomanPS-BoldMT"/>
          <w:color w:val="000000" w:themeColor="text1"/>
          <w:sz w:val="24"/>
          <w:szCs w:val="24"/>
        </w:rPr>
        <w:t>.</w:t>
      </w:r>
    </w:p>
    <w:p w14:paraId="3BC28489" w14:textId="77777777" w:rsidR="00673F89" w:rsidRDefault="00673F89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3343903F" w14:textId="566BAEB2" w:rsidR="00387B54" w:rsidRPr="008A0102" w:rsidRDefault="006D2A80" w:rsidP="00387B54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2.</w:t>
      </w:r>
      <w:r w:rsidR="00A65F4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2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Det er viktig med gode og transparente prosesser som sikrer </w:t>
      </w:r>
      <w:r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medbestemmelse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</w:t>
      </w:r>
    </w:p>
    <w:p w14:paraId="693176D9" w14:textId="579DB158" w:rsidR="006D2A80" w:rsidRDefault="006D2A80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Fagforbundet teoLOgene vil samarbeide</w:t>
      </w:r>
      <w:r w:rsidR="009517AF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tett med andre ansatte organisert innenfor Fagforbundet og LO for å sikre trygghet og gode</w:t>
      </w:r>
      <w:r w:rsidR="009517AF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lønns- og arbeidsbetingelser uansett arbeidsgiver.</w:t>
      </w:r>
      <w:r w:rsidR="001072DA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Fagforbundet </w:t>
      </w:r>
      <w:r w:rsidR="00F87CB6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teoLOgene ønsker en differensiert lønnspol</w:t>
      </w:r>
      <w:r w:rsidR="001072DA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it</w:t>
      </w:r>
      <w:r w:rsidR="00F87CB6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ikk</w:t>
      </w:r>
      <w:r w:rsidR="006D5B3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der fullført cand.theol. skal lønne seg og gjenspeiles i lønnspolitikken.</w:t>
      </w:r>
      <w:r w:rsidR="001072DA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</w:p>
    <w:p w14:paraId="101A2F85" w14:textId="77777777" w:rsidR="00673F89" w:rsidRPr="008A0102" w:rsidRDefault="00673F89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0D079454" w14:textId="77777777" w:rsidR="00473CB8" w:rsidRDefault="006D2A80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Tariffpolitisk er det viktig å sikre medbestemmelse, skolering av tillitsvalgt</w:t>
      </w:r>
      <w:r w:rsidR="009517AF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e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og et lønnssystem som ivaretar en forutsigbar lønnsutvikling </w:t>
      </w:r>
      <w:r w:rsidR="009517AF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med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="009517AF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lønns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fastsettelse etter objektive kriterier. </w:t>
      </w:r>
    </w:p>
    <w:p w14:paraId="720B2AFB" w14:textId="77777777" w:rsidR="00473CB8" w:rsidRDefault="00473CB8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1A9ED83D" w14:textId="610012F7" w:rsidR="00473CB8" w:rsidRDefault="00473CB8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Fagforbundet </w:t>
      </w:r>
      <w:proofErr w:type="spellStart"/>
      <w:r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>teoLOgene</w:t>
      </w:r>
      <w:proofErr w:type="spellEnd"/>
      <w:r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søker å etablere klubber i alle bispedømmer i r-</w:t>
      </w:r>
      <w:proofErr w:type="spellStart"/>
      <w:r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>Dnk</w:t>
      </w:r>
      <w:proofErr w:type="spellEnd"/>
      <w:r w:rsidRPr="00673F89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og arbeide aktivt for kompetanseheving for sine tillitsvalgte på alle nivåer.</w:t>
      </w:r>
    </w:p>
    <w:p w14:paraId="65AA6359" w14:textId="77777777" w:rsidR="00473CB8" w:rsidRDefault="00473CB8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5EA7E3A4" w14:textId="76D204B2" w:rsidR="00A42A0D" w:rsidRDefault="006D2A80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lastRenderedPageBreak/>
        <w:t>Fagforbundet teoLOgene er opptatt av en rettferdig fordeling av lønnsmassen, og mener at lønnsfastsettelse primært bør springe ut av kollektive forhandlinger.</w:t>
      </w:r>
      <w:r w:rsidR="001072DA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</w:p>
    <w:p w14:paraId="2BBDFB55" w14:textId="77777777" w:rsidR="00A42A0D" w:rsidRDefault="00A42A0D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1C672852" w14:textId="77777777" w:rsidR="00E70C77" w:rsidRDefault="001072DA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Fagforbundet teoLOgene mener også at fullført </w:t>
      </w:r>
      <w:proofErr w:type="spellStart"/>
      <w:proofErr w:type="gramStart"/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cand.theol</w:t>
      </w:r>
      <w:proofErr w:type="spellEnd"/>
      <w:proofErr w:type="gramEnd"/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-grad bør gi fortrinnsrett til prestestillinger.</w:t>
      </w:r>
      <w:r w:rsidR="00A42A0D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</w:p>
    <w:p w14:paraId="1C0659FD" w14:textId="77777777" w:rsidR="00A42A0D" w:rsidRPr="008A0102" w:rsidRDefault="00A42A0D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30796070" w14:textId="5E862D44" w:rsidR="006D2A80" w:rsidRDefault="006D2A80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Fagforbundet teoLOgene vil kjempe for den til enhver tid beste tjenestepensjonsordningen for alle.</w:t>
      </w:r>
    </w:p>
    <w:p w14:paraId="0C1D97A0" w14:textId="77777777" w:rsidR="00A42A0D" w:rsidRPr="008A0102" w:rsidRDefault="00A42A0D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37693EDA" w14:textId="485E4EC0" w:rsidR="006D2A80" w:rsidRDefault="001A7C8B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Fagforbundet teoLOgene ønsker å forbedre særavtale om beredskap for presteskapet i </w:t>
      </w:r>
      <w:proofErr w:type="spellStart"/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Dnk</w:t>
      </w:r>
      <w:proofErr w:type="spellEnd"/>
      <w:r w:rsidR="002E19B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Dette </w:t>
      </w:r>
      <w:r w:rsidR="0046722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er nødvendig for å sikre</w:t>
      </w:r>
      <w:r w:rsidR="002E19B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legitimitet og oppslutning om ordningen</w:t>
      </w:r>
      <w:r w:rsidR="002E19BE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i hele landet. Vi krever bedret kompensasjon og økonomi i ordningen enn det som er tilfellet i dag. Ordningen må gi en bedret </w:t>
      </w:r>
      <w:proofErr w:type="spellStart"/>
      <w:r w:rsidR="0046722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vaktukekompensasjon</w:t>
      </w:r>
      <w:proofErr w:type="spellEnd"/>
      <w:r w:rsidR="0046722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.</w:t>
      </w:r>
    </w:p>
    <w:p w14:paraId="6BC7858A" w14:textId="77777777" w:rsidR="00A42A0D" w:rsidRDefault="00A42A0D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39C1670F" w14:textId="072A8A37" w:rsidR="005B4D97" w:rsidRPr="008A0102" w:rsidRDefault="00E006C2" w:rsidP="006D2A80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2.</w:t>
      </w:r>
      <w:r w:rsidR="00A65F4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3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</w:t>
      </w:r>
      <w:r w:rsidR="00A5398B"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Klimakrisen</w:t>
      </w:r>
      <w:r w:rsidR="00A5398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i verden og i vårt eget land krever omstilling på flere plan: holdningsmessig, politisk og teknologisk. </w:t>
      </w:r>
    </w:p>
    <w:p w14:paraId="4ED8B1C4" w14:textId="6A2892DA" w:rsidR="009517AF" w:rsidRPr="008A0102" w:rsidRDefault="00A5398B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Fagforbundet teoLOgene vil arbeide med å skape nødvendige endringer</w:t>
      </w:r>
      <w:r w:rsidR="0019352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="00E006C2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i samarbeid med fagbevegelsen ellers og skape diskusjons- og samarbeidsfora med ulike fagmiljøer. </w:t>
      </w:r>
    </w:p>
    <w:p w14:paraId="2A4E7AAB" w14:textId="1FA9C434" w:rsidR="0019352B" w:rsidRDefault="00E006C2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Videre vil vi rette oppmerksomheten på arbeidsgivers ansvar for tekniske løsninger som muliggjør digitale møter av god kvalitet, samt ansvaret for å tilrettelegge for etterutdanning i klimaspørsmål og pedagogisk gode formidlingsformer.</w:t>
      </w:r>
    </w:p>
    <w:p w14:paraId="6312DED3" w14:textId="77777777" w:rsidR="00A42A0D" w:rsidRPr="008A0102" w:rsidRDefault="00A42A0D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6E437424" w14:textId="77777777" w:rsidR="00A42A0D" w:rsidRDefault="005B4D97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Fagforbundet teoLOgene vil arbeide for bærekraft når det kommer til nødvendige reiser, overnatting og bespisning og fortsatt bidra økonomisk til frivillig miljø- og klimaarbeid. </w:t>
      </w:r>
    </w:p>
    <w:p w14:paraId="51A372F9" w14:textId="77777777" w:rsidR="00A42A0D" w:rsidRDefault="00A42A0D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6AF394CD" w14:textId="2CCB7952" w:rsidR="005B4D97" w:rsidRPr="008A0102" w:rsidRDefault="006D5B3B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Fagforbundet teoLOgene mener det bør være en differensiering i klimareduksjon og flyreiser </w:t>
      </w:r>
      <w:proofErr w:type="spellStart"/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ift</w:t>
      </w:r>
      <w:proofErr w:type="spellEnd"/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geografisk plassering og</w:t>
      </w:r>
      <w:r w:rsidR="00064EC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utfordringer med bemanningssituasjonen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i presteskapet</w:t>
      </w:r>
      <w:r w:rsidR="00CD2F53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</w:t>
      </w:r>
      <w:r w:rsidR="00B63F41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De nasjonale ledere i rettssubjektet</w:t>
      </w:r>
      <w:r w:rsidR="00064EC9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og de sentralkirkelige råd</w:t>
      </w:r>
      <w:r w:rsidR="00B63F41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som flyr mest, bør redusere</w:t>
      </w:r>
      <w:r w:rsidR="00CD2F53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</w:t>
      </w:r>
      <w:r w:rsidR="00B63F41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mer.</w:t>
      </w:r>
    </w:p>
    <w:p w14:paraId="5B363505" w14:textId="77777777" w:rsidR="0019352B" w:rsidRPr="008A0102" w:rsidRDefault="0019352B" w:rsidP="0019352B">
      <w:pPr>
        <w:spacing w:after="0" w:line="240" w:lineRule="auto"/>
        <w:rPr>
          <w:rFonts w:ascii="Times New Roman" w:hAnsi="Times New Roman" w:cs="TimesNewRomanPS-BoldMT"/>
          <w:color w:val="000000" w:themeColor="text1"/>
          <w:sz w:val="24"/>
          <w:szCs w:val="24"/>
        </w:rPr>
      </w:pPr>
    </w:p>
    <w:p w14:paraId="3368D439" w14:textId="640DE6E7" w:rsidR="00825E4C" w:rsidRPr="008A0102" w:rsidRDefault="00E006C2" w:rsidP="0019352B">
      <w:pPr>
        <w:spacing w:after="0" w:line="240" w:lineRule="auto"/>
        <w:rPr>
          <w:color w:val="000000" w:themeColor="text1"/>
        </w:rPr>
      </w:pP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2.</w:t>
      </w:r>
      <w:r w:rsidR="008B0F1C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4</w:t>
      </w:r>
      <w:r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. </w:t>
      </w:r>
      <w:r w:rsidR="00A5398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Som en </w:t>
      </w:r>
      <w:r w:rsidR="00A5398B" w:rsidRPr="008A0102">
        <w:rPr>
          <w:rFonts w:ascii="Times New Roman" w:hAnsi="Times New Roman" w:cs="TimesNewRomanPS-BoldMT"/>
          <w:b/>
          <w:bCs/>
          <w:color w:val="000000" w:themeColor="text1"/>
          <w:sz w:val="24"/>
          <w:szCs w:val="24"/>
        </w:rPr>
        <w:t>landsdekkende folkekirke</w:t>
      </w:r>
      <w:r w:rsidR="00A5398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er det viktig at alle skal få de samme tjenestene</w:t>
      </w:r>
      <w:r w:rsidR="002700E6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 xml:space="preserve"> uansett bosted</w:t>
      </w:r>
      <w:r w:rsidR="00A5398B" w:rsidRPr="008A0102">
        <w:rPr>
          <w:rFonts w:ascii="Times New Roman" w:hAnsi="Times New Roman" w:cs="TimesNewRomanPS-BoldMT"/>
          <w:color w:val="000000" w:themeColor="text1"/>
          <w:sz w:val="24"/>
          <w:szCs w:val="24"/>
        </w:rPr>
        <w:t>.</w:t>
      </w:r>
    </w:p>
    <w:p w14:paraId="2674C776" w14:textId="36E12844" w:rsidR="00825E4C" w:rsidRPr="008A0102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Den norske Kirke som eget rettssubjekt er den største arbeidsgiveren innenfor foreningens</w:t>
      </w:r>
    </w:p>
    <w:p w14:paraId="5B41E402" w14:textId="4318FE7B" w:rsidR="00825E4C" w:rsidRPr="008A0102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fagområde</w:t>
      </w:r>
      <w:r w:rsidR="00B63F41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Fagforbundet teoLOgene mener at spørsmålene knyttet til embetsforståelsen</w:t>
      </w:r>
    </w:p>
    <w:p w14:paraId="09D501D6" w14:textId="77777777" w:rsidR="00825E4C" w:rsidRPr="008A0102" w:rsidRDefault="00A5398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og de praktiske konsekvenser av dette bør tillegges avgjørende vekt i de pågående</w:t>
      </w:r>
    </w:p>
    <w:p w14:paraId="011CF9F9" w14:textId="77777777" w:rsidR="00A42A0D" w:rsidRDefault="00A5398B" w:rsidP="00064EC9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omorganiseringsprosessene i en kirke som er både synodal og episkopal.</w:t>
      </w:r>
    </w:p>
    <w:p w14:paraId="7C84CC19" w14:textId="1E6AC53A" w:rsidR="00825E4C" w:rsidRPr="008A0102" w:rsidRDefault="00A5398B" w:rsidP="00064EC9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u w:val="single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4400D0FE" w14:textId="77777777" w:rsidR="00E70C77" w:rsidRDefault="00B63F41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Fagforbundet teoLOgene vil arbeide for at so</w:t>
      </w:r>
      <w:r w:rsidR="00064EC9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k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nepresten skal ha det faglige lederskapet i so</w:t>
      </w:r>
      <w:r w:rsidR="00064EC9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k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net. Dette for å styrke fagligheten og sørge for godt samarbeidsklima på tvers av arbeidslinjene.</w:t>
      </w:r>
      <w:r w:rsidR="00A42A0D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6D3D3D09" w14:textId="4FAE65E6" w:rsidR="00825E4C" w:rsidRPr="008A0102" w:rsidRDefault="00FE5A8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br/>
      </w:r>
      <w:r w:rsidR="00A5398B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Fagforbundet teoLOgene vil i omstillingen jobbe for å videreføre og styrke Den norske kirke</w:t>
      </w:r>
    </w:p>
    <w:p w14:paraId="0D83FAE6" w14:textId="0573E088" w:rsidR="00825E4C" w:rsidRDefault="00A5398B" w:rsidP="00BA55A7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som </w:t>
      </w:r>
      <w:r w:rsidR="00B63F41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landsdekkende 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folkekirke. </w:t>
      </w:r>
    </w:p>
    <w:p w14:paraId="6A14C6BE" w14:textId="77777777" w:rsidR="00A9201B" w:rsidRPr="008A0102" w:rsidRDefault="00A9201B" w:rsidP="00BA55A7">
      <w:pPr>
        <w:spacing w:after="0" w:line="240" w:lineRule="auto"/>
        <w:rPr>
          <w:color w:val="000000" w:themeColor="text1"/>
        </w:rPr>
      </w:pPr>
    </w:p>
    <w:p w14:paraId="1B3D01E7" w14:textId="6FB90113" w:rsidR="00825E4C" w:rsidRPr="008A0102" w:rsidRDefault="00A5398B">
      <w:pPr>
        <w:spacing w:after="0" w:line="240" w:lineRule="auto"/>
        <w:rPr>
          <w:color w:val="000000" w:themeColor="text1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Fagforbundet teoLOgene vil arbeide for at kirken fremstår som en trygg, profesjonell og meningsfull arbeidsplass, hvor kollegafellesskap går både på tvers av faggrupper og innad i den enkelte profesjon, og hvor HMS-arbeidet gjøres systematisk og profesjonelt i samsvar med AML og Hovedavtalene som gjelder for de ulike sektorer.</w:t>
      </w:r>
    </w:p>
    <w:p w14:paraId="0E7EC52D" w14:textId="77777777" w:rsidR="00825E4C" w:rsidRPr="008A0102" w:rsidRDefault="00825E4C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FD397E2" w14:textId="019AFD88" w:rsidR="008B0F1C" w:rsidRPr="008A0102" w:rsidRDefault="008B0F1C" w:rsidP="008B0F1C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2.5. </w:t>
      </w:r>
      <w:r w:rsidRPr="008A0102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Deltidsstillinger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er en utfordring for de fleste yrkesgrupper innenfor kirken. Fagforbundet teoLOgene vil arbeides for at det opprettes flere heltidsstillinger, men vil 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lastRenderedPageBreak/>
        <w:t>samtidig understreke stillingenes lokale tilknytning som helt avgjørende for videreutviklingen av folkekirken.</w:t>
      </w:r>
    </w:p>
    <w:p w14:paraId="77CB0823" w14:textId="40553C83" w:rsidR="00825E4C" w:rsidRPr="008A0102" w:rsidRDefault="008B0F1C" w:rsidP="008B0F1C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Vi mener at økte stillingsandeler og god kompetanse innenfor alle yrkesgrupper vil styrke arbeidet i menighetene, institusjonene og studiestedene.</w:t>
      </w:r>
    </w:p>
    <w:p w14:paraId="20FF5538" w14:textId="0D26CEB0" w:rsidR="006473DE" w:rsidRPr="008A0102" w:rsidRDefault="006473DE" w:rsidP="008B0F1C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45D4606" w14:textId="77777777" w:rsidR="00A9201B" w:rsidRDefault="006473D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2.6 Over hele landet er det mang</w:t>
      </w:r>
      <w:r w:rsidR="00CD2F53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el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på kvalifisert arbeidskraft. Som fagforening vil vi fortsette å bidra til </w:t>
      </w:r>
      <w:r w:rsidRPr="008A0102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rekruttering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til kirkelige stillinger</w:t>
      </w:r>
      <w:r w:rsidR="00B63F41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Vi vil arbeide for at </w:t>
      </w:r>
      <w:proofErr w:type="spellStart"/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Dnk</w:t>
      </w:r>
      <w:proofErr w:type="spellEnd"/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skal være en </w:t>
      </w:r>
      <w:r w:rsidR="00CD2F53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attraktiv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og god arbeidsplass. </w:t>
      </w: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Framover vil vi være avhengige av at flere vil ha presteyrket som «andre-karriere». 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Arbeidsgiver må legge til rette for å kombinere jobb og studie</w:t>
      </w:r>
      <w:r w:rsidR="00064EC9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r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, slik at flest mulig av dem som er i prestetjeneste skal </w:t>
      </w:r>
      <w:r w:rsidR="00064EC9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ha en</w:t>
      </w:r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540F0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cand.theol</w:t>
      </w:r>
      <w:proofErr w:type="spellEnd"/>
      <w:proofErr w:type="gramEnd"/>
      <w:r w:rsidR="00064EC9"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-grad.</w:t>
      </w:r>
      <w:r w:rsidR="00A9201B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767D37CC" w14:textId="77777777" w:rsidR="00A9201B" w:rsidRDefault="00A9201B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C86D5CC" w14:textId="35C93E06" w:rsidR="00FE5A83" w:rsidRDefault="00AC43D1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AC43D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Fagforbundet </w:t>
      </w:r>
      <w:proofErr w:type="spellStart"/>
      <w:r w:rsidRPr="00AC43D1">
        <w:rPr>
          <w:rFonts w:ascii="TimesNewRomanPSMT" w:hAnsi="TimesNewRomanPSMT" w:cs="TimesNewRomanPSMT"/>
          <w:color w:val="000000" w:themeColor="text1"/>
          <w:sz w:val="24"/>
          <w:szCs w:val="24"/>
        </w:rPr>
        <w:t>teogLOgene</w:t>
      </w:r>
      <w:proofErr w:type="spellEnd"/>
      <w:r w:rsidRPr="00AC43D1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vil jobbe for at spesialprester i kriminalomsorg, på utdanningsinstitusjoner og i helsevesen skal over på lønns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>ramme</w:t>
      </w:r>
      <w:r w:rsidRPr="00AC43D1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14:paraId="666EABA8" w14:textId="77777777" w:rsidR="00AC43D1" w:rsidRPr="008A0102" w:rsidRDefault="00AC43D1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0DC80C6" w14:textId="582DE80A" w:rsidR="00FE5A83" w:rsidRDefault="00FE5A8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2.7 Fagforbundet TeoLOgene må være en pådriver for god ledelsesutdanning og ledelseskompetanse i </w:t>
      </w:r>
      <w:proofErr w:type="spellStart"/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Dnk</w:t>
      </w:r>
      <w:proofErr w:type="spellEnd"/>
      <w:r w:rsidRPr="008A0102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14:paraId="0532BD52" w14:textId="77777777" w:rsidR="00AC43D1" w:rsidRDefault="00AC43D1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EB5DEA1" w14:textId="6B18599B" w:rsidR="00E70C77" w:rsidRPr="000F1BA1" w:rsidRDefault="00AC43D1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highlight w:val="magenta"/>
        </w:rPr>
      </w:pP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2.8 </w:t>
      </w:r>
      <w:r w:rsidR="00042D73" w:rsidRPr="00E70C7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Fagforbundet </w:t>
      </w:r>
      <w:proofErr w:type="spellStart"/>
      <w:r w:rsidR="00042D73" w:rsidRPr="00E70C77">
        <w:rPr>
          <w:rFonts w:ascii="TimesNewRomanPSMT" w:hAnsi="TimesNewRomanPSMT" w:cs="TimesNewRomanPSMT"/>
          <w:color w:val="000000" w:themeColor="text1"/>
          <w:sz w:val="24"/>
          <w:szCs w:val="24"/>
        </w:rPr>
        <w:t>teoLOgene</w:t>
      </w:r>
      <w:proofErr w:type="spellEnd"/>
      <w:r w:rsidR="00042D73" w:rsidRPr="00E70C77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skal jobbe for at det lages en egen tjenesteordning for studentprester.</w:t>
      </w:r>
    </w:p>
    <w:p w14:paraId="3AF38802" w14:textId="77777777" w:rsidR="00042D73" w:rsidRDefault="00042D7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u w:val="single"/>
        </w:rPr>
      </w:pPr>
    </w:p>
    <w:p w14:paraId="530FFC2F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7052F63A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214B2CDB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7663EF2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2FD190F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008DFAF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57C231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79D2F73A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7C527A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418864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23DF1C4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41DCE39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8F1CFF0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1E112E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4DA225B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7E32644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B0FED6D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1FD1663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5D4AABA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24620E2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7C65874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CC3C50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74679B68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96675B6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6B37EAF2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595C2A7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7B5A19E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387DBC1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0D10A86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8558B56" w14:textId="77777777" w:rsidR="00D512E3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8808AC8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658D82C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969EEB1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5ED5C19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DF2F4F7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15095D68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4B144E66" w14:textId="77777777" w:rsidR="00D512E3" w:rsidRPr="00D512E3" w:rsidRDefault="00D512E3" w:rsidP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5E91B851" w14:textId="77777777" w:rsidR="00D512E3" w:rsidRPr="008A0102" w:rsidRDefault="00D512E3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sectPr w:rsidR="00D512E3" w:rsidRPr="008A0102" w:rsidSect="000D03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B8C2" w14:textId="77777777" w:rsidR="000D0359" w:rsidRDefault="000D0359">
      <w:pPr>
        <w:spacing w:after="0" w:line="240" w:lineRule="auto"/>
      </w:pPr>
      <w:r>
        <w:separator/>
      </w:r>
    </w:p>
  </w:endnote>
  <w:endnote w:type="continuationSeparator" w:id="0">
    <w:p w14:paraId="089EED0A" w14:textId="77777777" w:rsidR="000D0359" w:rsidRDefault="000D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A69F" w14:textId="77777777" w:rsidR="000D0359" w:rsidRDefault="000D0359">
      <w:r>
        <w:separator/>
      </w:r>
    </w:p>
  </w:footnote>
  <w:footnote w:type="continuationSeparator" w:id="0">
    <w:p w14:paraId="3D6DA5A2" w14:textId="77777777" w:rsidR="000D0359" w:rsidRDefault="000D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622"/>
    <w:multiLevelType w:val="multilevel"/>
    <w:tmpl w:val="9FFE4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80195A"/>
    <w:multiLevelType w:val="multilevel"/>
    <w:tmpl w:val="AA24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73855102">
    <w:abstractNumId w:val="1"/>
  </w:num>
  <w:num w:numId="2" w16cid:durableId="184733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4C"/>
    <w:rsid w:val="000304C6"/>
    <w:rsid w:val="00042D73"/>
    <w:rsid w:val="00064EC9"/>
    <w:rsid w:val="000A070B"/>
    <w:rsid w:val="000D0359"/>
    <w:rsid w:val="000F1BA1"/>
    <w:rsid w:val="001072DA"/>
    <w:rsid w:val="0019352B"/>
    <w:rsid w:val="001A4E0E"/>
    <w:rsid w:val="001A7C8B"/>
    <w:rsid w:val="0020366E"/>
    <w:rsid w:val="00223AE4"/>
    <w:rsid w:val="002700E6"/>
    <w:rsid w:val="002E19BE"/>
    <w:rsid w:val="00351D89"/>
    <w:rsid w:val="00387B54"/>
    <w:rsid w:val="003F25D4"/>
    <w:rsid w:val="00410A3C"/>
    <w:rsid w:val="00430CBE"/>
    <w:rsid w:val="00445998"/>
    <w:rsid w:val="00452C31"/>
    <w:rsid w:val="00467229"/>
    <w:rsid w:val="00473CB8"/>
    <w:rsid w:val="004A01F0"/>
    <w:rsid w:val="0050643C"/>
    <w:rsid w:val="005327D5"/>
    <w:rsid w:val="005B4D97"/>
    <w:rsid w:val="005E2562"/>
    <w:rsid w:val="005E4A93"/>
    <w:rsid w:val="006473DE"/>
    <w:rsid w:val="00652248"/>
    <w:rsid w:val="00673F89"/>
    <w:rsid w:val="006A7699"/>
    <w:rsid w:val="006C01B1"/>
    <w:rsid w:val="006D2A80"/>
    <w:rsid w:val="006D5B3B"/>
    <w:rsid w:val="006E2D21"/>
    <w:rsid w:val="006E5C74"/>
    <w:rsid w:val="007111CF"/>
    <w:rsid w:val="007232C2"/>
    <w:rsid w:val="007338A6"/>
    <w:rsid w:val="007671BC"/>
    <w:rsid w:val="007672E4"/>
    <w:rsid w:val="00825E4C"/>
    <w:rsid w:val="00842BEE"/>
    <w:rsid w:val="00857585"/>
    <w:rsid w:val="00896195"/>
    <w:rsid w:val="008A0102"/>
    <w:rsid w:val="008B0F1C"/>
    <w:rsid w:val="008B4387"/>
    <w:rsid w:val="00912AEF"/>
    <w:rsid w:val="009517AF"/>
    <w:rsid w:val="00954F77"/>
    <w:rsid w:val="00992D90"/>
    <w:rsid w:val="009B3416"/>
    <w:rsid w:val="009E6739"/>
    <w:rsid w:val="00A1752E"/>
    <w:rsid w:val="00A42A0D"/>
    <w:rsid w:val="00A46C5B"/>
    <w:rsid w:val="00A5398B"/>
    <w:rsid w:val="00A65F49"/>
    <w:rsid w:val="00A9201B"/>
    <w:rsid w:val="00AB5D63"/>
    <w:rsid w:val="00AC43D1"/>
    <w:rsid w:val="00B63F41"/>
    <w:rsid w:val="00B63F5E"/>
    <w:rsid w:val="00B701C7"/>
    <w:rsid w:val="00B92217"/>
    <w:rsid w:val="00BA55A7"/>
    <w:rsid w:val="00BA679E"/>
    <w:rsid w:val="00BC0837"/>
    <w:rsid w:val="00C32A38"/>
    <w:rsid w:val="00C436C4"/>
    <w:rsid w:val="00C47C87"/>
    <w:rsid w:val="00C70BA0"/>
    <w:rsid w:val="00CB5A8C"/>
    <w:rsid w:val="00CD2F53"/>
    <w:rsid w:val="00CE1762"/>
    <w:rsid w:val="00D512E3"/>
    <w:rsid w:val="00DF5544"/>
    <w:rsid w:val="00E006C2"/>
    <w:rsid w:val="00E540F0"/>
    <w:rsid w:val="00E70C77"/>
    <w:rsid w:val="00EB0C4F"/>
    <w:rsid w:val="00F87CB6"/>
    <w:rsid w:val="00FB4B36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DD7"/>
  <w15:docId w15:val="{0BC2C9B1-2EB8-F940-9B44-AEBE876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tnotetekstTegn">
    <w:name w:val="Fotnotetekst Tegn"/>
    <w:basedOn w:val="Standardskriftforavsnitt"/>
    <w:link w:val="Fotnotetekst"/>
    <w:uiPriority w:val="99"/>
    <w:semiHidden/>
    <w:qFormat/>
    <w:rsid w:val="007B32BB"/>
    <w:rPr>
      <w:sz w:val="20"/>
      <w:szCs w:val="20"/>
    </w:rPr>
  </w:style>
  <w:style w:type="character" w:customStyle="1" w:styleId="Fotnoteanker">
    <w:name w:val="Fotnoteanker"/>
    <w:rPr>
      <w:vertAlign w:val="superscript"/>
    </w:rPr>
  </w:style>
  <w:style w:type="character" w:customStyle="1" w:styleId="FootnoteCharacters">
    <w:name w:val="Footnote Characters"/>
    <w:basedOn w:val="Standardskriftforavsnitt"/>
    <w:uiPriority w:val="99"/>
    <w:semiHidden/>
    <w:unhideWhenUsed/>
    <w:qFormat/>
    <w:rsid w:val="007B32BB"/>
    <w:rPr>
      <w:vertAlign w:val="superscript"/>
    </w:rPr>
  </w:style>
  <w:style w:type="character" w:customStyle="1" w:styleId="Fotnotetegn">
    <w:name w:val="Fotnotetegn"/>
    <w:qFormat/>
  </w:style>
  <w:style w:type="character" w:customStyle="1" w:styleId="Sluttnoteanker">
    <w:name w:val="Sluttnoteanker"/>
    <w:rPr>
      <w:vertAlign w:val="superscript"/>
    </w:rPr>
  </w:style>
  <w:style w:type="character" w:customStyle="1" w:styleId="Sluttnotetegn">
    <w:name w:val="Sluttnotetegn"/>
    <w:qFormat/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B32BB"/>
    <w:pPr>
      <w:spacing w:after="0" w:line="240" w:lineRule="auto"/>
    </w:pPr>
    <w:rPr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A65F49"/>
  </w:style>
  <w:style w:type="character" w:styleId="Hyperkobling">
    <w:name w:val="Hyperlink"/>
    <w:basedOn w:val="Standardskriftforavsnitt"/>
    <w:uiPriority w:val="99"/>
    <w:unhideWhenUsed/>
    <w:rsid w:val="004459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599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7C87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65FDF34DEB438D4AF6480ECB19BD" ma:contentTypeVersion="10" ma:contentTypeDescription="Create a new document." ma:contentTypeScope="" ma:versionID="5457a6c56d2399e0a446df26a8ef972e">
  <xsd:schema xmlns:xsd="http://www.w3.org/2001/XMLSchema" xmlns:xs="http://www.w3.org/2001/XMLSchema" xmlns:p="http://schemas.microsoft.com/office/2006/metadata/properties" xmlns:ns3="1a0432cc-4a70-41aa-9137-e099c3a9f482" xmlns:ns4="fadbbcb2-7a34-4413-97ee-4c4c6461e60c" targetNamespace="http://schemas.microsoft.com/office/2006/metadata/properties" ma:root="true" ma:fieldsID="0c61ccd848b19206aa7b9910604e3e58" ns3:_="" ns4:_="">
    <xsd:import namespace="1a0432cc-4a70-41aa-9137-e099c3a9f482"/>
    <xsd:import namespace="fadbbcb2-7a34-4413-97ee-4c4c6461e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32cc-4a70-41aa-9137-e099c3a9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bcb2-7a34-4413-97ee-4c4c6461e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B364C-1806-44F4-8588-80A40F648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15F9B-C7A6-4076-879F-18B31226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32cc-4a70-41aa-9137-e099c3a9f482"/>
    <ds:schemaRef ds:uri="fadbbcb2-7a34-4413-97ee-4c4c6461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0D1C7-48B7-456A-A2B4-546EE3BEA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CF61B-3782-4C15-9BB9-2F712CD31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Lene</dc:creator>
  <dc:description/>
  <cp:lastModifiedBy>Leder for Teologene</cp:lastModifiedBy>
  <cp:revision>2</cp:revision>
  <dcterms:created xsi:type="dcterms:W3CDTF">2024-01-25T17:11:00Z</dcterms:created>
  <dcterms:modified xsi:type="dcterms:W3CDTF">2024-01-25T17:11:00Z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0x01010083BC65FDF34DEB438D4AF6480ECB19BD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